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sz w:val="36"/>
          <w:szCs w:val="36"/>
          <w:u w:val="single"/>
        </w:rPr>
      </w:pPr>
      <w:bookmarkStart w:colFirst="0" w:colLast="0" w:name="_up6wgedk1o56" w:id="0"/>
      <w:bookmarkEnd w:id="0"/>
      <w:r w:rsidDel="00000000" w:rsidR="00000000" w:rsidRPr="00000000">
        <w:rPr>
          <w:sz w:val="36"/>
          <w:szCs w:val="36"/>
          <w:u w:val="single"/>
          <w:rtl w:val="0"/>
        </w:rPr>
        <w:t xml:space="preserve">Requirements</w:t>
      </w:r>
    </w:p>
    <w:p w:rsidR="00000000" w:rsidDel="00000000" w:rsidP="00000000" w:rsidRDefault="00000000" w:rsidRPr="00000000" w14:paraId="00000002">
      <w:pPr>
        <w:rPr/>
      </w:pPr>
      <w:r w:rsidDel="00000000" w:rsidR="00000000" w:rsidRPr="00000000">
        <w:rPr>
          <w:rtl w:val="0"/>
        </w:rPr>
        <w:t xml:space="preserve">Group 9:</w:t>
      </w:r>
    </w:p>
    <w:p w:rsidR="00000000" w:rsidDel="00000000" w:rsidP="00000000" w:rsidRDefault="00000000" w:rsidRPr="00000000" w14:paraId="00000003">
      <w:pPr>
        <w:numPr>
          <w:ilvl w:val="0"/>
          <w:numId w:val="2"/>
        </w:numPr>
        <w:ind w:left="720" w:hanging="360"/>
      </w:pPr>
      <w:r w:rsidDel="00000000" w:rsidR="00000000" w:rsidRPr="00000000">
        <w:rPr>
          <w:rtl w:val="0"/>
        </w:rPr>
        <w:t xml:space="preserve">Sky Burrows</w:t>
      </w:r>
    </w:p>
    <w:p w:rsidR="00000000" w:rsidDel="00000000" w:rsidP="00000000" w:rsidRDefault="00000000" w:rsidRPr="00000000" w14:paraId="00000004">
      <w:pPr>
        <w:numPr>
          <w:ilvl w:val="0"/>
          <w:numId w:val="2"/>
        </w:numPr>
        <w:ind w:left="720" w:hanging="360"/>
      </w:pPr>
      <w:r w:rsidDel="00000000" w:rsidR="00000000" w:rsidRPr="00000000">
        <w:rPr>
          <w:rtl w:val="0"/>
        </w:rPr>
        <w:t xml:space="preserve">Oli Quantrill-Scott</w:t>
      </w:r>
    </w:p>
    <w:p w:rsidR="00000000" w:rsidDel="00000000" w:rsidP="00000000" w:rsidRDefault="00000000" w:rsidRPr="00000000" w14:paraId="00000005">
      <w:pPr>
        <w:numPr>
          <w:ilvl w:val="0"/>
          <w:numId w:val="2"/>
        </w:numPr>
        <w:spacing w:after="0" w:afterAutospacing="0"/>
        <w:ind w:left="720" w:hanging="360"/>
      </w:pPr>
      <w:r w:rsidDel="00000000" w:rsidR="00000000" w:rsidRPr="00000000">
        <w:rPr>
          <w:rtl w:val="0"/>
        </w:rPr>
        <w:t xml:space="preserve">Daniel </w:t>
      </w:r>
      <w:r w:rsidDel="00000000" w:rsidR="00000000" w:rsidRPr="00000000">
        <w:rPr>
          <w:rtl w:val="0"/>
        </w:rPr>
        <w:t xml:space="preserve">Basset</w:t>
      </w:r>
      <w:r w:rsidDel="00000000" w:rsidR="00000000" w:rsidRPr="00000000">
        <w:rPr>
          <w:rtl w:val="0"/>
        </w:rPr>
      </w:r>
    </w:p>
    <w:p w:rsidR="00000000" w:rsidDel="00000000" w:rsidP="00000000" w:rsidRDefault="00000000" w:rsidRPr="00000000" w14:paraId="00000006">
      <w:pPr>
        <w:numPr>
          <w:ilvl w:val="0"/>
          <w:numId w:val="2"/>
        </w:numPr>
        <w:spacing w:after="0" w:afterAutospacing="0" w:before="0" w:beforeAutospacing="0" w:lineRule="auto"/>
        <w:ind w:left="720" w:hanging="360"/>
      </w:pPr>
      <w:r w:rsidDel="00000000" w:rsidR="00000000" w:rsidRPr="00000000">
        <w:rPr>
          <w:rtl w:val="0"/>
        </w:rPr>
        <w:t xml:space="preserve">Erikas</w:t>
      </w:r>
      <w:r w:rsidDel="00000000" w:rsidR="00000000" w:rsidRPr="00000000">
        <w:rPr>
          <w:rtl w:val="0"/>
        </w:rPr>
        <w:t xml:space="preserve"> Jovaisa</w:t>
      </w:r>
    </w:p>
    <w:p w:rsidR="00000000" w:rsidDel="00000000" w:rsidP="00000000" w:rsidRDefault="00000000" w:rsidRPr="00000000" w14:paraId="00000007">
      <w:pPr>
        <w:numPr>
          <w:ilvl w:val="0"/>
          <w:numId w:val="2"/>
        </w:numPr>
        <w:spacing w:after="0" w:afterAutospacing="0" w:before="0" w:beforeAutospacing="0" w:lineRule="auto"/>
        <w:ind w:left="720" w:hanging="360"/>
      </w:pPr>
      <w:r w:rsidDel="00000000" w:rsidR="00000000" w:rsidRPr="00000000">
        <w:rPr>
          <w:rtl w:val="0"/>
        </w:rPr>
        <w:t xml:space="preserve">James Garfield</w:t>
      </w:r>
    </w:p>
    <w:p w:rsidR="00000000" w:rsidDel="00000000" w:rsidP="00000000" w:rsidRDefault="00000000" w:rsidRPr="00000000" w14:paraId="00000008">
      <w:pPr>
        <w:numPr>
          <w:ilvl w:val="0"/>
          <w:numId w:val="2"/>
        </w:numPr>
        <w:spacing w:after="20" w:before="0" w:beforeAutospacing="0" w:lineRule="auto"/>
        <w:ind w:left="720" w:hanging="360"/>
        <w:rPr>
          <w:u w:val="none"/>
        </w:rPr>
      </w:pPr>
      <w:r w:rsidDel="00000000" w:rsidR="00000000" w:rsidRPr="00000000">
        <w:rPr>
          <w:rtl w:val="0"/>
        </w:rPr>
        <w:t xml:space="preserve">Oliver Lockett</w:t>
      </w:r>
      <w:r w:rsidDel="00000000" w:rsidR="00000000" w:rsidRPr="00000000">
        <w:rPr>
          <w:rtl w:val="0"/>
        </w:rPr>
      </w:r>
    </w:p>
    <w:p w:rsidR="00000000" w:rsidDel="00000000" w:rsidP="00000000" w:rsidRDefault="00000000" w:rsidRPr="00000000" w14:paraId="00000009">
      <w:pPr>
        <w:rPr/>
      </w:pPr>
      <w:r w:rsidDel="00000000" w:rsidR="00000000" w:rsidRPr="00000000">
        <w:rPr/>
        <w:drawing>
          <wp:inline distB="114300" distT="114300" distL="114300" distR="114300">
            <wp:extent cx="5476875" cy="24669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76875" cy="246697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u w:val="single"/>
        </w:rPr>
      </w:pPr>
      <w:r w:rsidDel="00000000" w:rsidR="00000000" w:rsidRPr="00000000">
        <w:br w:type="page"/>
      </w:r>
      <w:r w:rsidDel="00000000" w:rsidR="00000000" w:rsidRPr="00000000">
        <w:rPr>
          <w:rtl w:val="0"/>
        </w:rPr>
      </w:r>
    </w:p>
    <w:p w:rsidR="00000000" w:rsidDel="00000000" w:rsidP="00000000" w:rsidRDefault="00000000" w:rsidRPr="00000000" w14:paraId="0000000B">
      <w:pPr>
        <w:rPr>
          <w:u w:val="single"/>
        </w:rPr>
      </w:pPr>
      <w:r w:rsidDel="00000000" w:rsidR="00000000" w:rsidRPr="00000000">
        <w:rPr>
          <w:u w:val="single"/>
          <w:rtl w:val="0"/>
        </w:rPr>
        <w:t xml:space="preserve">Introduction</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Initially, we started with a group meeting where we came up with initial ideas such as:</w:t>
      </w:r>
    </w:p>
    <w:p w:rsidR="00000000" w:rsidDel="00000000" w:rsidP="00000000" w:rsidRDefault="00000000" w:rsidRPr="00000000" w14:paraId="0000000E">
      <w:pPr>
        <w:numPr>
          <w:ilvl w:val="0"/>
          <w:numId w:val="3"/>
        </w:numPr>
        <w:ind w:left="720" w:hanging="360"/>
      </w:pPr>
      <w:r w:rsidDel="00000000" w:rsidR="00000000" w:rsidRPr="00000000">
        <w:rPr>
          <w:rtl w:val="0"/>
        </w:rPr>
        <w:t xml:space="preserve">Is the game going to be 2D/3D? </w:t>
      </w:r>
    </w:p>
    <w:p w:rsidR="00000000" w:rsidDel="00000000" w:rsidP="00000000" w:rsidRDefault="00000000" w:rsidRPr="00000000" w14:paraId="0000000F">
      <w:pPr>
        <w:numPr>
          <w:ilvl w:val="0"/>
          <w:numId w:val="3"/>
        </w:numPr>
        <w:ind w:left="720" w:hanging="360"/>
      </w:pPr>
      <w:r w:rsidDel="00000000" w:rsidR="00000000" w:rsidRPr="00000000">
        <w:rPr>
          <w:rtl w:val="0"/>
        </w:rPr>
        <w:t xml:space="preserve">Will it be Side-on?</w:t>
      </w:r>
    </w:p>
    <w:p w:rsidR="00000000" w:rsidDel="00000000" w:rsidP="00000000" w:rsidRDefault="00000000" w:rsidRPr="00000000" w14:paraId="00000010">
      <w:pPr>
        <w:numPr>
          <w:ilvl w:val="0"/>
          <w:numId w:val="3"/>
        </w:numPr>
        <w:ind w:left="720" w:hanging="360"/>
      </w:pPr>
      <w:r w:rsidDel="00000000" w:rsidR="00000000" w:rsidRPr="00000000">
        <w:rPr>
          <w:rtl w:val="0"/>
        </w:rPr>
        <w:t xml:space="preserve">First-person or third-person?</w:t>
      </w:r>
    </w:p>
    <w:p w:rsidR="00000000" w:rsidDel="00000000" w:rsidP="00000000" w:rsidRDefault="00000000" w:rsidRPr="00000000" w14:paraId="00000011">
      <w:pPr>
        <w:numPr>
          <w:ilvl w:val="0"/>
          <w:numId w:val="3"/>
        </w:numPr>
        <w:ind w:left="720" w:hanging="360"/>
      </w:pPr>
      <w:r w:rsidDel="00000000" w:rsidR="00000000" w:rsidRPr="00000000">
        <w:rPr>
          <w:rtl w:val="0"/>
        </w:rPr>
        <w:t xml:space="preserve">Map design ideas</w:t>
      </w:r>
    </w:p>
    <w:p w:rsidR="00000000" w:rsidDel="00000000" w:rsidP="00000000" w:rsidRDefault="00000000" w:rsidRPr="00000000" w14:paraId="00000012">
      <w:pPr>
        <w:numPr>
          <w:ilvl w:val="0"/>
          <w:numId w:val="3"/>
        </w:numPr>
        <w:ind w:left="720" w:hanging="360"/>
      </w:pPr>
      <w:r w:rsidDel="00000000" w:rsidR="00000000" w:rsidRPr="00000000">
        <w:rPr>
          <w:rtl w:val="0"/>
        </w:rPr>
        <w:t xml:space="preserve">etc.</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Then using these initial ideas we researched into an effective game engine that used Java and allowed us to develop our basic idea which was a 2D, side-on game. After extensive research into numerous game engines we came up with the idea of using LibGDX, an industry standard in the development of games with notable games being developed with it such as ‘Slay the Spire’.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Using the brief, and extensive research we collaboratively came up with a list of questions to ask our client in a meeting. In this meeting, from our list of questions and the clients own ideas, we collaborated with them to come up with a list of definite and additional requirements. However, these may be altered/adjusted after development begins and we have more meetings with our customer.</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Then, after attending the ‘Requirements Engineering’ lecture, we agreed on the idea of presenting our requirements in a table with the headers: </w:t>
      </w:r>
    </w:p>
    <w:p w:rsidR="00000000" w:rsidDel="00000000" w:rsidP="00000000" w:rsidRDefault="00000000" w:rsidRPr="00000000" w14:paraId="00000019">
      <w:pPr>
        <w:numPr>
          <w:ilvl w:val="0"/>
          <w:numId w:val="1"/>
        </w:numPr>
        <w:ind w:left="720" w:hanging="360"/>
      </w:pPr>
      <w:r w:rsidDel="00000000" w:rsidR="00000000" w:rsidRPr="00000000">
        <w:rPr>
          <w:rtl w:val="0"/>
        </w:rPr>
        <w:t xml:space="preserve">ID,</w:t>
      </w:r>
    </w:p>
    <w:p w:rsidR="00000000" w:rsidDel="00000000" w:rsidP="00000000" w:rsidRDefault="00000000" w:rsidRPr="00000000" w14:paraId="0000001A">
      <w:pPr>
        <w:numPr>
          <w:ilvl w:val="0"/>
          <w:numId w:val="1"/>
        </w:numPr>
        <w:ind w:left="720" w:hanging="360"/>
      </w:pPr>
      <w:r w:rsidDel="00000000" w:rsidR="00000000" w:rsidRPr="00000000">
        <w:rPr>
          <w:rtl w:val="0"/>
        </w:rPr>
        <w:t xml:space="preserve">Description,</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Priority.</w:t>
      </w:r>
    </w:p>
    <w:p w:rsidR="00000000" w:rsidDel="00000000" w:rsidP="00000000" w:rsidRDefault="00000000" w:rsidRPr="00000000" w14:paraId="0000001C">
      <w:pPr>
        <w:ind w:left="720" w:firstLine="0"/>
        <w:rPr/>
      </w:pP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t xml:space="preserve">We have been using a democratic voting system to decide on ideas when there has been disagreement between members on the direction to go with the project. This was used when deciding on requirements where we did not agree.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3"/>
        <w:rPr>
          <w:sz w:val="22"/>
          <w:szCs w:val="22"/>
        </w:rPr>
      </w:pPr>
      <w:bookmarkStart w:colFirst="0" w:colLast="0" w:name="_hwdbtaeg2jgu" w:id="1"/>
      <w:bookmarkEnd w:id="1"/>
      <w:r w:rsidDel="00000000" w:rsidR="00000000" w:rsidRPr="00000000">
        <w:rPr>
          <w:rtl w:val="0"/>
        </w:rPr>
      </w:r>
    </w:p>
    <w:p w:rsidR="00000000" w:rsidDel="00000000" w:rsidP="00000000" w:rsidRDefault="00000000" w:rsidRPr="00000000" w14:paraId="00000024">
      <w:pPr>
        <w:pStyle w:val="Heading3"/>
        <w:rPr>
          <w:sz w:val="22"/>
          <w:szCs w:val="22"/>
        </w:rPr>
      </w:pPr>
      <w:bookmarkStart w:colFirst="0" w:colLast="0" w:name="_jlg601n4pryi" w:id="2"/>
      <w:bookmarkEnd w:id="2"/>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3"/>
        <w:rPr>
          <w:sz w:val="22"/>
          <w:szCs w:val="22"/>
        </w:rPr>
      </w:pPr>
      <w:bookmarkStart w:colFirst="0" w:colLast="0" w:name="_ptj8wanl6duq" w:id="3"/>
      <w:bookmarkEnd w:id="3"/>
      <w:r w:rsidDel="00000000" w:rsidR="00000000" w:rsidRPr="00000000">
        <w:rPr>
          <w:sz w:val="22"/>
          <w:szCs w:val="22"/>
          <w:rtl w:val="0"/>
        </w:rPr>
        <w:t xml:space="preserve">User requirements</w:t>
      </w:r>
    </w:p>
    <w:p w:rsidR="00000000" w:rsidDel="00000000" w:rsidP="00000000" w:rsidRDefault="00000000" w:rsidRPr="00000000" w14:paraId="00000026">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d9d9d9"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Priority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UR_…</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Shall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Should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UR_Geese_Variations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w:t>
            </w:r>
            <w:r w:rsidDel="00000000" w:rsidR="00000000" w:rsidRPr="00000000">
              <w:rPr>
                <w:rtl w:val="0"/>
              </w:rPr>
              <w:t xml:space="preserve">eese come in 2 or more models. Distinct geese are more rare, do more damage, cannot be dispersed as easily…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May</w:t>
            </w:r>
          </w:p>
        </w:tc>
      </w:tr>
    </w:tbl>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3"/>
        <w:rPr>
          <w:sz w:val="22"/>
          <w:szCs w:val="22"/>
        </w:rPr>
      </w:pPr>
      <w:bookmarkStart w:colFirst="0" w:colLast="0" w:name="_749yzbfa3nvn" w:id="4"/>
      <w:bookmarkEnd w:id="4"/>
      <w:r w:rsidDel="00000000" w:rsidR="00000000" w:rsidRPr="00000000">
        <w:rPr>
          <w:sz w:val="22"/>
          <w:szCs w:val="22"/>
          <w:rtl w:val="0"/>
        </w:rPr>
        <w:t xml:space="preserve">Functional Requirements</w:t>
      </w:r>
    </w:p>
    <w:p w:rsidR="00000000" w:rsidDel="00000000" w:rsidP="00000000" w:rsidRDefault="00000000" w:rsidRPr="00000000" w14:paraId="00000038">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1"/>
        </w:trPr>
        <w:tc>
          <w:tcPr>
            <w:shd w:fill="d9d9d9"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User Requirements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FR_Inventory_Scroll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Able to use the mouse scroll wheel to select items in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FR_Inventory_Higlight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Currently selected inventory item is highlighted.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FR_Item_Use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Right mouse click activates/uses currently selected inventory 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FR_</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3"/>
        <w:rPr>
          <w:sz w:val="22"/>
          <w:szCs w:val="22"/>
        </w:rPr>
      </w:pPr>
      <w:bookmarkStart w:colFirst="0" w:colLast="0" w:name="_r0jtgyotbznx" w:id="5"/>
      <w:bookmarkEnd w:id="5"/>
      <w:r w:rsidDel="00000000" w:rsidR="00000000" w:rsidRPr="00000000">
        <w:rPr>
          <w:sz w:val="22"/>
          <w:szCs w:val="22"/>
          <w:rtl w:val="0"/>
        </w:rPr>
        <w:t xml:space="preserve">Quality Requirements</w:t>
      </w:r>
    </w:p>
    <w:p w:rsidR="00000000" w:rsidDel="00000000" w:rsidP="00000000" w:rsidRDefault="00000000" w:rsidRPr="00000000" w14:paraId="0000004D">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1"/>
        </w:trPr>
        <w:tc>
          <w:tcPr>
            <w:shd w:fill="d9d9d9"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Description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User Requirements</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Fit Criteria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QR_OS_Support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Game functions on at least 3 OSes.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?How well does it have to function?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QR_</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r>
          </w:p>
        </w:tc>
      </w:tr>
    </w:tbl>
    <w:p w:rsidR="00000000" w:rsidDel="00000000" w:rsidP="00000000" w:rsidRDefault="00000000" w:rsidRPr="00000000" w14:paraId="0000006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