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8087821"/>
        <w:docPartObj>
          <w:docPartGallery w:val="Cover Pages"/>
          <w:docPartUnique/>
        </w:docPartObj>
      </w:sdtPr>
      <w:sdtContent>
        <w:p w:rsidR="00CB4965" w:rsidRPr="005C6C02" w:rsidRDefault="00CB4965" w:rsidP="005C6C02">
          <w:r w:rsidRPr="00CB4965">
            <w:rPr>
              <w:b/>
              <w:color w:val="4472C4" w:themeColor="accent1"/>
              <w:sz w:val="44"/>
              <w:szCs w:val="44"/>
            </w:rPr>
            <w:t>UNIVERSITY OF MANAGEMENT AND TECHNOLOGY</w:t>
          </w:r>
        </w:p>
        <w:p w:rsidR="00BF6DE8" w:rsidRDefault="005C6C02" w:rsidP="00CB4965">
          <w:pPr>
            <w:jc w:val="center"/>
          </w:pPr>
          <w:r w:rsidRPr="00CB4965">
            <w:rPr>
              <w:b/>
              <w:noProof/>
              <w:color w:val="4472C4" w:themeColor="accent1"/>
              <w:sz w:val="44"/>
              <w:szCs w:val="44"/>
            </w:rPr>
            <w:drawing>
              <wp:anchor distT="0" distB="0" distL="114300" distR="114300" simplePos="0" relativeHeight="251658240" behindDoc="1" locked="0" layoutInCell="1" allowOverlap="1" wp14:anchorId="57B3E601">
                <wp:simplePos x="0" y="0"/>
                <wp:positionH relativeFrom="margin">
                  <wp:posOffset>1133475</wp:posOffset>
                </wp:positionH>
                <wp:positionV relativeFrom="paragraph">
                  <wp:posOffset>641985</wp:posOffset>
                </wp:positionV>
                <wp:extent cx="3790950" cy="4180840"/>
                <wp:effectExtent l="0" t="0" r="0" b="0"/>
                <wp:wrapThrough wrapText="bothSides">
                  <wp:wrapPolygon edited="0">
                    <wp:start x="0" y="0"/>
                    <wp:lineTo x="0" y="21456"/>
                    <wp:lineTo x="21491" y="21456"/>
                    <wp:lineTo x="214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418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965" w:rsidRPr="00CB4965">
            <w:rPr>
              <w:b/>
              <w:noProof/>
              <w:color w:val="4472C4" w:themeColor="accent1"/>
              <w:sz w:val="44"/>
              <w:szCs w:val="44"/>
            </w:rPr>
            <mc:AlternateContent>
              <mc:Choice Requires="wps">
                <w:drawing>
                  <wp:anchor distT="45720" distB="45720" distL="114300" distR="114300" simplePos="0" relativeHeight="251660288" behindDoc="0" locked="0" layoutInCell="1" allowOverlap="1">
                    <wp:simplePos x="0" y="0"/>
                    <wp:positionH relativeFrom="column">
                      <wp:posOffset>-866775</wp:posOffset>
                    </wp:positionH>
                    <wp:positionV relativeFrom="paragraph">
                      <wp:posOffset>5029835</wp:posOffset>
                    </wp:positionV>
                    <wp:extent cx="6505575" cy="2695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695575"/>
                            </a:xfrm>
                            <a:prstGeom prst="rect">
                              <a:avLst/>
                            </a:prstGeom>
                            <a:solidFill>
                              <a:srgbClr val="FFFFFF"/>
                            </a:solidFill>
                            <a:ln w="9525">
                              <a:solidFill>
                                <a:srgbClr val="000000"/>
                              </a:solidFill>
                              <a:miter lim="800000"/>
                              <a:headEnd/>
                              <a:tailEnd/>
                            </a:ln>
                          </wps:spPr>
                          <wps:txbx>
                            <w:txbxContent>
                              <w:p w:rsidR="00CB4965" w:rsidRDefault="00CB4965"/>
                              <w:p w:rsidR="00CB4965" w:rsidRPr="005C6C02" w:rsidRDefault="00CB4965">
                                <w:pPr>
                                  <w:rPr>
                                    <w:b/>
                                    <w:sz w:val="28"/>
                                    <w:szCs w:val="28"/>
                                  </w:rPr>
                                </w:pPr>
                                <w:r w:rsidRPr="005C6C02">
                                  <w:rPr>
                                    <w:b/>
                                    <w:sz w:val="28"/>
                                    <w:szCs w:val="28"/>
                                  </w:rPr>
                                  <w:t>NAME: …………………………………………………………………………………………………………………</w:t>
                                </w:r>
                                <w:proofErr w:type="gramStart"/>
                                <w:r w:rsidRPr="005C6C02">
                                  <w:rPr>
                                    <w:b/>
                                    <w:sz w:val="28"/>
                                    <w:szCs w:val="28"/>
                                  </w:rPr>
                                  <w:t>…..</w:t>
                                </w:r>
                                <w:proofErr w:type="gramEnd"/>
                              </w:p>
                              <w:p w:rsidR="00CB4965" w:rsidRPr="005C6C02" w:rsidRDefault="005C6C02">
                                <w:pPr>
                                  <w:rPr>
                                    <w:b/>
                                    <w:sz w:val="28"/>
                                    <w:szCs w:val="28"/>
                                  </w:rPr>
                                </w:pPr>
                                <w:r w:rsidRPr="005C6C02">
                                  <w:rPr>
                                    <w:b/>
                                    <w:sz w:val="28"/>
                                    <w:szCs w:val="28"/>
                                  </w:rPr>
                                  <w:t>DEPARTMENT: ……………………………………………………………………………………………………</w:t>
                                </w:r>
                                <w:proofErr w:type="gramStart"/>
                                <w:r w:rsidRPr="005C6C02">
                                  <w:rPr>
                                    <w:b/>
                                    <w:sz w:val="28"/>
                                    <w:szCs w:val="28"/>
                                  </w:rPr>
                                  <w:t>…..</w:t>
                                </w:r>
                                <w:proofErr w:type="gramEnd"/>
                              </w:p>
                              <w:p w:rsidR="005C6C02" w:rsidRPr="005C6C02" w:rsidRDefault="005C6C02">
                                <w:pPr>
                                  <w:rPr>
                                    <w:b/>
                                    <w:sz w:val="28"/>
                                    <w:szCs w:val="28"/>
                                  </w:rPr>
                                </w:pPr>
                                <w:r w:rsidRPr="005C6C02">
                                  <w:rPr>
                                    <w:b/>
                                    <w:sz w:val="28"/>
                                    <w:szCs w:val="28"/>
                                  </w:rPr>
                                  <w:t>I.D NUMBER: ……………………………………………………………………………………………………………</w:t>
                                </w:r>
                              </w:p>
                              <w:p w:rsidR="005C6C02" w:rsidRPr="005C6C02" w:rsidRDefault="005C6C02">
                                <w:pPr>
                                  <w:rPr>
                                    <w:b/>
                                    <w:sz w:val="28"/>
                                    <w:szCs w:val="28"/>
                                  </w:rPr>
                                </w:pPr>
                                <w:r w:rsidRPr="005C6C02">
                                  <w:rPr>
                                    <w:b/>
                                    <w:sz w:val="28"/>
                                    <w:szCs w:val="28"/>
                                  </w:rPr>
                                  <w:t>YEAR: ……………………………………………………………………………………………………………………….</w:t>
                                </w:r>
                              </w:p>
                              <w:p w:rsidR="005C6C02" w:rsidRPr="005C6C02" w:rsidRDefault="005C6C02">
                                <w:pPr>
                                  <w:rPr>
                                    <w:b/>
                                    <w:sz w:val="28"/>
                                    <w:szCs w:val="28"/>
                                  </w:rPr>
                                </w:pPr>
                                <w:r w:rsidRPr="005C6C02">
                                  <w:rPr>
                                    <w:b/>
                                    <w:sz w:val="28"/>
                                    <w:szCs w:val="28"/>
                                  </w:rPr>
                                  <w:t>MODULE: ………………………………………………………………………………………………………………….</w:t>
                                </w:r>
                              </w:p>
                              <w:p w:rsidR="005C6C02" w:rsidRDefault="005C6C02">
                                <w:r w:rsidRPr="005C6C02">
                                  <w:rPr>
                                    <w:b/>
                                    <w:sz w:val="28"/>
                                    <w:szCs w:val="28"/>
                                  </w:rPr>
                                  <w:t>DATE: ……………………………………………………………………………………………………………………</w:t>
                                </w:r>
                                <w:proofErr w:type="gramStart"/>
                                <w:r w:rsidRPr="005C6C02">
                                  <w:rPr>
                                    <w:b/>
                                    <w:sz w:val="28"/>
                                    <w:szCs w:val="2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25pt;margin-top:396.05pt;width:512.25pt;height:21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">
                    <v:textbox>
                      <w:txbxContent>
                        <w:p w:rsidR="00CB4965" w:rsidRDefault="00CB4965"/>
                        <w:p w:rsidR="00CB4965" w:rsidRPr="005C6C02" w:rsidRDefault="00CB4965">
                          <w:pPr>
                            <w:rPr>
                              <w:b/>
                              <w:sz w:val="28"/>
                              <w:szCs w:val="28"/>
                            </w:rPr>
                          </w:pPr>
                          <w:r w:rsidRPr="005C6C02">
                            <w:rPr>
                              <w:b/>
                              <w:sz w:val="28"/>
                              <w:szCs w:val="28"/>
                            </w:rPr>
                            <w:t>NAME: …………………………………………………………………………………………………………………</w:t>
                          </w:r>
                          <w:proofErr w:type="gramStart"/>
                          <w:r w:rsidRPr="005C6C02">
                            <w:rPr>
                              <w:b/>
                              <w:sz w:val="28"/>
                              <w:szCs w:val="28"/>
                            </w:rPr>
                            <w:t>…..</w:t>
                          </w:r>
                          <w:proofErr w:type="gramEnd"/>
                        </w:p>
                        <w:p w:rsidR="00CB4965" w:rsidRPr="005C6C02" w:rsidRDefault="005C6C02">
                          <w:pPr>
                            <w:rPr>
                              <w:b/>
                              <w:sz w:val="28"/>
                              <w:szCs w:val="28"/>
                            </w:rPr>
                          </w:pPr>
                          <w:r w:rsidRPr="005C6C02">
                            <w:rPr>
                              <w:b/>
                              <w:sz w:val="28"/>
                              <w:szCs w:val="28"/>
                            </w:rPr>
                            <w:t>DEPARTMENT: ……………………………………………………………………………………………………</w:t>
                          </w:r>
                          <w:proofErr w:type="gramStart"/>
                          <w:r w:rsidRPr="005C6C02">
                            <w:rPr>
                              <w:b/>
                              <w:sz w:val="28"/>
                              <w:szCs w:val="28"/>
                            </w:rPr>
                            <w:t>…..</w:t>
                          </w:r>
                          <w:proofErr w:type="gramEnd"/>
                        </w:p>
                        <w:p w:rsidR="005C6C02" w:rsidRPr="005C6C02" w:rsidRDefault="005C6C02">
                          <w:pPr>
                            <w:rPr>
                              <w:b/>
                              <w:sz w:val="28"/>
                              <w:szCs w:val="28"/>
                            </w:rPr>
                          </w:pPr>
                          <w:r w:rsidRPr="005C6C02">
                            <w:rPr>
                              <w:b/>
                              <w:sz w:val="28"/>
                              <w:szCs w:val="28"/>
                            </w:rPr>
                            <w:t>I.D NUMBER: ……………………………………………………………………………………………………………</w:t>
                          </w:r>
                        </w:p>
                        <w:p w:rsidR="005C6C02" w:rsidRPr="005C6C02" w:rsidRDefault="005C6C02">
                          <w:pPr>
                            <w:rPr>
                              <w:b/>
                              <w:sz w:val="28"/>
                              <w:szCs w:val="28"/>
                            </w:rPr>
                          </w:pPr>
                          <w:r w:rsidRPr="005C6C02">
                            <w:rPr>
                              <w:b/>
                              <w:sz w:val="28"/>
                              <w:szCs w:val="28"/>
                            </w:rPr>
                            <w:t>YEAR: ……………………………………………………………………………………………………………………….</w:t>
                          </w:r>
                        </w:p>
                        <w:p w:rsidR="005C6C02" w:rsidRPr="005C6C02" w:rsidRDefault="005C6C02">
                          <w:pPr>
                            <w:rPr>
                              <w:b/>
                              <w:sz w:val="28"/>
                              <w:szCs w:val="28"/>
                            </w:rPr>
                          </w:pPr>
                          <w:r w:rsidRPr="005C6C02">
                            <w:rPr>
                              <w:b/>
                              <w:sz w:val="28"/>
                              <w:szCs w:val="28"/>
                            </w:rPr>
                            <w:t>MODULE: ………………………………………………………………………………………………………………….</w:t>
                          </w:r>
                        </w:p>
                        <w:p w:rsidR="005C6C02" w:rsidRDefault="005C6C02">
                          <w:r w:rsidRPr="005C6C02">
                            <w:rPr>
                              <w:b/>
                              <w:sz w:val="28"/>
                              <w:szCs w:val="28"/>
                            </w:rPr>
                            <w:t>DATE: ……………………………………………………………………………………………………………………</w:t>
                          </w:r>
                          <w:proofErr w:type="gramStart"/>
                          <w:r w:rsidRPr="005C6C02">
                            <w:rPr>
                              <w:b/>
                              <w:sz w:val="28"/>
                              <w:szCs w:val="28"/>
                            </w:rPr>
                            <w:t>…..</w:t>
                          </w:r>
                          <w:proofErr w:type="gramEnd"/>
                        </w:p>
                      </w:txbxContent>
                    </v:textbox>
                    <w10:wrap type="square"/>
                  </v:shape>
                </w:pict>
              </mc:Fallback>
            </mc:AlternateContent>
          </w:r>
          <w:r w:rsidR="00CB4965" w:rsidRPr="00CB4965">
            <w:rPr>
              <w:b/>
              <w:color w:val="4472C4" w:themeColor="accent1"/>
              <w:sz w:val="44"/>
              <w:szCs w:val="44"/>
            </w:rPr>
            <w:t>(UNIMTECH)</w:t>
          </w:r>
          <w:r w:rsidR="00BF6DE8">
            <w:br w:type="page"/>
          </w:r>
        </w:p>
      </w:sdtContent>
    </w:sdt>
    <w:p w:rsidR="005C6C02" w:rsidRPr="005C6C02" w:rsidRDefault="005C6C02" w:rsidP="00976FCD">
      <w:pPr>
        <w:jc w:val="center"/>
        <w:rPr>
          <w:b/>
          <w:sz w:val="28"/>
          <w:szCs w:val="28"/>
          <w:u w:val="single"/>
        </w:rPr>
      </w:pPr>
      <w:r w:rsidRPr="005C6C02">
        <w:rPr>
          <w:b/>
          <w:sz w:val="28"/>
          <w:szCs w:val="28"/>
          <w:u w:val="single"/>
        </w:rPr>
        <w:lastRenderedPageBreak/>
        <w:t xml:space="preserve">ASSIGNMENT </w:t>
      </w:r>
    </w:p>
    <w:p w:rsidR="00832B75" w:rsidRPr="000E306F" w:rsidRDefault="00976FCD" w:rsidP="005C6C02">
      <w:pPr>
        <w:jc w:val="center"/>
        <w:rPr>
          <w:b/>
          <w:sz w:val="28"/>
          <w:szCs w:val="28"/>
          <w:u w:val="single"/>
        </w:rPr>
      </w:pPr>
      <w:bookmarkStart w:id="0" w:name="_GoBack"/>
      <w:bookmarkEnd w:id="0"/>
      <w:r w:rsidRPr="000E306F">
        <w:rPr>
          <w:b/>
          <w:sz w:val="28"/>
          <w:szCs w:val="28"/>
          <w:u w:val="single"/>
        </w:rPr>
        <w:t xml:space="preserve">Research </w:t>
      </w:r>
      <w:r w:rsidR="008E0DBB" w:rsidRPr="000E306F">
        <w:rPr>
          <w:b/>
          <w:sz w:val="28"/>
          <w:szCs w:val="28"/>
          <w:u w:val="single"/>
        </w:rPr>
        <w:t>on</w:t>
      </w:r>
      <w:r w:rsidRPr="000E306F">
        <w:rPr>
          <w:b/>
          <w:sz w:val="28"/>
          <w:szCs w:val="28"/>
          <w:u w:val="single"/>
        </w:rPr>
        <w:t xml:space="preserve"> The Kossoh Town Community</w:t>
      </w:r>
    </w:p>
    <w:p w:rsidR="00976FCD" w:rsidRPr="00BF6DE8" w:rsidRDefault="00976FCD" w:rsidP="00976FCD">
      <w:r w:rsidRPr="00BF6DE8">
        <w:t>The Kossoh town community is a large community which is divided into section, (New London, Mende town, Moko town). The community is located around the eastern part of Freetown close to jui.</w:t>
      </w:r>
    </w:p>
    <w:p w:rsidR="00EB77FB" w:rsidRPr="00BF6DE8" w:rsidRDefault="00976FCD" w:rsidP="00976FCD">
      <w:r w:rsidRPr="00BF6DE8">
        <w:t xml:space="preserve">The power structures of community are, Chief, Imams, Elders, </w:t>
      </w:r>
      <w:r w:rsidR="00EB77FB" w:rsidRPr="00BF6DE8">
        <w:t xml:space="preserve">Councilors. </w:t>
      </w:r>
    </w:p>
    <w:p w:rsidR="00EB77FB" w:rsidRPr="000E306F" w:rsidRDefault="00EB77FB" w:rsidP="00976FCD">
      <w:pPr>
        <w:rPr>
          <w:b/>
          <w:sz w:val="24"/>
          <w:szCs w:val="24"/>
        </w:rPr>
      </w:pPr>
      <w:r w:rsidRPr="000E306F">
        <w:rPr>
          <w:b/>
          <w:sz w:val="24"/>
          <w:szCs w:val="24"/>
        </w:rPr>
        <w:t xml:space="preserve">The Chief </w:t>
      </w:r>
    </w:p>
    <w:p w:rsidR="00EB77FB" w:rsidRDefault="00EB77FB" w:rsidP="00976FCD">
      <w:r>
        <w:t xml:space="preserve">   The chief is the head of the community, he is in charge to solve problems and issues that occur among the community people. He is there to receive and give out information’s and issues that affect the community.</w:t>
      </w:r>
    </w:p>
    <w:p w:rsidR="00EB77FB" w:rsidRPr="000E306F" w:rsidRDefault="00EB77FB" w:rsidP="00976FCD">
      <w:pPr>
        <w:rPr>
          <w:b/>
          <w:sz w:val="24"/>
          <w:szCs w:val="24"/>
        </w:rPr>
      </w:pPr>
      <w:r w:rsidRPr="000E306F">
        <w:rPr>
          <w:b/>
          <w:sz w:val="24"/>
          <w:szCs w:val="24"/>
        </w:rPr>
        <w:t>The Imams</w:t>
      </w:r>
    </w:p>
    <w:p w:rsidR="00EB77FB" w:rsidRDefault="00EB77FB" w:rsidP="00976FCD">
      <w:r>
        <w:t xml:space="preserve">  The imams are the heads of the mosques in the community. They also solve issues and problems that occur among members in the mosques. They have saying in decision making of the community. </w:t>
      </w:r>
    </w:p>
    <w:p w:rsidR="00EB77FB" w:rsidRPr="000E306F" w:rsidRDefault="00EB77FB" w:rsidP="00976FCD">
      <w:pPr>
        <w:rPr>
          <w:b/>
          <w:sz w:val="24"/>
          <w:szCs w:val="24"/>
        </w:rPr>
      </w:pPr>
      <w:r w:rsidRPr="000E306F">
        <w:rPr>
          <w:b/>
          <w:sz w:val="24"/>
          <w:szCs w:val="24"/>
        </w:rPr>
        <w:t xml:space="preserve">The Elders </w:t>
      </w:r>
    </w:p>
    <w:p w:rsidR="00EB77FB" w:rsidRDefault="00EB77FB" w:rsidP="00976FCD">
      <w:r>
        <w:t xml:space="preserve">  The elders </w:t>
      </w:r>
      <w:r w:rsidR="008E0DBB">
        <w:t xml:space="preserve">are high respected people in the community. The in in charge of decision making of the community. The also receive and take complains to the chief for solutions. </w:t>
      </w:r>
      <w:r>
        <w:t xml:space="preserve"> </w:t>
      </w:r>
      <w:r w:rsidR="008E0DBB">
        <w:t xml:space="preserve">The guide the chief to find solutions that will solve problems that affect the community. </w:t>
      </w:r>
    </w:p>
    <w:p w:rsidR="008E0DBB" w:rsidRPr="000E306F" w:rsidRDefault="008E0DBB" w:rsidP="00976FCD">
      <w:pPr>
        <w:rPr>
          <w:b/>
          <w:sz w:val="24"/>
          <w:szCs w:val="24"/>
        </w:rPr>
      </w:pPr>
      <w:r w:rsidRPr="000E306F">
        <w:rPr>
          <w:b/>
          <w:sz w:val="24"/>
          <w:szCs w:val="24"/>
        </w:rPr>
        <w:t>The Councilors</w:t>
      </w:r>
    </w:p>
    <w:p w:rsidR="008E0DBB" w:rsidRDefault="008E0DBB" w:rsidP="00976FCD">
      <w:r>
        <w:t xml:space="preserve">  The represent the community in political affairs. They are there to give information’s to the honorable about the problems that affect the people in the community. They are there to write projects that will benefit the community.   </w:t>
      </w:r>
    </w:p>
    <w:p w:rsidR="00E648F3" w:rsidRDefault="00E648F3" w:rsidP="00976FCD"/>
    <w:p w:rsidR="00E648F3" w:rsidRPr="000E306F" w:rsidRDefault="00E648F3" w:rsidP="00BF6DE8">
      <w:pPr>
        <w:rPr>
          <w:b/>
          <w:sz w:val="24"/>
          <w:szCs w:val="24"/>
        </w:rPr>
      </w:pPr>
      <w:r w:rsidRPr="000E306F">
        <w:rPr>
          <w:b/>
          <w:sz w:val="24"/>
          <w:szCs w:val="24"/>
        </w:rPr>
        <w:t>Two Way How Sustainable Development is Relevant to the Field of Economic Development</w:t>
      </w:r>
    </w:p>
    <w:p w:rsidR="00E648F3" w:rsidRDefault="00E648F3" w:rsidP="00E648F3"/>
    <w:p w:rsidR="00E648F3" w:rsidRPr="000E306F" w:rsidRDefault="00E648F3" w:rsidP="00E648F3">
      <w:pPr>
        <w:pStyle w:val="ListParagraph"/>
        <w:numPr>
          <w:ilvl w:val="0"/>
          <w:numId w:val="1"/>
        </w:numPr>
        <w:rPr>
          <w:b/>
          <w:sz w:val="32"/>
          <w:szCs w:val="32"/>
        </w:rPr>
      </w:pPr>
      <w:r w:rsidRPr="000E306F">
        <w:rPr>
          <w:b/>
          <w:sz w:val="32"/>
          <w:szCs w:val="32"/>
        </w:rPr>
        <w:t xml:space="preserve">Improving </w:t>
      </w:r>
      <w:r w:rsidR="000E306F" w:rsidRPr="000E306F">
        <w:rPr>
          <w:b/>
          <w:sz w:val="32"/>
          <w:szCs w:val="32"/>
        </w:rPr>
        <w:t>on</w:t>
      </w:r>
      <w:r w:rsidRPr="000E306F">
        <w:rPr>
          <w:b/>
          <w:sz w:val="32"/>
          <w:szCs w:val="32"/>
        </w:rPr>
        <w:t xml:space="preserve"> Environment Aspects</w:t>
      </w:r>
    </w:p>
    <w:p w:rsidR="00E648F3" w:rsidRDefault="00E648F3" w:rsidP="00E648F3">
      <w:r>
        <w:t xml:space="preserve">Environmental </w:t>
      </w:r>
      <w:r w:rsidR="000E306F">
        <w:t>sustainability concerns the natural environment and how it endures and remains diverse and productive. Environmental sustainability requires society to design activities to meet human needs while preserving the life support systems of the planet.</w:t>
      </w:r>
      <w:r>
        <w:t xml:space="preserve">  </w:t>
      </w:r>
    </w:p>
    <w:p w:rsidR="000E306F" w:rsidRDefault="000E306F" w:rsidP="00E648F3"/>
    <w:p w:rsidR="000E306F" w:rsidRDefault="000E306F" w:rsidP="000E306F">
      <w:pPr>
        <w:pStyle w:val="ListParagraph"/>
        <w:numPr>
          <w:ilvl w:val="0"/>
          <w:numId w:val="1"/>
        </w:numPr>
      </w:pPr>
      <w:r w:rsidRPr="00BF6DE8">
        <w:rPr>
          <w:b/>
          <w:sz w:val="28"/>
          <w:szCs w:val="28"/>
        </w:rPr>
        <w:t>I</w:t>
      </w:r>
      <w:r w:rsidRPr="000E306F">
        <w:rPr>
          <w:b/>
          <w:sz w:val="28"/>
          <w:szCs w:val="28"/>
        </w:rPr>
        <w:t xml:space="preserve">mproving on The Economic and Social Aspects </w:t>
      </w:r>
    </w:p>
    <w:p w:rsidR="000E306F" w:rsidRDefault="000E306F" w:rsidP="000E306F">
      <w:r>
        <w:t xml:space="preserve">Sustainable development guide ecological economics analysis and valuation. Improvement in the quality of life for many but necessitate a decrease in resource valuation. </w:t>
      </w:r>
    </w:p>
    <w:p w:rsidR="00EB77FB" w:rsidRDefault="00EB77FB" w:rsidP="00976FCD"/>
    <w:p w:rsidR="00976FCD" w:rsidRDefault="00EB77FB" w:rsidP="00976FCD">
      <w:r>
        <w:t xml:space="preserve"> </w:t>
      </w:r>
      <w:r w:rsidR="00976FCD">
        <w:t xml:space="preserve"> </w:t>
      </w:r>
    </w:p>
    <w:sectPr w:rsidR="00976FCD" w:rsidSect="00BF6D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91753"/>
    <w:multiLevelType w:val="hybridMultilevel"/>
    <w:tmpl w:val="FC4A37DE"/>
    <w:lvl w:ilvl="0" w:tplc="13E496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CD"/>
    <w:rsid w:val="000E306F"/>
    <w:rsid w:val="005C6C02"/>
    <w:rsid w:val="005F6DBE"/>
    <w:rsid w:val="008E0DBB"/>
    <w:rsid w:val="00946DD4"/>
    <w:rsid w:val="00976FCD"/>
    <w:rsid w:val="00BF6DE8"/>
    <w:rsid w:val="00CB4965"/>
    <w:rsid w:val="00E648F3"/>
    <w:rsid w:val="00EB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B97"/>
  <w15:chartTrackingRefBased/>
  <w15:docId w15:val="{B7E2E4AE-0E91-445E-83D8-8BE439A4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F3"/>
    <w:pPr>
      <w:ind w:left="720"/>
      <w:contextualSpacing/>
    </w:pPr>
  </w:style>
  <w:style w:type="paragraph" w:styleId="NoSpacing">
    <w:name w:val="No Spacing"/>
    <w:link w:val="NoSpacingChar"/>
    <w:uiPriority w:val="1"/>
    <w:qFormat/>
    <w:rsid w:val="00BF6DE8"/>
    <w:pPr>
      <w:spacing w:after="0" w:line="240" w:lineRule="auto"/>
    </w:pPr>
    <w:rPr>
      <w:rFonts w:eastAsiaTheme="minorEastAsia"/>
    </w:rPr>
  </w:style>
  <w:style w:type="character" w:customStyle="1" w:styleId="NoSpacingChar">
    <w:name w:val="No Spacing Char"/>
    <w:basedOn w:val="DefaultParagraphFont"/>
    <w:link w:val="NoSpacing"/>
    <w:uiPriority w:val="1"/>
    <w:rsid w:val="00BF6D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Sylvster Hotagua</dc:creator>
  <cp:keywords/>
  <dc:description/>
  <cp:lastModifiedBy>Sylvester Hotagua</cp:lastModifiedBy>
  <cp:revision>1</cp:revision>
  <dcterms:created xsi:type="dcterms:W3CDTF">2022-01-28T11:15:00Z</dcterms:created>
  <dcterms:modified xsi:type="dcterms:W3CDTF">2022-01-28T13:52:00Z</dcterms:modified>
</cp:coreProperties>
</file>