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52"/>
        </w:rPr>
      </w:pPr>
      <w:r>
        <w:rPr>
          <w:b/>
          <w:sz w:val="52"/>
          <w:lang w:val="en-US"/>
        </w:rPr>
        <w:t>P</w:t>
      </w:r>
      <w:r>
        <w:rPr>
          <w:b/>
          <w:sz w:val="52"/>
          <w:lang w:val="en-US"/>
        </w:rPr>
        <w:t>RINCIP</w:t>
      </w:r>
      <w:r>
        <w:rPr>
          <w:b/>
          <w:sz w:val="52"/>
          <w:lang w:val="en-US"/>
        </w:rPr>
        <w:t>AL</w:t>
      </w:r>
      <w:r>
        <w:rPr>
          <w:b/>
          <w:sz w:val="52"/>
        </w:rPr>
        <w:t xml:space="preserve"> 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</w:tcPr>
          <w:p>
            <w:pPr>
              <w:pStyle w:val="style0"/>
              <w:rPr/>
            </w:pPr>
            <w:r>
              <w:t xml:space="preserve">Week No: </w:t>
            </w:r>
            <w:r>
              <w:t>1</w:t>
            </w:r>
          </w:p>
        </w:tc>
        <w:tc>
          <w:tcPr>
            <w:tcW w:w="3084" w:type="dxa"/>
            <w:tcBorders/>
          </w:tcPr>
          <w:p>
            <w:pPr>
              <w:pStyle w:val="style0"/>
              <w:rPr/>
            </w:pPr>
            <w:r>
              <w:t>Starting: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t>/0</w:t>
            </w:r>
            <w:r>
              <w:rPr>
                <w:lang w:val="en-US"/>
              </w:rPr>
              <w:t>9</w:t>
            </w:r>
            <w:r>
              <w:t>/2018</w:t>
            </w:r>
          </w:p>
        </w:tc>
        <w:tc>
          <w:tcPr>
            <w:tcW w:w="4394" w:type="dxa"/>
            <w:tcBorders/>
          </w:tcPr>
          <w:p>
            <w:pPr>
              <w:pStyle w:val="style0"/>
              <w:rPr/>
            </w:pPr>
            <w:r>
              <w:t>Ending: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/</w:t>
            </w:r>
            <w:r>
              <w:t>0</w:t>
            </w:r>
            <w:r>
              <w:rPr>
                <w:lang w:val="en-US"/>
              </w:rPr>
              <w:t>9</w:t>
            </w:r>
            <w:r>
              <w:t>/2018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</w:p>
        </w:tc>
      </w:tr>
      <w:tr>
        <w:tblPrEx/>
        <w:trPr/>
        <w:tc>
          <w:tcPr>
            <w:tcW w:w="2440" w:type="dxa"/>
            <w:tcBorders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1(</w:t>
            </w:r>
            <w:r>
              <w:rPr>
                <w:lang w:val="en-US"/>
              </w:rPr>
              <w:t>js1)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bookmarkStart w:id="0" w:name="_GoBack"/>
            <w:bookmarkEnd w:id="0"/>
          </w:p>
        </w:tc>
      </w:tr>
      <w:tr>
        <w:tblPrEx/>
        <w:trPr/>
        <w:tc>
          <w:tcPr>
            <w:tcW w:w="2440" w:type="dxa"/>
            <w:tcBorders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>
        <w:tblPrEx/>
        <w:trPr/>
        <w:tc>
          <w:tcPr>
            <w:tcW w:w="2440" w:type="dxa"/>
            <w:tcBorders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t>Staff:</w:t>
            </w:r>
            <w:r>
              <w:rPr>
                <w:lang w:val="en-US"/>
              </w:rPr>
              <w:t>Nil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  <w:r>
              <w:rPr>
                <w:lang w:val="en-US"/>
              </w:rPr>
              <w:t xml:space="preserve">  Nil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style0"/>
              <w:rPr/>
            </w:pPr>
            <w:r>
              <w:t>Staff:</w:t>
            </w:r>
            <w:r>
              <w:rPr>
                <w:lang w:val="en-US"/>
              </w:rPr>
              <w:t xml:space="preserve"> Nil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  <w:r>
              <w:rPr>
                <w:lang w:val="en-US"/>
              </w:rPr>
              <w:t xml:space="preserve"> Nil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  <w:r>
                    <w:t>Reported by</w:t>
                  </w:r>
                  <w:r>
                    <w:t>?</w:t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Js1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Mrs </w:t>
                  </w:r>
                  <w:r>
                    <w:rPr>
                      <w:lang w:val="en-US"/>
                    </w:rPr>
                    <w:t xml:space="preserve"> joyc</w:t>
                  </w:r>
                  <w:r>
                    <w:rPr>
                      <w:lang w:val="en-US"/>
                    </w:rPr>
                    <w:t>e Abe</w:t>
                  </w:r>
                  <w:r>
                    <w:rPr>
                      <w:lang w:val="en-US"/>
                    </w:rPr>
                    <w:t>k</w:t>
                  </w: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Pe</w:t>
                  </w:r>
                  <w:r>
                    <w:rPr>
                      <w:lang w:val="en-US"/>
                    </w:rPr>
                    <w:t>rsonsl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10/9/2018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>he w</w:t>
                  </w:r>
                  <w:r>
                    <w:rPr>
                      <w:lang w:val="en-US"/>
                    </w:rPr>
                    <w:t>as giv</w:t>
                  </w:r>
                  <w:r>
                    <w:rPr>
                      <w:lang w:val="en-US"/>
                    </w:rPr>
                    <w:t xml:space="preserve">en </w:t>
                  </w:r>
                  <w:r>
                    <w:rPr>
                      <w:lang w:val="en-US"/>
                    </w:rPr>
                    <w:t>admissi</w:t>
                  </w:r>
                  <w:r>
                    <w:rPr>
                      <w:lang w:val="en-US"/>
                    </w:rPr>
                    <w:t xml:space="preserve">on </w:t>
                  </w:r>
                  <w:r>
                    <w:rPr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d </w:t>
                  </w:r>
                  <w:r>
                    <w:rPr>
                      <w:lang w:val="en-US"/>
                    </w:rPr>
                    <w:t>enqui</w:t>
                  </w:r>
                  <w:r>
                    <w:rPr>
                      <w:lang w:val="en-US"/>
                    </w:rPr>
                    <w:t>ry f</w:t>
                  </w:r>
                  <w:r>
                    <w:rPr>
                      <w:lang w:val="en-US"/>
                    </w:rPr>
                    <w:t>orms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Js1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Mrs A</w:t>
                  </w:r>
                  <w:r>
                    <w:rPr>
                      <w:lang w:val="en-US"/>
                    </w:rPr>
                    <w:t>oil</w:t>
                  </w:r>
                  <w:r>
                    <w:rPr>
                      <w:lang w:val="en-US"/>
                    </w:rPr>
                    <w:t>a P</w:t>
                  </w:r>
                  <w:r>
                    <w:rPr>
                      <w:lang w:val="en-US"/>
                    </w:rPr>
                    <w:t>e</w:t>
                  </w:r>
                  <w:r>
                    <w:rPr>
                      <w:lang w:val="en-US"/>
                    </w:rPr>
                    <w:t>ro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0/9</w:t>
                  </w:r>
                  <w:r>
                    <w:rPr>
                      <w:lang w:val="en-US"/>
                    </w:rPr>
                    <w:t>/20</w:t>
                  </w: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dmi</w:t>
                  </w:r>
                  <w:r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on an</w:t>
                  </w:r>
                  <w:r>
                    <w:rPr>
                      <w:lang w:val="en-US"/>
                    </w:rPr>
                    <w:t>d En</w:t>
                  </w:r>
                  <w:r>
                    <w:rPr>
                      <w:lang w:val="en-US"/>
                    </w:rPr>
                    <w:t>quiry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dmiss</w:t>
            </w:r>
            <w:r>
              <w:rPr>
                <w:lang w:val="en-US"/>
              </w:rPr>
              <w:t>ion of ne</w:t>
            </w:r>
            <w:r>
              <w:rPr>
                <w:lang w:val="en-US"/>
              </w:rPr>
              <w:t>w int</w:t>
            </w:r>
            <w:r>
              <w:rPr>
                <w:lang w:val="en-US"/>
              </w:rPr>
              <w:t>ak</w:t>
            </w:r>
            <w:r>
              <w:rPr>
                <w:lang w:val="en-US"/>
              </w:rPr>
              <w:t>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sumption of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j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s</w:t>
            </w:r>
            <w:r>
              <w:rPr>
                <w:lang w:val="en-US"/>
              </w:rPr>
              <w:t>tuden</w:t>
            </w:r>
            <w:r>
              <w:rPr>
                <w:lang w:val="en-US"/>
              </w:rPr>
              <w:t>ts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                                                                     </w:t>
            </w:r>
            <w:r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summit</w:t>
            </w:r>
            <w:r>
              <w:rPr>
                <w:lang w:val="en-US"/>
              </w:rPr>
              <w:t>i</w:t>
            </w:r>
            <w:r>
              <w:t xml:space="preserve">on </w:t>
            </w:r>
            <w:r>
              <w:rPr>
                <w:lang w:val="en-US"/>
              </w:rPr>
              <w:t xml:space="preserve"> o</w:t>
            </w:r>
            <w:r>
              <w:rPr>
                <w:lang w:val="en-US"/>
              </w:rPr>
              <w:t>f l</w:t>
            </w:r>
            <w:r>
              <w:rPr>
                <w:lang w:val="en-US"/>
              </w:rPr>
              <w:t>es</w:t>
            </w:r>
            <w:r>
              <w:rPr>
                <w:lang w:val="en-US"/>
              </w:rPr>
              <w:t>son n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 Marking o</w:t>
            </w:r>
            <w:r>
              <w:rPr>
                <w:lang w:val="en-US"/>
              </w:rPr>
              <w:t>f l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sson not</w:t>
            </w:r>
            <w:r>
              <w:rPr>
                <w:lang w:val="en-US"/>
              </w:rPr>
              <w:t>e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Eff</w:t>
            </w:r>
            <w:r>
              <w:rPr>
                <w:lang w:val="en-US"/>
              </w:rPr>
              <w:t>ecti</w:t>
            </w:r>
            <w:r>
              <w:rPr>
                <w:lang w:val="en-US"/>
              </w:rPr>
              <w:t xml:space="preserve">ve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hing </w:t>
            </w:r>
            <w:r>
              <w:rPr>
                <w:lang w:val="en-US"/>
              </w:rPr>
              <w:t>an</w:t>
            </w:r>
            <w:r>
              <w:rPr>
                <w:lang w:val="en-US"/>
              </w:rPr>
              <w:t>d le</w:t>
            </w:r>
            <w:r>
              <w:rPr>
                <w:lang w:val="en-US"/>
              </w:rPr>
              <w:t>arning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>
          <w:trHeight w:val="1350" w:hRule="atLeast"/>
        </w:trPr>
        <w:tc>
          <w:tcPr>
            <w:tcW w:w="2440" w:type="dxa"/>
            <w:tcBorders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</w:p>
        </w:tc>
      </w:tr>
      <w:tr>
        <w:tblPrEx/>
        <w:trPr/>
        <w:tc>
          <w:tcPr>
            <w:tcW w:w="2440" w:type="dxa"/>
            <w:tcBorders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rPr>
                <w:lang w:val="en-US"/>
              </w:rPr>
              <w:t>Summition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f appl</w:t>
            </w:r>
            <w:r>
              <w:rPr>
                <w:lang w:val="en-US"/>
              </w:rPr>
              <w:t>ication l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tter </w:t>
            </w:r>
            <w:r>
              <w:rPr>
                <w:lang w:val="en-US"/>
              </w:rPr>
              <w:t>for fi</w:t>
            </w:r>
            <w:r>
              <w:rPr>
                <w:lang w:val="en-US"/>
              </w:rPr>
              <w:t>eld trip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  <w:r>
              <w:rPr>
                <w:lang w:val="en-US"/>
              </w:rPr>
              <w:t>Assigning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stu</w:t>
            </w:r>
            <w:r>
              <w:rPr>
                <w:lang w:val="en-US"/>
              </w:rPr>
              <w:t>dent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to </w:t>
            </w:r>
            <w:r>
              <w:rPr>
                <w:lang w:val="en-US"/>
              </w:rPr>
              <w:t>th</w:t>
            </w:r>
            <w:r>
              <w:rPr>
                <w:lang w:val="en-US"/>
              </w:rPr>
              <w:t>ei</w:t>
            </w:r>
            <w:r>
              <w:rPr>
                <w:lang w:val="en-US"/>
              </w:rPr>
              <w:t>r clu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s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rPr>
                <w:lang w:val="en-US"/>
              </w:rPr>
              <w:t>Or</w:t>
            </w:r>
            <w:r>
              <w:rPr>
                <w:lang w:val="en-US"/>
              </w:rPr>
              <w:t>gan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se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club </w:t>
            </w:r>
            <w:r>
              <w:rPr>
                <w:lang w:val="en-US"/>
              </w:rPr>
              <w:t>activi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es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econda</w:t>
            </w:r>
            <w:r>
              <w:rPr>
                <w:lang w:val="en-US"/>
              </w:rPr>
              <w:t>ry</w:t>
            </w:r>
            <w:r>
              <w:rPr>
                <w:lang w:val="en-US"/>
              </w:rPr>
              <w:t xml:space="preserve"> t</w:t>
            </w:r>
            <w:r>
              <w:rPr>
                <w:lang w:val="en-US"/>
              </w:rPr>
              <w:t>eache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m</w:t>
            </w:r>
            <w:r>
              <w:rPr>
                <w:lang w:val="en-US"/>
              </w:rPr>
              <w:t>ee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ing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</w:p>
        </w:tc>
      </w:tr>
      <w:tr>
        <w:tblPrEx/>
        <w:trPr>
          <w:trHeight w:val="554" w:hRule="atLeast"/>
        </w:trPr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f998c51f-b82e-48a3-880c-2ed3706cdd9c"/>
    <w:basedOn w:val="style65"/>
    <w:next w:val="style4097"/>
    <w:link w:val="style1"/>
    <w:uiPriority w:val="9"/>
    <w:rPr>
      <w:rFonts w:ascii="Cambria" w:cs="宋体" w:eastAsia="宋体" w:hAnsi="Cambria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38</TotalTime>
  <Words>171</Words>
  <Characters>959</Characters>
  <Application>WPS Office</Application>
  <DocSecurity>0</DocSecurity>
  <Paragraphs>244</Paragraphs>
  <ScaleCrop>false</ScaleCrop>
  <LinksUpToDate>false</LinksUpToDate>
  <CharactersWithSpaces>1162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2018-07-02T01:37:03Z</dcterms:created>
  <dc:creator>Iso Bassey</dc:creator>
  <lastModifiedBy>TECNO-Y2</lastModifiedBy>
  <dcterms:modified xsi:type="dcterms:W3CDTF">2018-09-19T10:09:59Z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