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proofErr w:type="gramStart"/>
      <w:r w:rsidRPr="002D129E">
        <w:rPr>
          <w:sz w:val="32"/>
          <w:szCs w:val="32"/>
        </w:rPr>
        <w:t>w</w:t>
      </w:r>
      <w:proofErr w:type="gramEnd"/>
      <w:r w:rsidRPr="002D129E">
        <w:rPr>
          <w:sz w:val="32"/>
          <w:szCs w:val="32"/>
        </w:rPr>
        <w:t xml:space="preserve"> Warszawie</w:t>
      </w:r>
    </w:p>
    <w:p w14:paraId="6B0FF243" w14:textId="2F1E5B8C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0F5D5F4B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</w:t>
      </w:r>
      <w:r w:rsidR="00FE00DA">
        <w:rPr>
          <w:sz w:val="48"/>
          <w:szCs w:val="48"/>
        </w:rPr>
        <w:t> </w:t>
      </w:r>
      <w:r w:rsidRPr="002D129E">
        <w:rPr>
          <w:sz w:val="48"/>
          <w:szCs w:val="48"/>
        </w:rPr>
        <w:t>zliczania miejsc parkingowych na podstawie serii obrazów z kamery</w:t>
      </w:r>
    </w:p>
    <w:p w14:paraId="335976B3" w14:textId="77777777" w:rsidR="006E76B5" w:rsidRPr="007D64FF" w:rsidRDefault="006E76B5" w:rsidP="006E76B5">
      <w:pPr>
        <w:jc w:val="center"/>
        <w:rPr>
          <w:i/>
          <w:sz w:val="32"/>
          <w:szCs w:val="32"/>
          <w:lang w:val="en-US"/>
        </w:rPr>
      </w:pPr>
      <w:commentRangeStart w:id="0"/>
      <w:r w:rsidRPr="007D64FF">
        <w:rPr>
          <w:sz w:val="32"/>
          <w:szCs w:val="32"/>
          <w:lang w:val="en-US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77777777" w:rsidR="006E76B5" w:rsidRPr="007D64FF" w:rsidRDefault="006E76B5" w:rsidP="006E76B5">
      <w:pPr>
        <w:jc w:val="center"/>
        <w:rPr>
          <w:lang w:val="en-US"/>
        </w:rPr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proofErr w:type="gramStart"/>
      <w:r w:rsidRPr="002D129E">
        <w:rPr>
          <w:sz w:val="28"/>
          <w:szCs w:val="28"/>
        </w:rPr>
        <w:t>na</w:t>
      </w:r>
      <w:proofErr w:type="gramEnd"/>
      <w:r w:rsidRPr="002D129E">
        <w:rPr>
          <w:sz w:val="28"/>
          <w:szCs w:val="28"/>
        </w:rPr>
        <w:t xml:space="preserve">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 xml:space="preserve">Dra Pawła </w:t>
      </w:r>
      <w:proofErr w:type="spellStart"/>
      <w:r w:rsidRPr="002D129E">
        <w:t>Hosera</w:t>
      </w:r>
      <w:proofErr w:type="spellEnd"/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 xml:space="preserve">4 lutego 1994 r. o prawie autorskim i prawach pokrewnych (Dz. U. Nr 90 poz. 631 z </w:t>
      </w:r>
      <w:proofErr w:type="spellStart"/>
      <w:r w:rsidRPr="002D129E">
        <w:rPr>
          <w:color w:val="auto"/>
        </w:rPr>
        <w:t>późn</w:t>
      </w:r>
      <w:proofErr w:type="spellEnd"/>
      <w:r w:rsidRPr="002D129E">
        <w:rPr>
          <w:color w:val="auto"/>
        </w:rPr>
        <w:t xml:space="preserve">. </w:t>
      </w:r>
      <w:proofErr w:type="gramStart"/>
      <w:r w:rsidRPr="002D129E">
        <w:rPr>
          <w:color w:val="auto"/>
        </w:rPr>
        <w:t>zm</w:t>
      </w:r>
      <w:proofErr w:type="gramEnd"/>
      <w:r w:rsidRPr="002D129E">
        <w:rPr>
          <w:color w:val="auto"/>
        </w:rPr>
        <w:t>.)</w:t>
      </w:r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1162DB85" w14:textId="77777777" w:rsidR="002D129E" w:rsidRPr="002D129E" w:rsidRDefault="002D129E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68279497" w:history="1">
            <w:r w:rsidRPr="002D129E">
              <w:rPr>
                <w:rStyle w:val="Hipercze"/>
                <w:noProof/>
              </w:rPr>
              <w:t>Wstęp</w:t>
            </w:r>
            <w:r w:rsidRPr="002D129E">
              <w:rPr>
                <w:noProof/>
                <w:webHidden/>
              </w:rPr>
              <w:tab/>
            </w:r>
            <w:r w:rsidRPr="002D129E">
              <w:rPr>
                <w:noProof/>
                <w:webHidden/>
              </w:rPr>
              <w:fldChar w:fldCharType="begin"/>
            </w:r>
            <w:r w:rsidRPr="002D129E">
              <w:rPr>
                <w:noProof/>
                <w:webHidden/>
              </w:rPr>
              <w:instrText xml:space="preserve"> PAGEREF _Toc468279497 \h </w:instrText>
            </w:r>
            <w:r w:rsidRPr="002D129E">
              <w:rPr>
                <w:noProof/>
                <w:webHidden/>
              </w:rPr>
            </w:r>
            <w:r w:rsidRPr="002D129E">
              <w:rPr>
                <w:noProof/>
                <w:webHidden/>
              </w:rPr>
              <w:fldChar w:fldCharType="separate"/>
            </w:r>
            <w:r w:rsidRPr="002D129E">
              <w:rPr>
                <w:noProof/>
                <w:webHidden/>
              </w:rPr>
              <w:t>7</w:t>
            </w:r>
            <w:r w:rsidRPr="002D129E">
              <w:rPr>
                <w:noProof/>
                <w:webHidden/>
              </w:rPr>
              <w:fldChar w:fldCharType="end"/>
            </w:r>
          </w:hyperlink>
        </w:p>
        <w:p w14:paraId="188C2A47" w14:textId="77777777" w:rsidR="002D129E" w:rsidRPr="002D129E" w:rsidRDefault="00E91E04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498" w:history="1">
            <w:r w:rsidR="002D129E" w:rsidRPr="002D129E">
              <w:rPr>
                <w:rStyle w:val="Hipercze"/>
                <w:noProof/>
              </w:rPr>
              <w:t>Cel i zakres pracy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_Toc468279498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543E98AB" w14:textId="77777777" w:rsidR="002D129E" w:rsidRPr="002D129E" w:rsidRDefault="00E91E04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499" w:history="1">
            <w:r w:rsidR="002D129E" w:rsidRPr="002D129E">
              <w:rPr>
                <w:rStyle w:val="Hipercze"/>
                <w:noProof/>
              </w:rPr>
              <w:t>Przegląd piśmiennictwa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_Toc468279499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0073BEC7" w14:textId="77777777" w:rsidR="002D129E" w:rsidRPr="002D129E" w:rsidRDefault="00E91E04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0" w:history="1">
            <w:r w:rsidR="002D129E" w:rsidRPr="002D129E">
              <w:rPr>
                <w:rStyle w:val="Hipercze"/>
                <w:noProof/>
              </w:rPr>
              <w:t>Materiały i metodykę pracy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_Toc468279500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736A85EC" w14:textId="77777777" w:rsidR="002D129E" w:rsidRPr="002D129E" w:rsidRDefault="00E91E04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1" w:history="1">
            <w:r w:rsidR="002D129E" w:rsidRPr="002D129E">
              <w:rPr>
                <w:rStyle w:val="Hipercze"/>
                <w:noProof/>
              </w:rPr>
              <w:t>Omówienie i dyskusję wyników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_Toc468279501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58A0A053" w14:textId="77777777" w:rsidR="002D129E" w:rsidRPr="002D129E" w:rsidRDefault="00E91E04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2" w:history="1">
            <w:r w:rsidR="002D129E" w:rsidRPr="002D129E">
              <w:rPr>
                <w:rStyle w:val="Hipercze"/>
                <w:noProof/>
              </w:rPr>
              <w:t>Podsumowanie i wnioski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_Toc468279502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2533839E" w14:textId="77777777" w:rsidR="002D129E" w:rsidRPr="002D129E" w:rsidRDefault="00E91E04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3" w:history="1">
            <w:r w:rsidR="002D129E" w:rsidRPr="002D129E">
              <w:rPr>
                <w:rStyle w:val="Hipercze"/>
                <w:noProof/>
              </w:rPr>
              <w:t>Spis piśmiennictwa.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_Toc468279503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444D1AB7" w14:textId="179238A5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r>
        <w:lastRenderedPageBreak/>
        <w:t>Wstęp</w:t>
      </w:r>
    </w:p>
    <w:p w14:paraId="23E41FE9" w14:textId="34211B05" w:rsidR="002053AA" w:rsidRDefault="002053AA" w:rsidP="002053AA">
      <w:pPr>
        <w:pStyle w:val="Nagwek1"/>
        <w:numPr>
          <w:ilvl w:val="0"/>
          <w:numId w:val="3"/>
        </w:numPr>
      </w:pPr>
      <w:r>
        <w:t>Cel i zakres pracy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r>
        <w:t>Prze</w:t>
      </w:r>
      <w:bookmarkStart w:id="1" w:name="_GoBack"/>
      <w:bookmarkEnd w:id="1"/>
      <w:r>
        <w:t>gląd piśmiennictwa</w:t>
      </w:r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r>
        <w:t>Projekt rozwiązania</w:t>
      </w:r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r>
        <w:t>Biblioteki</w:t>
      </w:r>
      <w:r w:rsidR="00215C75">
        <w:t xml:space="preserve"> i technologie</w:t>
      </w:r>
      <w:r>
        <w:t xml:space="preserve"> użyte podczas pisania algorytmu</w:t>
      </w:r>
    </w:p>
    <w:p w14:paraId="48454CBA" w14:textId="376B849B" w:rsidR="0090573E" w:rsidRDefault="002053AA" w:rsidP="00310A75">
      <w:r>
        <w:t>OpenCV (</w:t>
      </w:r>
      <w:r w:rsidRPr="00440B72">
        <w:t xml:space="preserve">Open Source </w:t>
      </w:r>
      <w:proofErr w:type="spellStart"/>
      <w:r w:rsidRPr="00440B72">
        <w:t>Computer</w:t>
      </w:r>
      <w:proofErr w:type="spellEnd"/>
      <w:r w:rsidRPr="00440B72">
        <w:t xml:space="preserve"> </w:t>
      </w:r>
      <w:proofErr w:type="spellStart"/>
      <w:r w:rsidRPr="00440B72">
        <w:t>Vision</w:t>
      </w:r>
      <w:proofErr w:type="spellEnd"/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</w:t>
      </w:r>
      <w:commentRangeStart w:id="2"/>
      <w:proofErr w:type="spellStart"/>
      <w:r w:rsidR="00841CE2">
        <w:t>wrapper</w:t>
      </w:r>
      <w:proofErr w:type="spellEnd"/>
      <w:r w:rsidR="00841CE2">
        <w:t xml:space="preserve"> </w:t>
      </w:r>
      <w:commentRangeEnd w:id="2"/>
      <w:r w:rsidR="00AD5E27">
        <w:rPr>
          <w:rStyle w:val="Odwoaniedokomentarza"/>
        </w:rPr>
        <w:commentReference w:id="2"/>
      </w:r>
      <w:r w:rsidR="00841CE2">
        <w:t xml:space="preserve">w języku C#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3"/>
      <w:r w:rsidR="00AD5E27">
        <w:t xml:space="preserve">API </w:t>
      </w:r>
      <w:commentRangeEnd w:id="3"/>
      <w:r w:rsidR="00AD5E27">
        <w:rPr>
          <w:rStyle w:val="Odwoaniedokomentarza"/>
        </w:rPr>
        <w:commentReference w:id="3"/>
      </w:r>
      <w:r w:rsidR="00AD5E27">
        <w:t>tej biblioteki</w:t>
      </w:r>
      <w:r w:rsidR="002E67B8">
        <w:t xml:space="preserve"> jest </w:t>
      </w:r>
      <w:r w:rsidR="00AD5E27">
        <w:t xml:space="preserve">bardzo zbliżone do </w:t>
      </w:r>
      <w:r w:rsidR="002E67B8">
        <w:t>oryginału</w:t>
      </w:r>
      <w:r w:rsidR="00AD5E27">
        <w:t>,</w:t>
      </w:r>
      <w:r w:rsidR="00267BD8">
        <w:t xml:space="preserve"> dodatkowo</w:t>
      </w:r>
      <w:r w:rsidR="00A87AE2">
        <w:t xml:space="preserve"> posiada </w:t>
      </w:r>
      <w:commentRangeStart w:id="4"/>
      <w:proofErr w:type="spellStart"/>
      <w:r w:rsidR="00310A75">
        <w:t>fluent</w:t>
      </w:r>
      <w:proofErr w:type="spellEnd"/>
      <w:r w:rsidR="00310A75">
        <w:t xml:space="preserve"> API</w:t>
      </w:r>
      <w:commentRangeEnd w:id="4"/>
      <w:r w:rsidR="00310A75">
        <w:rPr>
          <w:rStyle w:val="Odwoaniedokomentarza"/>
        </w:rPr>
        <w:commentReference w:id="4"/>
      </w:r>
      <w:r w:rsidR="00310A75">
        <w:t>.</w:t>
      </w:r>
    </w:p>
    <w:p w14:paraId="1D45CB0B" w14:textId="3942EBD5" w:rsidR="00826C9D" w:rsidRDefault="00340DA3" w:rsidP="00310A75">
      <w:r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proofErr w:type="spellStart"/>
      <w:r w:rsidR="00826C9D" w:rsidRPr="00440B72">
        <w:t>user</w:t>
      </w:r>
      <w:proofErr w:type="spellEnd"/>
      <w:r w:rsidR="00826C9D" w:rsidRPr="00440B72">
        <w:t xml:space="preserve"> </w:t>
      </w:r>
      <w:proofErr w:type="spellStart"/>
      <w:r w:rsidR="00826C9D" w:rsidRPr="00440B72">
        <w:t>interface</w:t>
      </w:r>
      <w:proofErr w:type="spellEnd"/>
      <w:r w:rsidR="00826C9D">
        <w:t xml:space="preserve">) dla platformy .NET, stworzony przez firmę Microsoft. WPF kładzie nacisk na grafikę wektorową, dzięki której większość kontrolek można skalować bez utraty jakości, czy </w:t>
      </w:r>
      <w:proofErr w:type="spellStart"/>
      <w:r w:rsidR="00826C9D">
        <w:t>pixelizacji</w:t>
      </w:r>
      <w:proofErr w:type="spellEnd"/>
      <w:r w:rsidR="00826C9D">
        <w:t xml:space="preserve">. Wybór na tą technologię zapadł ponieważ można w łatwy sposób projektować wygląd aplikacji jednocześnie zachowując pełną kontrolę nad zachowaniem aplikacji podczas zmiany wielkości okna. Rozważaną alternatywą </w:t>
      </w:r>
      <w:r w:rsidR="00C9198E">
        <w:t>do tej technologii były wbudowane w bibliotekę OpenCV funkcję do tworzenie interfejsu użytkownika. Jednak nie pozwalały one zarządzać położeniem i wielkością kontrolek, przez co ostateczny wybór padł na technologię WPF</w:t>
      </w:r>
    </w:p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r>
        <w:t>Badane cechy obrazu</w:t>
      </w:r>
    </w:p>
    <w:p w14:paraId="1FDD5F3C" w14:textId="506561E2" w:rsidR="001A01C6" w:rsidRDefault="008D4912" w:rsidP="008D4912">
      <w:r w:rsidRPr="008D4912">
        <w:t>Organoleptycznie</w:t>
      </w:r>
      <w:r>
        <w:t xml:space="preserve"> można zauważyć że samochody od podłoża odróżnia kolor</w:t>
      </w:r>
      <w:r w:rsidR="002C3A0E">
        <w:t xml:space="preserve"> karoserii</w:t>
      </w:r>
      <w:r>
        <w:t>, więc pierwszą badaną cechą było badanie</w:t>
      </w:r>
      <w:r w:rsidR="009A1416">
        <w:t xml:space="preserve"> współczynnika </w:t>
      </w:r>
      <w:proofErr w:type="spellStart"/>
      <w:r w:rsidR="009A1416">
        <w:t>pixeli</w:t>
      </w:r>
      <w:proofErr w:type="spellEnd"/>
      <w:r w:rsidR="009A1416">
        <w:t xml:space="preserve"> z saturacją &gt;100 do całości obszaru miejsca parkingowego. Na </w:t>
      </w:r>
      <w:commentRangeStart w:id="5"/>
      <w:r w:rsidR="009A1416">
        <w:t xml:space="preserve">Listingu </w:t>
      </w:r>
      <w:proofErr w:type="spellStart"/>
      <w:r w:rsidR="009A1416">
        <w:t>x</w:t>
      </w:r>
      <w:proofErr w:type="gramStart"/>
      <w:r w:rsidR="009A1416">
        <w:t>,y</w:t>
      </w:r>
      <w:proofErr w:type="gramEnd"/>
      <w:r w:rsidR="009A1416">
        <w:t>,z</w:t>
      </w:r>
      <w:commentRangeEnd w:id="5"/>
      <w:proofErr w:type="spellEnd"/>
      <w:r w:rsidR="009A1416">
        <w:rPr>
          <w:rStyle w:val="Odwoaniedokomentarza"/>
        </w:rPr>
        <w:commentReference w:id="5"/>
      </w:r>
      <w:r w:rsidR="009A1416">
        <w:t xml:space="preserve"> pokazano sposób obliczania tej cechy.</w:t>
      </w:r>
      <w:r w:rsidR="005A2A3C">
        <w:t xml:space="preserve"> W bibliotece OpenCV zdarzają się </w:t>
      </w:r>
      <w:proofErr w:type="spellStart"/>
      <w:r w:rsidR="005A2A3C">
        <w:t>pixele</w:t>
      </w:r>
      <w:proofErr w:type="spellEnd"/>
      <w:r w:rsidR="005A2A3C">
        <w:t xml:space="preserve"> o kolorze zbliżonym do czarnego które jednak posiadają wysoką saturację</w:t>
      </w:r>
      <w:r w:rsidR="00E0374D">
        <w:t xml:space="preserve">, dzieje się tak dlatego że przestrzeń kolorów </w:t>
      </w:r>
      <w:commentRangeStart w:id="6"/>
      <w:r w:rsidR="00E0374D">
        <w:t>HSV w bibliotece jest prezentowana jako walec</w:t>
      </w:r>
      <w:commentRangeEnd w:id="6"/>
      <w:r w:rsidR="00E0374D">
        <w:rPr>
          <w:rStyle w:val="Odwoaniedokomentarza"/>
        </w:rPr>
        <w:commentReference w:id="6"/>
      </w:r>
      <w:r w:rsidR="00E0374D">
        <w:t>, dlatego w programie skaluje saturację z wartością co jest przedstawione n</w:t>
      </w:r>
      <w:r w:rsidR="005A2A3C">
        <w:t xml:space="preserve">a </w:t>
      </w:r>
      <w:commentRangeStart w:id="7"/>
      <w:r w:rsidR="005A2A3C">
        <w:t>Listingu x</w:t>
      </w:r>
      <w:commentRangeEnd w:id="7"/>
      <w:r w:rsidR="005A2A3C">
        <w:rPr>
          <w:rStyle w:val="Odwoaniedokomentarza"/>
        </w:rPr>
        <w:commentReference w:id="7"/>
      </w:r>
      <w:r w:rsidR="005A2A3C">
        <w:t xml:space="preserve"> </w:t>
      </w:r>
    </w:p>
    <w:p w14:paraId="2252411B" w14:textId="77777777" w:rsidR="009A1416" w:rsidRDefault="009A1416" w:rsidP="009A1416">
      <w:pPr>
        <w:keepNext/>
      </w:pPr>
      <w:r w:rsidRPr="00201747">
        <w:rPr>
          <w:noProof/>
          <w:lang w:val="en-GB"/>
        </w:rPr>
        <w:lastRenderedPageBreak/>
        <mc:AlternateContent>
          <mc:Choice Requires="wps">
            <w:drawing>
              <wp:inline distT="0" distB="0" distL="0" distR="0" wp14:anchorId="0549558F" wp14:editId="7AE4C522">
                <wp:extent cx="5579745" cy="1404620"/>
                <wp:effectExtent l="0" t="0" r="20955" b="1206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18643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CountSaturationPixels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contour,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A08C3A2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4D45EB1A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GetContourRect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src.Height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src.Width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E5928B4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D7B3638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mask =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GetMask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src.Size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(), color: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.White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background: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.Black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ADBB7FE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A2E6735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.BGR2GRAY);</w:t>
                            </w:r>
                          </w:p>
                          <w:p w14:paraId="113A5797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63EEE96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</w:p>
                          <w:p w14:paraId="3753A2D8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E9B14B5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.BGR2HSV)</w:t>
                            </w:r>
                          </w:p>
                          <w:p w14:paraId="3E762E3C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ScaleSaturationWithValue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 returns only saturation layer</w:t>
                            </w:r>
                          </w:p>
                          <w:p w14:paraId="56D87C67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BitwiseAnd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(mask)</w:t>
                            </w:r>
                          </w:p>
                          <w:p w14:paraId="4A2955A2" w14:textId="77777777" w:rsid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(100, 255,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ThresholdTypes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.Binary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  <w:p w14:paraId="2EC6F601" w14:textId="77777777" w:rsid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    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CountNonZero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();</w:t>
                            </w:r>
                          </w:p>
                          <w:p w14:paraId="247C7784" w14:textId="21D84926" w:rsidR="00201747" w:rsidRDefault="005A2A3C" w:rsidP="005A2A3C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49558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">
                <v:textbox style="mso-fit-shape-to-text:t">
                  <w:txbxContent>
                    <w:p w14:paraId="7E818643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CountSaturationPixels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contour,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A08C3A2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4D45EB1A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GetContourRect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src.Height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src.Width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E5928B4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D7B3638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mask =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GetMask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src.Size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(), color: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.White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background: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.Black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ADBB7FE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A2E6735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.BGR2GRAY);</w:t>
                      </w:r>
                    </w:p>
                    <w:p w14:paraId="113A5797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63EEE96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</w:p>
                    <w:p w14:paraId="3753A2D8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E9B14B5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.BGR2HSV)</w:t>
                      </w:r>
                    </w:p>
                    <w:p w14:paraId="3E762E3C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ScaleSaturationWithValue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 returns only saturation layer</w:t>
                      </w:r>
                    </w:p>
                    <w:p w14:paraId="56D87C67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BitwiseAnd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(mask)</w:t>
                      </w:r>
                    </w:p>
                    <w:p w14:paraId="4A2955A2" w14:textId="77777777" w:rsid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Threshold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(100, 255,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ThresholdTypes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.Binary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</w:t>
                      </w:r>
                    </w:p>
                    <w:p w14:paraId="2EC6F601" w14:textId="77777777" w:rsid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    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CountNonZero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();</w:t>
                      </w:r>
                    </w:p>
                    <w:p w14:paraId="247C7784" w14:textId="21D84926" w:rsidR="00201747" w:rsidRDefault="005A2A3C" w:rsidP="005A2A3C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987B14" w14:textId="21BEFAD2" w:rsidR="009A1416" w:rsidRDefault="009A1416" w:rsidP="009A1416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472A3D">
        <w:rPr>
          <w:noProof/>
        </w:rPr>
        <w:t>1</w:t>
      </w:r>
      <w:r>
        <w:fldChar w:fldCharType="end"/>
      </w:r>
      <w:r>
        <w:t xml:space="preserve">Obliczanie liczności nasyconych </w:t>
      </w:r>
      <w:proofErr w:type="spellStart"/>
      <w:r>
        <w:t>pixeli</w:t>
      </w:r>
      <w:proofErr w:type="spellEnd"/>
    </w:p>
    <w:p w14:paraId="3AC8419C" w14:textId="77777777" w:rsidR="005A2A3C" w:rsidRDefault="005A2A3C" w:rsidP="005A2A3C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1F146578" wp14:editId="728E8196">
                <wp:extent cx="5579745" cy="990600"/>
                <wp:effectExtent l="0" t="0" r="20955" b="19050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C245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ScaleSaturationWithValue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776C369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12334DD1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mats =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src.Split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();</w:t>
                            </w:r>
                          </w:p>
                          <w:p w14:paraId="553D0704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mats[1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Mul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(mats[2], 1.0/255);</w:t>
                            </w:r>
                          </w:p>
                          <w:p w14:paraId="6ED8B9BB" w14:textId="21431838" w:rsidR="005A2A3C" w:rsidRDefault="005A2A3C" w:rsidP="005A2A3C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146578" id="_x0000_s1027" type="#_x0000_t202" style="width:439.3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">
                <v:textbox style="mso-fit-shape-to-text:t">
                  <w:txbxContent>
                    <w:p w14:paraId="7DB1C245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ScaleSaturationWithValue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776C369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12334DD1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mats =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src.Split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();</w:t>
                      </w:r>
                    </w:p>
                    <w:p w14:paraId="553D0704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mats[1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Mul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(mats[2], 1.0/255);</w:t>
                      </w:r>
                    </w:p>
                    <w:p w14:paraId="6ED8B9BB" w14:textId="21431838" w:rsidR="005A2A3C" w:rsidRDefault="005A2A3C" w:rsidP="005A2A3C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52BC1A" w14:textId="290D7DDA" w:rsidR="005A2A3C" w:rsidRPr="005A2A3C" w:rsidRDefault="005A2A3C" w:rsidP="005A2A3C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472A3D">
        <w:rPr>
          <w:noProof/>
        </w:rPr>
        <w:t>2</w:t>
      </w:r>
      <w:r>
        <w:fldChar w:fldCharType="end"/>
      </w:r>
      <w:r w:rsidR="00E0374D">
        <w:t xml:space="preserve"> </w:t>
      </w:r>
      <w:r>
        <w:t>Skalowanie nasycenia z wartością koloru</w:t>
      </w:r>
    </w:p>
    <w:p w14:paraId="16561ED9" w14:textId="77777777" w:rsidR="009A1416" w:rsidRDefault="008C69C6" w:rsidP="009A1416">
      <w:pPr>
        <w:keepNext/>
      </w:pPr>
      <w:r w:rsidRPr="008C69C6">
        <w:rPr>
          <w:noProof/>
          <w:lang w:val="en-GB"/>
        </w:rPr>
        <mc:AlternateContent>
          <mc:Choice Requires="wps">
            <w:drawing>
              <wp:inline distT="0" distB="0" distL="0" distR="0" wp14:anchorId="2B63E249" wp14:editId="5A76C2E5">
                <wp:extent cx="5579745" cy="1404620"/>
                <wp:effectExtent l="0" t="0" r="20955" b="2413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1D4B3" w14:textId="67265C2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CountMaskArea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contour, 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229A939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734DD382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GetContourRect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src.Height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src.Width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BB82056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1BD2B54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GetMask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src.Size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(), color: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.White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background: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.Black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134162C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6437BF7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</w:t>
                            </w:r>
                          </w:p>
                          <w:p w14:paraId="65F76E5F" w14:textId="77777777" w:rsid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(200, 255,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ThresholdTypes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.Binary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  <w:p w14:paraId="605222D4" w14:textId="77777777" w:rsid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    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CountNonZero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();</w:t>
                            </w:r>
                          </w:p>
                          <w:p w14:paraId="1E9A6511" w14:textId="27BBB548" w:rsidR="008C69C6" w:rsidRDefault="008C69C6" w:rsidP="008C69C6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63E249" id="_x0000_s1028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">
                <v:textbox style="mso-fit-shape-to-text:t">
                  <w:txbxContent>
                    <w:p w14:paraId="3661D4B3" w14:textId="67265C2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CountMaskArea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contour, 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229A939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734DD382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GetContourRect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src.Height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src.Width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BB82056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1BD2B54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GetMask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src.Size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(), color: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.White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background: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.Black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134162C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6437BF7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</w:t>
                      </w:r>
                    </w:p>
                    <w:p w14:paraId="65F76E5F" w14:textId="77777777" w:rsid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Threshold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(200, 255,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ThresholdTypes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.Binary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</w:t>
                      </w:r>
                    </w:p>
                    <w:p w14:paraId="605222D4" w14:textId="77777777" w:rsid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    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CountNonZero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();</w:t>
                      </w:r>
                    </w:p>
                    <w:p w14:paraId="1E9A6511" w14:textId="27BBB548" w:rsidR="008C69C6" w:rsidRDefault="008C69C6" w:rsidP="008C69C6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EE1AFC" w14:textId="6FD3C942" w:rsidR="004437E0" w:rsidRDefault="009A1416" w:rsidP="009A1416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472A3D">
        <w:rPr>
          <w:noProof/>
        </w:rPr>
        <w:t>3</w:t>
      </w:r>
      <w:r>
        <w:fldChar w:fldCharType="end"/>
      </w:r>
      <w:r>
        <w:t xml:space="preserve">Obliczanie liczności </w:t>
      </w:r>
      <w:proofErr w:type="spellStart"/>
      <w:r>
        <w:t>pixeli</w:t>
      </w:r>
      <w:proofErr w:type="spellEnd"/>
      <w:r>
        <w:t xml:space="preserve"> w masce</w:t>
      </w:r>
    </w:p>
    <w:p w14:paraId="611040B6" w14:textId="77777777" w:rsidR="009A1416" w:rsidRDefault="009A1416" w:rsidP="009A141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0B6C493A" wp14:editId="3E31C722">
                <wp:extent cx="5579745" cy="1404620"/>
                <wp:effectExtent l="0" t="0" r="20955" b="1905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BAF50" w14:textId="2DD5657E" w:rsidR="009A1416" w:rsidRPr="009A1416" w:rsidRDefault="009A1416" w:rsidP="009A1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A141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SaturatedPixelsRatio</w:t>
                            </w:r>
                            <w:proofErr w:type="spellEnd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=&gt; (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SaturatedPixels</w:t>
                            </w:r>
                            <w:proofErr w:type="spellEnd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MaskPixels</w:t>
                            </w:r>
                            <w:proofErr w:type="spellEnd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C493A" id="_x0000_s1029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">
                <v:textbox style="mso-fit-shape-to-text:t">
                  <w:txbxContent>
                    <w:p w14:paraId="185BAF50" w14:textId="2DD5657E" w:rsidR="009A1416" w:rsidRPr="009A1416" w:rsidRDefault="009A1416" w:rsidP="009A14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A141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SaturatedPixelsRatio</w:t>
                      </w:r>
                      <w:proofErr w:type="spellEnd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=&gt; (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SaturatedPixels</w:t>
                      </w:r>
                      <w:proofErr w:type="spellEnd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/</w:t>
                      </w:r>
                      <w:proofErr w:type="spellStart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MaskPixels</w:t>
                      </w:r>
                      <w:proofErr w:type="spellEnd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6AEC05" w14:textId="1B4E5DCA" w:rsidR="009A1416" w:rsidRDefault="009A1416" w:rsidP="009A1416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472A3D">
        <w:rPr>
          <w:noProof/>
        </w:rPr>
        <w:t>4</w:t>
      </w:r>
      <w:r>
        <w:fldChar w:fldCharType="end"/>
      </w:r>
      <w:r>
        <w:t xml:space="preserve">Oblicznie współczynnika nasyconych </w:t>
      </w:r>
      <w:proofErr w:type="spellStart"/>
      <w:r>
        <w:t>pixeli</w:t>
      </w:r>
      <w:proofErr w:type="spellEnd"/>
      <w:r>
        <w:t xml:space="preserve"> względem </w:t>
      </w:r>
      <w:r w:rsidR="008518A9">
        <w:t>obszaru</w:t>
      </w:r>
    </w:p>
    <w:p w14:paraId="6AAAF65E" w14:textId="366B8C8C" w:rsidR="009A1416" w:rsidRPr="009A1416" w:rsidRDefault="009A1416" w:rsidP="009A1416">
      <w:commentRangeStart w:id="8"/>
      <w:r>
        <w:t>Rysunek x</w:t>
      </w:r>
      <w:commentRangeEnd w:id="8"/>
      <w:r w:rsidR="008518A9">
        <w:rPr>
          <w:rStyle w:val="Odwoaniedokomentarza"/>
        </w:rPr>
        <w:commentReference w:id="8"/>
      </w:r>
      <w:r>
        <w:t xml:space="preserve"> przedstawia wyniki </w:t>
      </w:r>
      <w:r w:rsidR="008518A9">
        <w:t xml:space="preserve">walidacji sprawdzianem krzyżowym i </w:t>
      </w:r>
      <w:commentRangeStart w:id="9"/>
      <w:r w:rsidR="008518A9">
        <w:t>[n-1]</w:t>
      </w:r>
      <w:commentRangeEnd w:id="9"/>
      <w:r w:rsidR="008518A9">
        <w:rPr>
          <w:rStyle w:val="Odwoaniedokomentarza"/>
        </w:rPr>
        <w:commentReference w:id="9"/>
      </w:r>
    </w:p>
    <w:p w14:paraId="0BB0CB27" w14:textId="3BC102B9" w:rsidR="004437E0" w:rsidRPr="00174BA9" w:rsidRDefault="008C69C6" w:rsidP="008D491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4061" wp14:editId="205D4607">
                <wp:simplePos x="0" y="0"/>
                <wp:positionH relativeFrom="column">
                  <wp:posOffset>3175</wp:posOffset>
                </wp:positionH>
                <wp:positionV relativeFrom="paragraph">
                  <wp:posOffset>3280410</wp:posOffset>
                </wp:positionV>
                <wp:extent cx="5579745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00319" w14:textId="0F4B7307" w:rsidR="008C69C6" w:rsidRPr="00375186" w:rsidRDefault="008C69C6" w:rsidP="008C69C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472A3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97DC0">
                              <w:t xml:space="preserve">1Wyniki testów klasyfikacji z cechą współczynnika </w:t>
                            </w:r>
                            <w:proofErr w:type="spellStart"/>
                            <w:r w:rsidRPr="00B97DC0">
                              <w:t>pixeli</w:t>
                            </w:r>
                            <w:proofErr w:type="spellEnd"/>
                            <w:r w:rsidRPr="00B97DC0">
                              <w:t xml:space="preserve"> nasyconych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24061" id="Pole tekstowe 6" o:spid="_x0000_s1030" type="#_x0000_t202" style="position:absolute;margin-left:.25pt;margin-top:258.3pt;width:439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" stroked="f">
                <v:textbox style="mso-fit-shape-to-text:t" inset="0,0,0,0">
                  <w:txbxContent>
                    <w:p w14:paraId="7B000319" w14:textId="0F4B7307" w:rsidR="008C69C6" w:rsidRPr="00375186" w:rsidRDefault="008C69C6" w:rsidP="008C69C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472A3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B97DC0">
                        <w:t xml:space="preserve">1Wyniki testów klasyfikacji z cechą współczynnika </w:t>
                      </w:r>
                      <w:proofErr w:type="spellStart"/>
                      <w:r w:rsidRPr="00B97DC0">
                        <w:t>pixeli</w:t>
                      </w:r>
                      <w:proofErr w:type="spellEnd"/>
                      <w:r w:rsidRPr="00B97DC0">
                        <w:t xml:space="preserve"> nasyconych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49628" wp14:editId="2A0551F8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9C" w14:textId="4F268E83" w:rsidR="007462EE" w:rsidRDefault="000D6AF2" w:rsidP="002053AA">
      <w:r>
        <w:t>C</w:t>
      </w:r>
      <w:r w:rsidR="007462EE">
        <w:t>echa nie jest skuteczna przy wykrywaniu samochodów o kolorze karoserii który posiada niską saturację (np. białym, czarnym, szarym)</w:t>
      </w:r>
      <w:r w:rsidR="00F24B54">
        <w:t xml:space="preserve"> dając </w:t>
      </w:r>
      <w:proofErr w:type="spellStart"/>
      <w:r w:rsidR="00F24B54" w:rsidRPr="00F24B54">
        <w:rPr>
          <w:i/>
        </w:rPr>
        <w:t>false</w:t>
      </w:r>
      <w:proofErr w:type="spellEnd"/>
      <w:r w:rsidR="00F24B54" w:rsidRPr="00F24B54">
        <w:rPr>
          <w:i/>
        </w:rPr>
        <w:t xml:space="preserve"> </w:t>
      </w:r>
      <w:proofErr w:type="spellStart"/>
      <w:r w:rsidR="00F24B54" w:rsidRPr="00F24B54">
        <w:rPr>
          <w:i/>
        </w:rPr>
        <w:t>negative</w:t>
      </w:r>
      <w:proofErr w:type="spellEnd"/>
      <w:r w:rsidR="007462EE">
        <w:t xml:space="preserve">. </w:t>
      </w:r>
      <w:r w:rsidR="00F24B54">
        <w:t xml:space="preserve">Również szum RGB generowany przez kamerę przy słabym oświetleniu może generować wyniki </w:t>
      </w:r>
      <w:proofErr w:type="spellStart"/>
      <w:r w:rsidR="00F24B54">
        <w:rPr>
          <w:i/>
        </w:rPr>
        <w:t>false</w:t>
      </w:r>
      <w:proofErr w:type="spellEnd"/>
      <w:r w:rsidR="00F24B54">
        <w:rPr>
          <w:i/>
        </w:rPr>
        <w:t xml:space="preserve"> </w:t>
      </w:r>
      <w:proofErr w:type="spellStart"/>
      <w:r w:rsidR="00F24B54">
        <w:rPr>
          <w:i/>
        </w:rPr>
        <w:t>positive</w:t>
      </w:r>
      <w:proofErr w:type="spellEnd"/>
      <w:r w:rsidR="00440B72">
        <w:t>.</w:t>
      </w:r>
    </w:p>
    <w:p w14:paraId="360295F7" w14:textId="77777777" w:rsidR="008518A9" w:rsidRDefault="008518A9" w:rsidP="002053AA"/>
    <w:p w14:paraId="3AD7703D" w14:textId="4A37B0CC" w:rsidR="00440B72" w:rsidRPr="00F03C60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proofErr w:type="spellStart"/>
      <w:r w:rsidRPr="00440B72">
        <w:rPr>
          <w:i/>
        </w:rPr>
        <w:t>Cannego</w:t>
      </w:r>
      <w:proofErr w:type="spellEnd"/>
      <w:r>
        <w:t xml:space="preserve">, można zauważyć że obszary na których znajdują się samochody dają widocznie więcej krawędzi od podłoża. Na podstawie tej obserwacji wyliczam stosunek </w:t>
      </w:r>
      <w:proofErr w:type="spellStart"/>
      <w:r>
        <w:t>pixeli</w:t>
      </w:r>
      <w:proofErr w:type="spellEnd"/>
      <w:r>
        <w:t xml:space="preserve"> z krawędziami do całości obszaru. </w:t>
      </w:r>
      <w:r w:rsidR="007A48F8">
        <w:t xml:space="preserve">Kod obliczający tą cechę prezentuję na </w:t>
      </w:r>
      <w:commentRangeStart w:id="10"/>
      <w:r w:rsidR="007A48F8">
        <w:t>Listingach X</w:t>
      </w:r>
      <w:proofErr w:type="gramStart"/>
      <w:r w:rsidR="007A48F8">
        <w:t>,Y</w:t>
      </w:r>
      <w:commentRangeEnd w:id="10"/>
      <w:r w:rsidR="007A48F8">
        <w:rPr>
          <w:rStyle w:val="Odwoaniedokomentarza"/>
        </w:rPr>
        <w:commentReference w:id="10"/>
      </w:r>
      <w:proofErr w:type="gramEnd"/>
      <w:r w:rsidR="007A48F8">
        <w:t xml:space="preserve">. Do wykrywania krawędzi </w:t>
      </w:r>
      <w:r w:rsidR="00472A3D">
        <w:t>używana jest</w:t>
      </w:r>
      <w:r w:rsidR="007A48F8">
        <w:t xml:space="preserve"> bezparametrowej</w:t>
      </w:r>
      <w:commentRangeStart w:id="11"/>
      <w:r w:rsidR="007A48F8">
        <w:t xml:space="preserve"> implementacji metody </w:t>
      </w:r>
      <w:proofErr w:type="spellStart"/>
      <w:r w:rsidR="007A48F8" w:rsidRPr="007A48F8">
        <w:rPr>
          <w:i/>
        </w:rPr>
        <w:t>Cannego</w:t>
      </w:r>
      <w:commentRangeEnd w:id="11"/>
      <w:proofErr w:type="spellEnd"/>
      <w:r w:rsidR="00F03C60">
        <w:rPr>
          <w:rStyle w:val="Odwoaniedokomentarza"/>
        </w:rPr>
        <w:commentReference w:id="11"/>
      </w:r>
      <w:r w:rsidR="00F03C60">
        <w:t>, która automatycznie dobiera progi, na podstawie średniej wartości koloru, dla obrazu w skali szarości.</w:t>
      </w:r>
    </w:p>
    <w:p w14:paraId="0A66D331" w14:textId="77777777" w:rsidR="000D6AF2" w:rsidRDefault="000D6AF2" w:rsidP="000D6AF2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1CD66EE" wp14:editId="326D4ED0">
                <wp:extent cx="5486400" cy="1404620"/>
                <wp:effectExtent l="0" t="0" r="19050" b="19050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9CE7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CountEdgePixels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contour,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6052C14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0F78ACCC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GetContourRect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src.Height,src.Width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389C40F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73344E5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mask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GetMask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src.Size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(), color: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.White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background: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.Black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4E6F00B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A938A5F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.BGR2GRAY);</w:t>
                            </w:r>
                          </w:p>
                          <w:p w14:paraId="79303713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9BDC891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</w:p>
                          <w:p w14:paraId="10C4357A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24431C8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DetectEdges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</w:t>
                            </w:r>
                          </w:p>
                          <w:p w14:paraId="1D36A2CB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BitwiseAnd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(mask)</w:t>
                            </w:r>
                          </w:p>
                          <w:p w14:paraId="5410171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.Threshold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(100, 255,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ThresholdTypes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.Binary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853BDC8" w14:textId="77777777" w:rsid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CountNonZero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();</w:t>
                            </w:r>
                          </w:p>
                          <w:p w14:paraId="0FA45A01" w14:textId="77777777" w:rsid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75CFDC71" w14:textId="34168BB0" w:rsidR="000D6AF2" w:rsidRDefault="000D6AF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D66EE" id="_x0000_s1031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">
                <v:textbox style="mso-fit-shape-to-text:t">
                  <w:txbxContent>
                    <w:p w14:paraId="5FF99CE7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CountEdgePixels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contour,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6052C14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0F78ACCC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GetContourRect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src.Height,src.Width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389C40F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73344E5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mask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GetMask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src.Size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(), color: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.White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background: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.Black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4E6F00B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A938A5F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.BGR2GRAY);</w:t>
                      </w:r>
                    </w:p>
                    <w:p w14:paraId="79303713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9BDC891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</w:p>
                    <w:p w14:paraId="10C4357A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24431C8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DetectEdges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</w:t>
                      </w:r>
                    </w:p>
                    <w:p w14:paraId="1D36A2CB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BitwiseAnd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(mask)</w:t>
                      </w:r>
                    </w:p>
                    <w:p w14:paraId="5410171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.Threshold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(100, 255,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ThresholdTypes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.Binary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853BDC8" w14:textId="77777777" w:rsid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CountNonZero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();</w:t>
                      </w:r>
                    </w:p>
                    <w:p w14:paraId="0FA45A01" w14:textId="77777777" w:rsid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75CFDC71" w14:textId="34168BB0" w:rsidR="000D6AF2" w:rsidRDefault="000D6AF2"/>
                  </w:txbxContent>
                </v:textbox>
                <w10:anchorlock/>
              </v:shape>
            </w:pict>
          </mc:Fallback>
        </mc:AlternateContent>
      </w:r>
    </w:p>
    <w:p w14:paraId="47FAA66F" w14:textId="2A4A9187" w:rsidR="000D6AF2" w:rsidRDefault="000D6AF2" w:rsidP="000D6AF2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472A3D">
        <w:rPr>
          <w:noProof/>
        </w:rPr>
        <w:t>5</w:t>
      </w:r>
      <w:r>
        <w:fldChar w:fldCharType="end"/>
      </w:r>
      <w:r w:rsidR="006C14A6">
        <w:t xml:space="preserve"> </w:t>
      </w:r>
      <w:r>
        <w:t xml:space="preserve">Obliczanie liczności </w:t>
      </w:r>
      <w:proofErr w:type="spellStart"/>
      <w:r>
        <w:t>pixeli</w:t>
      </w:r>
      <w:proofErr w:type="spellEnd"/>
      <w:r>
        <w:t xml:space="preserve"> z krawędziami</w:t>
      </w:r>
    </w:p>
    <w:p w14:paraId="1EF46177" w14:textId="203ACC9C" w:rsidR="000D6AF2" w:rsidRPr="000D6AF2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70D9EDB1" w14:textId="77777777" w:rsidR="006C14A6" w:rsidRDefault="000D6AF2" w:rsidP="006C14A6">
      <w:pPr>
        <w:keepNext/>
        <w:autoSpaceDE w:val="0"/>
        <w:autoSpaceDN w:val="0"/>
        <w:adjustRightInd w:val="0"/>
        <w:spacing w:after="0" w:line="240" w:lineRule="auto"/>
      </w:pPr>
      <w:r w:rsidRPr="000D6AF2">
        <w:rPr>
          <w:noProof/>
          <w:lang w:val="en-US"/>
        </w:rPr>
        <mc:AlternateContent>
          <mc:Choice Requires="wps">
            <w:drawing>
              <wp:inline distT="0" distB="0" distL="0" distR="0" wp14:anchorId="05B86462" wp14:editId="223408E8">
                <wp:extent cx="5486400" cy="1404620"/>
                <wp:effectExtent l="0" t="0" r="19050" b="24130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B8830" w14:textId="502E3C33" w:rsidR="000D6AF2" w:rsidRPr="000D6AF2" w:rsidRDefault="000D6AF2">
                            <w:pPr>
                              <w:rPr>
                                <w:lang w:val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EdgePixelsRatio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=&gt; (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EdgePixels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MaskPixels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86462" id="_x0000_s1032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">
                <v:textbox style="mso-fit-shape-to-text:t">
                  <w:txbxContent>
                    <w:p w14:paraId="22BB8830" w14:textId="502E3C33" w:rsidR="000D6AF2" w:rsidRPr="000D6AF2" w:rsidRDefault="000D6AF2">
                      <w:pPr>
                        <w:rPr>
                          <w:lang w:val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EdgePixelsRatio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=&gt; (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EdgePixels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/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MaskPixels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C83625" w14:textId="4C51F076" w:rsidR="000D6AF2" w:rsidRPr="006C14A6" w:rsidRDefault="006C14A6" w:rsidP="006C14A6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472A3D">
        <w:rPr>
          <w:noProof/>
        </w:rPr>
        <w:t>6</w:t>
      </w:r>
      <w:r>
        <w:fldChar w:fldCharType="end"/>
      </w:r>
      <w:r>
        <w:t xml:space="preserve"> Obliczanie stosunku </w:t>
      </w:r>
      <w:proofErr w:type="spellStart"/>
      <w:r>
        <w:t>pixeli</w:t>
      </w:r>
      <w:proofErr w:type="spellEnd"/>
      <w:r>
        <w:t xml:space="preserve"> z krawędziami do całego obszaru</w:t>
      </w:r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78E24B50" w14:textId="77777777" w:rsidR="006C14A6" w:rsidRDefault="000D6AF2" w:rsidP="006C14A6">
      <w:pPr>
        <w:keepNext/>
        <w:autoSpaceDE w:val="0"/>
        <w:autoSpaceDN w:val="0"/>
        <w:adjustRightInd w:val="0"/>
        <w:spacing w:after="0" w:line="240" w:lineRule="auto"/>
      </w:pPr>
      <w:r w:rsidRPr="000D6AF2">
        <w:rPr>
          <w:noProof/>
          <w:lang w:val="en-US"/>
        </w:rPr>
        <mc:AlternateContent>
          <mc:Choice Requires="wps">
            <w:drawing>
              <wp:inline distT="0" distB="0" distL="0" distR="0" wp14:anchorId="75092D80" wp14:editId="257B95B5">
                <wp:extent cx="5486400" cy="1404620"/>
                <wp:effectExtent l="0" t="0" r="19050" b="18415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00FC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DetectEdges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sigma = 0.33)</w:t>
                            </w:r>
                          </w:p>
                          <w:p w14:paraId="317D747A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34EA3740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graySrc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src.CvtColor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.BGR2GRAY);</w:t>
                            </w:r>
                          </w:p>
                          <w:p w14:paraId="18565E4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Cv2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.MeanStdDev(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graySrc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out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meanScalar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out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stddevScalar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46C97D3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mean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meanScalar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0];</w:t>
                            </w:r>
                          </w:p>
                          <w:p w14:paraId="15094A0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lower = 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Math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.Max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(0, (1.0 - sigma) * mean);</w:t>
                            </w:r>
                          </w:p>
                          <w:p w14:paraId="206AAAB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upper = 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Math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.Min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(255, (1.0 + sigma) * mean);</w:t>
                            </w:r>
                          </w:p>
                          <w:p w14:paraId="37250295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graySrc.Canny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(lower, upper);</w:t>
                            </w:r>
                          </w:p>
                          <w:p w14:paraId="518BA101" w14:textId="21E0D384" w:rsidR="000D6AF2" w:rsidRDefault="000D6AF2" w:rsidP="000D6AF2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92D80" id="_x0000_s1033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">
                <v:textbox style="mso-fit-shape-to-text:t">
                  <w:txbxContent>
                    <w:p w14:paraId="14C700FC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DetectEdges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sigma = 0.33)</w:t>
                      </w:r>
                    </w:p>
                    <w:p w14:paraId="317D747A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34EA3740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graySrc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src.CvtColor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.BGR2GRAY);</w:t>
                      </w:r>
                    </w:p>
                    <w:p w14:paraId="18565E4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Cv2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.MeanStdDev(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graySrc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out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meanScalar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out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stddevScalar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46C97D3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mean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meanScalar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0];</w:t>
                      </w:r>
                    </w:p>
                    <w:p w14:paraId="15094A0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lower = 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Math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.Max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(0, (1.0 - sigma) * mean);</w:t>
                      </w:r>
                    </w:p>
                    <w:p w14:paraId="206AAAB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upper = 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Math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.Min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(255, (1.0 + sigma) * mean);</w:t>
                      </w:r>
                    </w:p>
                    <w:p w14:paraId="37250295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graySrc.Canny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(lower, upper);</w:t>
                      </w:r>
                    </w:p>
                    <w:p w14:paraId="518BA101" w14:textId="21E0D384" w:rsidR="000D6AF2" w:rsidRDefault="000D6AF2" w:rsidP="000D6AF2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E836CF" w14:textId="13D005F6" w:rsidR="000D6AF2" w:rsidRPr="007A48F8" w:rsidRDefault="006C14A6" w:rsidP="006C14A6">
      <w:pPr>
        <w:pStyle w:val="Legenda"/>
        <w:rPr>
          <w:color w:val="auto"/>
          <w:sz w:val="24"/>
          <w:szCs w:val="24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472A3D">
        <w:rPr>
          <w:noProof/>
        </w:rPr>
        <w:t>7</w:t>
      </w:r>
      <w:r>
        <w:fldChar w:fldCharType="end"/>
      </w:r>
      <w:r>
        <w:t xml:space="preserve"> Bezparametrowa detekcja krawędzi </w:t>
      </w:r>
      <w:proofErr w:type="spellStart"/>
      <w:r>
        <w:t>Cannego</w:t>
      </w:r>
      <w:proofErr w:type="spellEnd"/>
    </w:p>
    <w:p w14:paraId="3743505C" w14:textId="2C70EBF6" w:rsidR="004437E0" w:rsidRDefault="007A48F8" w:rsidP="002053AA">
      <w:r w:rsidRPr="007A48F8">
        <w:t>W</w:t>
      </w:r>
      <w:r>
        <w:t xml:space="preserve">yniki sprawdzianu klasyfikacji zamieszczam na </w:t>
      </w:r>
      <w:commentRangeStart w:id="12"/>
      <w:r>
        <w:t>Rysunku x</w:t>
      </w:r>
      <w:commentRangeEnd w:id="12"/>
      <w:r>
        <w:rPr>
          <w:rStyle w:val="Odwoaniedokomentarza"/>
        </w:rPr>
        <w:commentReference w:id="12"/>
      </w:r>
    </w:p>
    <w:p w14:paraId="1606C3AE" w14:textId="77777777" w:rsidR="007A48F8" w:rsidRDefault="007A48F8" w:rsidP="007A48F8">
      <w:pPr>
        <w:keepNext/>
      </w:pPr>
      <w:r>
        <w:rPr>
          <w:noProof/>
        </w:rPr>
        <w:lastRenderedPageBreak/>
        <w:drawing>
          <wp:inline distT="0" distB="0" distL="0" distR="0" wp14:anchorId="41A58A10" wp14:editId="0278BBA1">
            <wp:extent cx="5579745" cy="291782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t_tresh+edge_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49A" w14:textId="15DE0A27" w:rsidR="007A48F8" w:rsidRPr="007A48F8" w:rsidRDefault="007A48F8" w:rsidP="007A48F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72A3D">
        <w:rPr>
          <w:noProof/>
        </w:rPr>
        <w:t>2</w:t>
      </w:r>
      <w:r>
        <w:fldChar w:fldCharType="end"/>
      </w:r>
      <w:r>
        <w:t xml:space="preserve"> Wyniki sprawdzianu walidacji dla cech </w:t>
      </w:r>
      <w:proofErr w:type="spellStart"/>
      <w:r w:rsidRPr="00C10653">
        <w:t>SaturatedPixelsRatio</w:t>
      </w:r>
      <w:proofErr w:type="spellEnd"/>
      <w:r>
        <w:t xml:space="preserve"> i </w:t>
      </w:r>
      <w:proofErr w:type="spellStart"/>
      <w:r w:rsidRPr="00C10653">
        <w:t>EdgePixelsRatio</w:t>
      </w:r>
      <w:proofErr w:type="spellEnd"/>
    </w:p>
    <w:p w14:paraId="53C060A6" w14:textId="6C03890C" w:rsidR="00472A3D" w:rsidRDefault="00472A3D" w:rsidP="002053AA">
      <w:r>
        <w:t>Kolejne badane cechy to</w:t>
      </w:r>
      <w:r w:rsidR="0077511F">
        <w:t xml:space="preserve"> badania histogramu dla obrazka w skali szarości. </w:t>
      </w:r>
      <w:r w:rsidR="00E91E04">
        <w:t xml:space="preserve">Na </w:t>
      </w:r>
      <w:commentRangeStart w:id="13"/>
      <w:r w:rsidR="00E91E04">
        <w:t>Rysunku X</w:t>
      </w:r>
      <w:commentRangeEnd w:id="13"/>
      <w:r w:rsidR="00E91E04">
        <w:rPr>
          <w:rStyle w:val="Odwoaniedokomentarza"/>
        </w:rPr>
        <w:commentReference w:id="13"/>
      </w:r>
      <w:r w:rsidR="00E91E04">
        <w:t xml:space="preserve"> m</w:t>
      </w:r>
      <w:r w:rsidR="0077511F">
        <w:t>ożna łatwo zauważyć że badane histogramy różnią się rozkładem wartości na histogramie. Wyliczana jest wartość oczekiwana</w:t>
      </w:r>
      <w:r>
        <w:t xml:space="preserve"> i odchylenie standardowe dla obrazu w skali szarości.</w:t>
      </w:r>
    </w:p>
    <w:p w14:paraId="5EAD9335" w14:textId="35132067" w:rsidR="00E91E04" w:rsidRDefault="00E91E04" w:rsidP="002053AA">
      <w:r>
        <w:rPr>
          <w:noProof/>
        </w:rPr>
        <w:drawing>
          <wp:inline distT="0" distB="0" distL="0" distR="0" wp14:anchorId="39CEE1C4" wp14:editId="74862AAE">
            <wp:extent cx="5579745" cy="3366770"/>
            <wp:effectExtent l="0" t="0" r="1905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dif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6689" w14:textId="77777777" w:rsidR="00472A3D" w:rsidRDefault="00472A3D" w:rsidP="00472A3D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FB3820" wp14:editId="52D7CE20">
                <wp:extent cx="5645889" cy="1404620"/>
                <wp:effectExtent l="0" t="0" r="12065" b="17145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8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2625" w14:textId="2D9F311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mean,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saturation, 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mean,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value) 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GetHSVColorStats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668C4A82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F133AD0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0FC41262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GetContourRect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src.Height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src.Width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00204C1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87D4113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mask = 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GetMask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src.Size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(), color: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.White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background: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.Black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8362B2E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71233CCE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.BGR2GRAY);</w:t>
                            </w:r>
                          </w:p>
                          <w:p w14:paraId="6FE09468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5AA5770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layers = 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src.Clone</w:t>
                            </w:r>
                            <w:proofErr w:type="spellEnd"/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2E92EB1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.BGR2HSV)</w:t>
                            </w:r>
                          </w:p>
                          <w:p w14:paraId="06B10F53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.Split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();</w:t>
                            </w:r>
                          </w:p>
                          <w:p w14:paraId="51A5A085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5A0BDF16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mean,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LocalMeanStdDev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area)</w:t>
                            </w:r>
                          </w:p>
                          <w:p w14:paraId="147A47DB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{</w:t>
                            </w:r>
                          </w:p>
                          <w:p w14:paraId="32234F83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Cv2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.MeanStdDev(area,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out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scalarMean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out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scalarStddev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mask);</w:t>
                            </w:r>
                          </w:p>
                          <w:p w14:paraId="0FAE1BDA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mean = 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(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scalarMean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0] / 255);</w:t>
                            </w:r>
                          </w:p>
                          <w:p w14:paraId="256F23B5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(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scalarStddev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0] / 255);</w:t>
                            </w:r>
                          </w:p>
                          <w:p w14:paraId="33B9A25C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(mean,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3966176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6B25D4FD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568E81F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LocalMeanStdDev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layers[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1])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/*saturation layer*/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LocalMeanStdDev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(layers[2])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/* value layer*/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E2FD44D" w14:textId="49CF37DF" w:rsidR="00472A3D" w:rsidRDefault="00472A3D" w:rsidP="00472A3D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FB3820" id="_x0000_s1034" type="#_x0000_t202" style="width:444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">
                <v:textbox style="mso-fit-shape-to-text:t">
                  <w:txbxContent>
                    <w:p w14:paraId="70682625" w14:textId="2D9F311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mean,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saturation, 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mean,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value) 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GetHSVColorStats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668C4A82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F133AD0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0FC41262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GetContourRect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src.Height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src.Width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00204C1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87D4113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mask = 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GetMask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src.Size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(), color: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.White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background: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.Black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8362B2E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71233CCE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.BGR2GRAY);</w:t>
                      </w:r>
                    </w:p>
                    <w:p w14:paraId="6FE09468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5AA5770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layers = 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src.Clone</w:t>
                      </w:r>
                      <w:proofErr w:type="spellEnd"/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2E92EB1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.BGR2HSV)</w:t>
                      </w:r>
                    </w:p>
                    <w:p w14:paraId="06B10F53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.Split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();</w:t>
                      </w:r>
                    </w:p>
                    <w:p w14:paraId="51A5A085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5A0BDF16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mean,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LocalMeanStdDev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area)</w:t>
                      </w:r>
                    </w:p>
                    <w:p w14:paraId="147A47DB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{</w:t>
                      </w:r>
                    </w:p>
                    <w:p w14:paraId="32234F83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Cv2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.MeanStdDev(area,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out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scalarMean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out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scalarStddev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mask);</w:t>
                      </w:r>
                    </w:p>
                    <w:p w14:paraId="0FAE1BDA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mean = 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(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scalarMean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0] / 255);</w:t>
                      </w:r>
                    </w:p>
                    <w:p w14:paraId="256F23B5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(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scalarStddev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0] / 255);</w:t>
                      </w:r>
                    </w:p>
                    <w:p w14:paraId="33B9A25C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(mean,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3966176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6B25D4FD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568E81F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LocalMeanStdDev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layers[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1])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/*saturation layer*/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LocalMeanStdDev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(layers[2])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/* value layer*/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E2FD44D" w14:textId="49CF37DF" w:rsidR="00472A3D" w:rsidRDefault="00472A3D" w:rsidP="00472A3D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3808B" w14:textId="066EE3FE" w:rsidR="00472A3D" w:rsidRDefault="00472A3D" w:rsidP="00472A3D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1B0372">
        <w:t>Obliczanie statystyk średniej i odchylenia standardowego dla saturacji i wartości</w:t>
      </w:r>
    </w:p>
    <w:p w14:paraId="5EFE8DAA" w14:textId="7FD47D73" w:rsidR="00AF3914" w:rsidRDefault="00AF3914" w:rsidP="002053AA"/>
    <w:p w14:paraId="5AF6AF51" w14:textId="77777777" w:rsidR="00472A3D" w:rsidRDefault="00472A3D" w:rsidP="00472A3D">
      <w:pPr>
        <w:keepNext/>
      </w:pPr>
      <w:r>
        <w:rPr>
          <w:noProof/>
        </w:rPr>
        <w:drawing>
          <wp:inline distT="0" distB="0" distL="0" distR="0" wp14:anchorId="5EC9D2E9" wp14:editId="1D7D17F8">
            <wp:extent cx="5579745" cy="291782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_tresh+edge+value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AE7" w14:textId="1E0D771B" w:rsidR="00472A3D" w:rsidRDefault="00472A3D" w:rsidP="00472A3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Wynikisprawdzianu klasyfikacji dla cech </w:t>
      </w:r>
      <w:proofErr w:type="spellStart"/>
      <w:r w:rsidRPr="000C10DD">
        <w:t>EdgePixelsRatio</w:t>
      </w:r>
      <w:proofErr w:type="spellEnd"/>
      <w:r>
        <w:t xml:space="preserve"> </w:t>
      </w:r>
      <w:proofErr w:type="spellStart"/>
      <w:r w:rsidRPr="000C10DD">
        <w:t>SaturatedPixelsRatio</w:t>
      </w:r>
      <w:proofErr w:type="spellEnd"/>
      <w:r>
        <w:t xml:space="preserve"> </w:t>
      </w:r>
      <w:proofErr w:type="spellStart"/>
      <w:r w:rsidRPr="000C10DD">
        <w:t>ValueMean</w:t>
      </w:r>
      <w:proofErr w:type="spellEnd"/>
      <w:r>
        <w:t xml:space="preserve"> </w:t>
      </w:r>
      <w:proofErr w:type="spellStart"/>
      <w:r w:rsidRPr="000C10DD">
        <w:t>ValueStddev</w:t>
      </w:r>
      <w:proofErr w:type="spellEnd"/>
    </w:p>
    <w:p w14:paraId="358AA755" w14:textId="1C34C624" w:rsidR="007462EE" w:rsidRDefault="0077511F" w:rsidP="002053AA">
      <w:r>
        <w:t xml:space="preserve">Sprawdzian wyników klasyfikacji zamieszczam na </w:t>
      </w:r>
      <w:commentRangeStart w:id="14"/>
      <w:r>
        <w:t>Rysunku x</w:t>
      </w:r>
      <w:commentRangeEnd w:id="14"/>
      <w:r>
        <w:rPr>
          <w:rStyle w:val="Odwoaniedokomentarza"/>
        </w:rPr>
        <w:commentReference w:id="14"/>
      </w:r>
      <w:r>
        <w:t>.</w:t>
      </w:r>
    </w:p>
    <w:p w14:paraId="2FA21936" w14:textId="5A790E84" w:rsidR="0077511F" w:rsidRDefault="0077511F" w:rsidP="002053AA">
      <w:r>
        <w:lastRenderedPageBreak/>
        <w:t xml:space="preserve">Kolejnymi </w:t>
      </w:r>
      <w:r w:rsidR="00E91E04">
        <w:t>badanymi cechami jest badanie histogramu dla warstwy saturacji w przestrzeni HSV, dla zadanego obszaru zdjęcia. Wyliczana jest wartość średnia i odchylenie standardowe.</w:t>
      </w:r>
    </w:p>
    <w:p w14:paraId="1525C993" w14:textId="712EC0C8" w:rsidR="00E91E04" w:rsidRDefault="00E91E04" w:rsidP="002053AA">
      <w:r>
        <w:rPr>
          <w:noProof/>
        </w:rPr>
        <w:drawing>
          <wp:inline distT="0" distB="0" distL="0" distR="0" wp14:anchorId="32FC7541" wp14:editId="47DBD851">
            <wp:extent cx="5579745" cy="3366770"/>
            <wp:effectExtent l="0" t="0" r="190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t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7" w14:textId="0AB78021" w:rsidR="00E91E04" w:rsidRDefault="00E91E04" w:rsidP="002053AA">
      <w:r>
        <w:rPr>
          <w:noProof/>
        </w:rPr>
        <w:drawing>
          <wp:inline distT="0" distB="0" distL="0" distR="0" wp14:anchorId="3CBB1B0D" wp14:editId="7A41954C">
            <wp:extent cx="5579745" cy="29178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t_tresh+edge+value+sat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9E6A" w14:textId="137B380B" w:rsidR="002053AA" w:rsidRDefault="002053AA" w:rsidP="002053AA">
      <w:pPr>
        <w:pStyle w:val="Nagwek1"/>
        <w:numPr>
          <w:ilvl w:val="0"/>
          <w:numId w:val="3"/>
        </w:numPr>
      </w:pPr>
      <w:r>
        <w:t>Omówienie i dyskusja wyników</w:t>
      </w:r>
    </w:p>
    <w:p w14:paraId="775BE1F8" w14:textId="3B57584B" w:rsidR="002D129E" w:rsidRPr="002D129E" w:rsidRDefault="002053AA" w:rsidP="002053AA">
      <w:pPr>
        <w:pStyle w:val="Nagwek1"/>
        <w:numPr>
          <w:ilvl w:val="0"/>
          <w:numId w:val="3"/>
        </w:numPr>
      </w:pPr>
      <w:r>
        <w:t>Spis piśmiennictwa</w:t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15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//TODO Przetłumaczyć lepiej tytuł (obecne tłumaczenie by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)</w:t>
      </w:r>
    </w:p>
  </w:comment>
  <w:comment w:id="2" w:author="Sylwekqaz . [2]" w:date="2016-12-01T10:15:00Z" w:initials="S.">
    <w:p w14:paraId="5949AB2B" w14:textId="406FA51C" w:rsidR="00AD5E27" w:rsidRDefault="00AD5E27">
      <w:pPr>
        <w:pStyle w:val="Tekstkomentarza"/>
      </w:pPr>
      <w:r>
        <w:rPr>
          <w:rStyle w:val="Odwoaniedokomentarza"/>
        </w:rPr>
        <w:annotationRef/>
      </w:r>
      <w:r>
        <w:t xml:space="preserve">Czy określenie </w:t>
      </w:r>
      <w:proofErr w:type="spellStart"/>
      <w:r>
        <w:t>wrapper</w:t>
      </w:r>
      <w:proofErr w:type="spellEnd"/>
      <w:r>
        <w:t xml:space="preserve"> jest dopuszczalne w polskim języku?</w:t>
      </w:r>
      <w:r>
        <w:br/>
      </w:r>
      <w:r w:rsidRPr="00AD5E27">
        <w:t>https</w:t>
      </w:r>
      <w:proofErr w:type="gramStart"/>
      <w:r w:rsidRPr="00AD5E27">
        <w:t>://pl</w:t>
      </w:r>
      <w:proofErr w:type="gramEnd"/>
      <w:r w:rsidRPr="00AD5E27">
        <w:t>.wikipedia.</w:t>
      </w:r>
      <w:proofErr w:type="gramStart"/>
      <w:r w:rsidRPr="00AD5E27">
        <w:t>org</w:t>
      </w:r>
      <w:proofErr w:type="gramEnd"/>
      <w:r w:rsidRPr="00AD5E27">
        <w:t>/wiki/Biblioteka_programistyczna#Wrappery</w:t>
      </w:r>
    </w:p>
  </w:comment>
  <w:comment w:id="3" w:author="Sylwekqaz . [2]" w:date="2016-12-01T10:23:00Z" w:initials="S.">
    <w:p w14:paraId="1C2734F8" w14:textId="3F5020A3" w:rsidR="00AD5E27" w:rsidRPr="00AD5E27" w:rsidRDefault="00AD5E27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4" w:author="Sylwekqaz . [2]" w:date="2016-12-01T10:48:00Z" w:initials="S.">
    <w:p w14:paraId="4657CA3B" w14:textId="26F7DD71" w:rsidR="00310A75" w:rsidRDefault="00310A75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A03B25">
          <w:rPr>
            <w:rStyle w:val="Hipercze"/>
          </w:rPr>
          <w:t>https://en.wikipedia.org/wiki/Fluent_interface</w:t>
        </w:r>
      </w:hyperlink>
    </w:p>
    <w:p w14:paraId="0C482433" w14:textId="77777777" w:rsidR="00310A75" w:rsidRDefault="00310A75">
      <w:pPr>
        <w:pStyle w:val="Tekstkomentarza"/>
      </w:pPr>
    </w:p>
  </w:comment>
  <w:comment w:id="5" w:author="Sylwekqaz . [2]" w:date="2017-01-04T22:48:00Z" w:initials="S.">
    <w:p w14:paraId="69ED6610" w14:textId="64389C8E" w:rsidR="009A1416" w:rsidRDefault="009A1416">
      <w:pPr>
        <w:pStyle w:val="Tekstkomentarza"/>
      </w:pPr>
      <w:r>
        <w:rPr>
          <w:rStyle w:val="Odwoaniedokomentarza"/>
        </w:rPr>
        <w:annotationRef/>
      </w:r>
      <w:r>
        <w:t>Zaktualizować numery listingu</w:t>
      </w:r>
    </w:p>
  </w:comment>
  <w:comment w:id="6" w:author="Sylwekqaz . [2]" w:date="2017-01-04T23:18:00Z" w:initials="S.">
    <w:p w14:paraId="0F5A93B4" w14:textId="2FBFE53A" w:rsidR="00E0374D" w:rsidRDefault="00E0374D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7" w:author="Sylwekqaz . [2]" w:date="2017-01-04T23:07:00Z" w:initials="S.">
    <w:p w14:paraId="32B35E3D" w14:textId="0A6B58AB" w:rsidR="005A2A3C" w:rsidRDefault="005A2A3C">
      <w:pPr>
        <w:pStyle w:val="Tekstkomentarza"/>
      </w:pPr>
      <w:r>
        <w:rPr>
          <w:rStyle w:val="Odwoaniedokomentarza"/>
        </w:rPr>
        <w:annotationRef/>
      </w:r>
      <w:r>
        <w:t>Zaktualizować numer listingu</w:t>
      </w:r>
    </w:p>
  </w:comment>
  <w:comment w:id="8" w:author="Sylwekqaz . [2]" w:date="2017-01-04T22:49:00Z" w:initials="S.">
    <w:p w14:paraId="312EE474" w14:textId="5813E12F" w:rsidR="008518A9" w:rsidRDefault="008518A9">
      <w:pPr>
        <w:pStyle w:val="Tekstkomentarza"/>
      </w:pPr>
      <w:r>
        <w:rPr>
          <w:rStyle w:val="Odwoaniedokomentarza"/>
        </w:rPr>
        <w:annotationRef/>
      </w:r>
      <w:r>
        <w:t>Aktualizacja numeru rysunku</w:t>
      </w:r>
    </w:p>
  </w:comment>
  <w:comment w:id="9" w:author="Sylwekqaz . [2]" w:date="2017-01-04T22:55:00Z" w:initials="S.">
    <w:p w14:paraId="56FBADED" w14:textId="631E587B" w:rsidR="008518A9" w:rsidRDefault="008518A9">
      <w:pPr>
        <w:pStyle w:val="Tekstkomentarza"/>
      </w:pPr>
      <w:r>
        <w:rPr>
          <w:rStyle w:val="Odwoaniedokomentarza"/>
        </w:rPr>
        <w:annotationRef/>
      </w:r>
      <w:r>
        <w:t xml:space="preserve">Uzupełnić poprawną nazwą </w:t>
      </w:r>
    </w:p>
  </w:comment>
  <w:comment w:id="10" w:author="Sylwekqaz . [2]" w:date="2017-01-04T23:50:00Z" w:initials="S.">
    <w:p w14:paraId="02195948" w14:textId="546E153F" w:rsidR="007A48F8" w:rsidRDefault="007A48F8">
      <w:pPr>
        <w:pStyle w:val="Tekstkomentarza"/>
      </w:pPr>
      <w:r>
        <w:rPr>
          <w:rStyle w:val="Odwoaniedokomentarza"/>
        </w:rPr>
        <w:annotationRef/>
      </w:r>
      <w:r>
        <w:t>Zaktualizować numer listingu</w:t>
      </w:r>
    </w:p>
  </w:comment>
  <w:comment w:id="11" w:author="Sylwekqaz . [2]" w:date="2017-01-05T00:30:00Z" w:initials="S.">
    <w:p w14:paraId="7B5EEF7A" w14:textId="1C9D22E6" w:rsidR="00F03C60" w:rsidRDefault="00F03C60">
      <w:pPr>
        <w:pStyle w:val="Tekstkomentarza"/>
      </w:pPr>
      <w:r>
        <w:rPr>
          <w:rStyle w:val="Odwoaniedokomentarza"/>
        </w:rPr>
        <w:annotationRef/>
      </w:r>
      <w:r w:rsidRPr="00F03C60">
        <w:t>http</w:t>
      </w:r>
      <w:proofErr w:type="gramStart"/>
      <w:r w:rsidRPr="00F03C60">
        <w:t>://www</w:t>
      </w:r>
      <w:proofErr w:type="gramEnd"/>
      <w:r w:rsidRPr="00F03C60">
        <w:t>.</w:t>
      </w:r>
      <w:proofErr w:type="gramStart"/>
      <w:r w:rsidRPr="00F03C60">
        <w:t>pyimagesearch</w:t>
      </w:r>
      <w:proofErr w:type="gramEnd"/>
      <w:r w:rsidRPr="00F03C60">
        <w:t>.</w:t>
      </w:r>
      <w:proofErr w:type="gramStart"/>
      <w:r w:rsidRPr="00F03C60">
        <w:t>com</w:t>
      </w:r>
      <w:proofErr w:type="gramEnd"/>
      <w:r w:rsidRPr="00F03C60">
        <w:t>/2015/04/06/zero-parameter-automatic-canny-edge-detection-with-python-and-opencv/</w:t>
      </w:r>
    </w:p>
  </w:comment>
  <w:comment w:id="12" w:author="Sylwekqaz . [2]" w:date="2017-01-04T23:49:00Z" w:initials="S.">
    <w:p w14:paraId="63359EF3" w14:textId="55717B4D" w:rsidR="007A48F8" w:rsidRDefault="007A48F8">
      <w:pPr>
        <w:pStyle w:val="Tekstkomentarza"/>
      </w:pPr>
      <w:r>
        <w:rPr>
          <w:rStyle w:val="Odwoaniedokomentarza"/>
        </w:rPr>
        <w:annotationRef/>
      </w:r>
      <w:r>
        <w:t>Zaktualizować numer rysunku</w:t>
      </w:r>
    </w:p>
  </w:comment>
  <w:comment w:id="13" w:author="Sylwekqaz . [2]" w:date="2017-01-05T01:07:00Z" w:initials="S.">
    <w:p w14:paraId="68F44044" w14:textId="74CF5C0E" w:rsidR="00E91E04" w:rsidRDefault="00E91E04">
      <w:pPr>
        <w:pStyle w:val="Tekstkomentarza"/>
      </w:pPr>
      <w:r>
        <w:rPr>
          <w:rStyle w:val="Odwoaniedokomentarza"/>
        </w:rPr>
        <w:annotationRef/>
      </w:r>
      <w:r>
        <w:t>Aktualizacja numeru rysunku</w:t>
      </w:r>
    </w:p>
  </w:comment>
  <w:comment w:id="14" w:author="Sylwekqaz . [2]" w:date="2017-01-05T00:53:00Z" w:initials="S.">
    <w:p w14:paraId="45221007" w14:textId="03ED1C43" w:rsidR="0077511F" w:rsidRDefault="0077511F">
      <w:pPr>
        <w:pStyle w:val="Tekstkomentarza"/>
      </w:pPr>
      <w:r>
        <w:rPr>
          <w:rStyle w:val="Odwoaniedokomentarza"/>
        </w:rPr>
        <w:annotationRef/>
      </w:r>
      <w:r>
        <w:t>Aktualizacja numery rysunków</w:t>
      </w:r>
    </w:p>
  </w:comment>
  <w:comment w:id="15" w:author="Sylwekqaz ." w:date="2016-11-30T13:34:00Z" w:initials="S.">
    <w:p w14:paraId="519202B2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Ta </w:t>
      </w:r>
      <w:proofErr w:type="spellStart"/>
      <w:r>
        <w:t>stroan</w:t>
      </w:r>
      <w:proofErr w:type="spellEnd"/>
      <w:r>
        <w:t xml:space="preserve">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949AB2B" w15:done="0"/>
  <w15:commentEx w15:paraId="1C2734F8" w15:done="0"/>
  <w15:commentEx w15:paraId="0C482433" w15:done="0"/>
  <w15:commentEx w15:paraId="69ED6610" w15:done="0"/>
  <w15:commentEx w15:paraId="0F5A93B4" w15:done="0"/>
  <w15:commentEx w15:paraId="32B35E3D" w15:done="0"/>
  <w15:commentEx w15:paraId="312EE474" w15:done="0"/>
  <w15:commentEx w15:paraId="56FBADED" w15:done="0"/>
  <w15:commentEx w15:paraId="02195948" w15:done="0"/>
  <w15:commentEx w15:paraId="7B5EEF7A" w15:done="0"/>
  <w15:commentEx w15:paraId="63359EF3" w15:done="0"/>
  <w15:commentEx w15:paraId="68F44044" w15:done="0"/>
  <w15:commentEx w15:paraId="45221007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D6AF2"/>
    <w:rsid w:val="00174BA9"/>
    <w:rsid w:val="001A01C6"/>
    <w:rsid w:val="00201747"/>
    <w:rsid w:val="002053AA"/>
    <w:rsid w:val="00215C75"/>
    <w:rsid w:val="00244F9C"/>
    <w:rsid w:val="00250106"/>
    <w:rsid w:val="002672F5"/>
    <w:rsid w:val="00267BD8"/>
    <w:rsid w:val="002C3A0E"/>
    <w:rsid w:val="002D129E"/>
    <w:rsid w:val="002E67B8"/>
    <w:rsid w:val="00301EE8"/>
    <w:rsid w:val="00310A75"/>
    <w:rsid w:val="00340DA3"/>
    <w:rsid w:val="00431664"/>
    <w:rsid w:val="00440B72"/>
    <w:rsid w:val="004437E0"/>
    <w:rsid w:val="00472A3D"/>
    <w:rsid w:val="004A6A7C"/>
    <w:rsid w:val="004D6F7A"/>
    <w:rsid w:val="00561959"/>
    <w:rsid w:val="005A2A3C"/>
    <w:rsid w:val="006470C1"/>
    <w:rsid w:val="00661C8C"/>
    <w:rsid w:val="0067136C"/>
    <w:rsid w:val="006C14A6"/>
    <w:rsid w:val="006E4B07"/>
    <w:rsid w:val="006E76B5"/>
    <w:rsid w:val="006F0AE5"/>
    <w:rsid w:val="006F2A34"/>
    <w:rsid w:val="007462EE"/>
    <w:rsid w:val="007473FB"/>
    <w:rsid w:val="0077511F"/>
    <w:rsid w:val="007A48F8"/>
    <w:rsid w:val="007D4A4A"/>
    <w:rsid w:val="007D64FF"/>
    <w:rsid w:val="008243A5"/>
    <w:rsid w:val="00826C9D"/>
    <w:rsid w:val="00841CE2"/>
    <w:rsid w:val="008448B7"/>
    <w:rsid w:val="008518A9"/>
    <w:rsid w:val="00862026"/>
    <w:rsid w:val="00862DCE"/>
    <w:rsid w:val="008C69C6"/>
    <w:rsid w:val="008D4912"/>
    <w:rsid w:val="0090573E"/>
    <w:rsid w:val="00910FAB"/>
    <w:rsid w:val="00953B20"/>
    <w:rsid w:val="0098493F"/>
    <w:rsid w:val="00991D6F"/>
    <w:rsid w:val="009A1416"/>
    <w:rsid w:val="009B6869"/>
    <w:rsid w:val="00A108B4"/>
    <w:rsid w:val="00A44431"/>
    <w:rsid w:val="00A82DFA"/>
    <w:rsid w:val="00A87AE2"/>
    <w:rsid w:val="00AD5E27"/>
    <w:rsid w:val="00AF3914"/>
    <w:rsid w:val="00B741E4"/>
    <w:rsid w:val="00C1763D"/>
    <w:rsid w:val="00C9198E"/>
    <w:rsid w:val="00C91FC7"/>
    <w:rsid w:val="00D675B4"/>
    <w:rsid w:val="00D92CAB"/>
    <w:rsid w:val="00D9461E"/>
    <w:rsid w:val="00E0374D"/>
    <w:rsid w:val="00E7369A"/>
    <w:rsid w:val="00E80B87"/>
    <w:rsid w:val="00E81B6D"/>
    <w:rsid w:val="00E91E04"/>
    <w:rsid w:val="00E93CE2"/>
    <w:rsid w:val="00EB22E5"/>
    <w:rsid w:val="00EC2D22"/>
    <w:rsid w:val="00ED44C5"/>
    <w:rsid w:val="00F03C60"/>
    <w:rsid w:val="00F24B54"/>
    <w:rsid w:val="00F301EC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Fluent_interfac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B6D00-A0B9-4118-92CD-8B84F90F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6922</TotalTime>
  <Pages>16</Pages>
  <Words>1044</Words>
  <Characters>6267</Characters>
  <Application>Microsoft Office Word</Application>
  <DocSecurity>0</DocSecurity>
  <Lines>52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25</cp:revision>
  <dcterms:created xsi:type="dcterms:W3CDTF">2016-11-30T11:55:00Z</dcterms:created>
  <dcterms:modified xsi:type="dcterms:W3CDTF">2017-01-05T00:15:00Z</dcterms:modified>
</cp:coreProperties>
</file>