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16" w:rsidRPr="00260D2E" w:rsidRDefault="00260D2E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0D2E">
        <w:rPr>
          <w:rFonts w:ascii="Times New Roman" w:eastAsia="Times New Roman" w:hAnsi="Times New Roman" w:cs="Times New Roman"/>
          <w:sz w:val="24"/>
          <w:szCs w:val="24"/>
          <w:lang w:eastAsia="pl-PL"/>
        </w:rPr>
        <w:t>Laboratorium 1</w:t>
      </w:r>
    </w:p>
    <w:p w:rsidR="00260D2E" w:rsidRPr="00260D2E" w:rsidRDefault="00260D2E" w:rsidP="00260D2E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260D2E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Wprowadzenie do programowania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Sprawdz jakie</w:t>
      </w:r>
      <w:r>
        <w:t xml:space="preserve"> IDE </w:t>
      </w:r>
      <w:r>
        <w:t>znajdują się na</w:t>
      </w:r>
      <w:r>
        <w:t xml:space="preserve"> komputerze i uruchom je</w:t>
      </w:r>
      <w:r>
        <w:t xml:space="preserve"> i sprawdź które jest skonfigurowane do pracy</w:t>
      </w:r>
      <w:r>
        <w:t>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Stwórz nowy projekt w IDE i nazwij go "HelloWorld". Następnie napisz prosty program, który wypisuje na ekranie "Hello, World!".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Sprawdź, czy IDE oferuje automatyczne podpowiedzi i uzupełnianie kodu podczas pisania.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Utwórz nowy plik z kodem źródłowym i dodaj go do istniejącego projektu.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Wypróbuj opcję debugowania w IDE. Ustaw punkt przerwania i obserwuj działanie programu krok po kroku.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Dodaj komentarze do swojego kodu źródłowego, wyjaśniając, co robi każda część programu.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Zainstaluj i skonfiguruj odpowiednią wtyczkę lub rozszerzenie do IDE, które ułatwi pracę z wybranym językiem programowania.</w:t>
      </w:r>
      <w:r w:rsidR="00EE7417">
        <w:t xml:space="preserve"> Jakie wtyczki są najczęściej stosowane dla IDE i języka w którym programujesz? 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Przetestuj funkcję refaktoryzacji w IDE, taką jak zmiana nazwy zmiennej lub funkcji.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Stwórz listę zadań do wykonania w projekcie i skorzystaj z narzędzi do zarządzania zadaniami dostępnymi w IDE.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Skonfiguruj IDE do pracy z systemem kontroli wersji, takim jak Git, i zrób pierwszy commit.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Wykorzystaj funkcję autoformatowania kodu w IDE, aby uporządkować kod źródłowy.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Przeanalizuj opcje dostępne w menu "Build" (Buduj) lub "Compile" (Kompiluj) w IDE i zrozum, jak można kompilować projekt.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Utwórz kilka różnych konfiguracji uruchamiania projektu w IDE, np. dla różnych wersji języka lub środowisk docelowych.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Przetestuj funkcję wyszukiwania i zastępowania tekstu w kodzie źródłowym.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 xml:space="preserve">Zbuduj dwa wirtualne środowiska programistyczne. Nazwij je „pierwsze” i „drugie”. Aktywuj każde z tych środowisk a następnie przełącz się między nimi. 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Utwórz dokumentację projektu w IDE, korzystając z narzędzi do generowania dokumentacji.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Wypróbuj opcję importu i eksportu projektu lub plików do/z IDE.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>Przeczytaj dokumentację IDE lub dostępne samouczki online, aby dowiedzieć się więcej o zaawansowanych funkcjach i skrótach klawiszowych.</w:t>
      </w:r>
    </w:p>
    <w:p w:rsidR="00260D2E" w:rsidRDefault="00260D2E" w:rsidP="00260D2E">
      <w:pPr>
        <w:pStyle w:val="NormalnyWeb"/>
        <w:numPr>
          <w:ilvl w:val="0"/>
          <w:numId w:val="1"/>
        </w:numPr>
        <w:jc w:val="both"/>
      </w:pPr>
      <w:r>
        <w:t xml:space="preserve">Udostępnij swój projekt lub kod źródłowy na platformie GitHub, korzystając </w:t>
      </w:r>
      <w:r>
        <w:br/>
      </w:r>
      <w:r>
        <w:t>z wbudowanej integracji z Git w IDE.</w:t>
      </w:r>
    </w:p>
    <w:p w:rsidR="00B85A4E" w:rsidRPr="00B85A4E" w:rsidRDefault="00B85A4E" w:rsidP="00B85A4E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85A4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Obliczanie pola prostokąta</w:t>
      </w:r>
      <w:r w:rsidRPr="00B85A4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program, który oblicza pole prostokąta o zadanych długościach boków (zmienne). Wynik zapisz do stałej i wyświetl na ekranie.</w:t>
      </w:r>
    </w:p>
    <w:p w:rsidR="00B85A4E" w:rsidRPr="00B85A4E" w:rsidRDefault="00B85A4E" w:rsidP="0058775E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85A4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Kalkulator BMI</w:t>
      </w:r>
      <w:r w:rsidRPr="00B85A4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program, który oblicza wskaźnik masy ciała (BMI) na podstawie wprowadzonych danych: masy (zmienna) i wzrostu (zmienna). Wynik wyświetl na ekranie i porównaj z wartościami referencyjnymi (stałe), aby ocenić, czy osoba jest w normie, nadwagowa czy niedowagowa.</w:t>
      </w:r>
    </w:p>
    <w:p w:rsidR="00B85A4E" w:rsidRPr="00B85A4E" w:rsidRDefault="00B85A4E" w:rsidP="0058775E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85A4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Konwersja temperatury</w:t>
      </w:r>
      <w:r w:rsidRPr="00B85A4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program, który konwertuje temperaturę z jednej skali (np. stopnie Celsjusza) na inną (np. stopnie Fahrenheita). Użyj stałych do przechowywania wzorów konwersji, a zmiennych do przechowywania wartości temperatury.</w:t>
      </w:r>
    </w:p>
    <w:p w:rsidR="00B85A4E" w:rsidRPr="00B85A4E" w:rsidRDefault="00B85A4E" w:rsidP="0058775E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85A4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Kalkulator podatku dochodowego</w:t>
      </w:r>
      <w:r w:rsidRPr="00B85A4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program, który oblicza podatek dochodowy na podstawie dochodu (zmienna) i skali podatkowej (stała). Wynik wyświetl na ekranie.</w:t>
      </w:r>
    </w:p>
    <w:p w:rsidR="00B85A4E" w:rsidRPr="00B85A4E" w:rsidRDefault="00B85A4E" w:rsidP="0058775E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85A4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Prosty kalkulator</w:t>
      </w:r>
      <w:r w:rsidRPr="00B85A4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prosty kalku</w:t>
      </w:r>
      <w:bookmarkStart w:id="0" w:name="_GoBack"/>
      <w:bookmarkEnd w:id="0"/>
      <w:r w:rsidRPr="00B85A4E">
        <w:rPr>
          <w:rFonts w:ascii="Times New Roman" w:eastAsia="Times New Roman" w:hAnsi="Times New Roman" w:cs="Times New Roman"/>
          <w:sz w:val="24"/>
          <w:szCs w:val="24"/>
          <w:lang w:eastAsia="pl-PL"/>
        </w:rPr>
        <w:t>lator, który wykonuje operacje matematyczne (+, -, *, /) na dwóch liczbach (zmienne) wprowadzonych przez użytkownika. Wynik wyświetl na ekranie.</w:t>
      </w:r>
    </w:p>
    <w:p w:rsidR="00260D2E" w:rsidRDefault="00260D2E"/>
    <w:sectPr w:rsidR="00260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506C"/>
    <w:multiLevelType w:val="hybridMultilevel"/>
    <w:tmpl w:val="1C7C3CD6"/>
    <w:lvl w:ilvl="0" w:tplc="6AA25E8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7695D"/>
    <w:multiLevelType w:val="multilevel"/>
    <w:tmpl w:val="E144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F7"/>
    <w:rsid w:val="00260D2E"/>
    <w:rsid w:val="003907F7"/>
    <w:rsid w:val="0058775E"/>
    <w:rsid w:val="00697E16"/>
    <w:rsid w:val="00B85A4E"/>
    <w:rsid w:val="00E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45F2A-F317-4760-A0FD-17F2EF6F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6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260D2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85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2023-10-02T16:55:00Z</dcterms:created>
  <dcterms:modified xsi:type="dcterms:W3CDTF">2023-10-02T17:02:00Z</dcterms:modified>
</cp:coreProperties>
</file>