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73" w:rsidRDefault="00DA742E">
      <w:r>
        <w:t>Lista wymagań</w:t>
      </w:r>
    </w:p>
    <w:p w:rsidR="00DA742E" w:rsidRPr="00DA742E" w:rsidRDefault="00DA742E">
      <w:pPr>
        <w:rPr>
          <w:u w:val="single"/>
        </w:rPr>
      </w:pPr>
      <w:r w:rsidRPr="00DA742E">
        <w:rPr>
          <w:u w:val="single"/>
        </w:rPr>
        <w:t>Wymagania funkcjonalne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wczytania danych z pliku do późniejszego użytku.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wybrania danych dla osi odciętych pierwszej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wybrania danych dla osi rzędnych pierwszej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wybrania danych dla osi odciętych drugiej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wybrania danych dla osi odciętych drugiej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włączenia drugiej serii do 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wyłączenia drugiej serii z 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>Aplikacja daje możliwość ponownego wczytania danych z pliku do późniejszego użytku.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 xml:space="preserve">Aplikacja daje możliwość </w:t>
      </w:r>
      <w:r w:rsidR="00311142">
        <w:t>edycji wyboru</w:t>
      </w:r>
      <w:r>
        <w:t xml:space="preserve"> danych dla osi odciętych pierwszej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 xml:space="preserve">Aplikacja daje możliwość </w:t>
      </w:r>
      <w:r w:rsidR="00311142">
        <w:t>edycji wyboru</w:t>
      </w:r>
      <w:r>
        <w:t xml:space="preserve"> dla osi rzędnych pierwszej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 xml:space="preserve">Aplikacja daje możliwość </w:t>
      </w:r>
      <w:r w:rsidR="00311142">
        <w:t xml:space="preserve">edycji wyboru </w:t>
      </w:r>
      <w:r>
        <w:t>dla osi odciętych drugiej serii do narysowania wykresu.</w:t>
      </w:r>
    </w:p>
    <w:p w:rsidR="00DA742E" w:rsidRDefault="00DA742E" w:rsidP="00311142">
      <w:pPr>
        <w:pStyle w:val="Akapitzlist"/>
        <w:numPr>
          <w:ilvl w:val="0"/>
          <w:numId w:val="1"/>
        </w:numPr>
      </w:pPr>
      <w:r>
        <w:t xml:space="preserve">Aplikacja daje możliwość </w:t>
      </w:r>
      <w:r w:rsidR="00311142">
        <w:t>edycji wyboru</w:t>
      </w:r>
      <w:r>
        <w:t xml:space="preserve"> dla osi odciętych drugiej serii do narysowania wykresu.</w:t>
      </w:r>
    </w:p>
    <w:p w:rsidR="00311142" w:rsidRDefault="00311142" w:rsidP="00311142">
      <w:pPr>
        <w:pStyle w:val="Akapitzlist"/>
        <w:numPr>
          <w:ilvl w:val="0"/>
          <w:numId w:val="1"/>
        </w:numPr>
      </w:pPr>
      <w:r>
        <w:t>Aplikacja daje możliwość</w:t>
      </w:r>
      <w:r w:rsidR="008E4688">
        <w:t xml:space="preserve"> edycji domyślnego tytułu wykresu.</w:t>
      </w:r>
    </w:p>
    <w:p w:rsidR="008E4688" w:rsidRDefault="008E4688" w:rsidP="008E4688">
      <w:pPr>
        <w:pStyle w:val="Akapitzlist"/>
        <w:numPr>
          <w:ilvl w:val="0"/>
          <w:numId w:val="1"/>
        </w:numPr>
      </w:pPr>
      <w:r>
        <w:t>Aplikacja daje możliwość edycji domyślnego tytułu serii pierwszej.</w:t>
      </w:r>
    </w:p>
    <w:p w:rsidR="008E4688" w:rsidRDefault="008E4688" w:rsidP="008E4688">
      <w:pPr>
        <w:pStyle w:val="Akapitzlist"/>
        <w:numPr>
          <w:ilvl w:val="0"/>
          <w:numId w:val="1"/>
        </w:numPr>
      </w:pPr>
      <w:r>
        <w:t>Aplikacja daje możliwość edycji domyślnego tytułu serii drugiej.</w:t>
      </w:r>
    </w:p>
    <w:p w:rsidR="008E4688" w:rsidRDefault="008E4688" w:rsidP="008E4688">
      <w:pPr>
        <w:pStyle w:val="Akapitzlist"/>
        <w:numPr>
          <w:ilvl w:val="0"/>
          <w:numId w:val="1"/>
        </w:numPr>
      </w:pPr>
      <w:r>
        <w:t>Aplikacja daje możliwość edycji domyślnego tytułu osi odciętych.</w:t>
      </w:r>
    </w:p>
    <w:p w:rsidR="008E4688" w:rsidRDefault="008E4688" w:rsidP="008E4688">
      <w:pPr>
        <w:pStyle w:val="Akapitzlist"/>
        <w:numPr>
          <w:ilvl w:val="0"/>
          <w:numId w:val="1"/>
        </w:numPr>
      </w:pPr>
      <w:r>
        <w:t>Aplikacja daje możliwość edycji domyślnego tytułu osi rzędnych.</w:t>
      </w:r>
    </w:p>
    <w:p w:rsidR="008E4688" w:rsidRDefault="00CF256F" w:rsidP="008E4688">
      <w:pPr>
        <w:pStyle w:val="Akapitzlist"/>
        <w:numPr>
          <w:ilvl w:val="0"/>
          <w:numId w:val="1"/>
        </w:numPr>
      </w:pPr>
      <w:r>
        <w:t xml:space="preserve">Aplikacja daje możliwość edycji domyślnego koloru </w:t>
      </w:r>
      <w:r w:rsidR="00463E43">
        <w:t>serii pierwszej.</w:t>
      </w:r>
    </w:p>
    <w:p w:rsidR="008E4688" w:rsidRDefault="00463E43" w:rsidP="00311142">
      <w:pPr>
        <w:pStyle w:val="Akapitzlist"/>
        <w:numPr>
          <w:ilvl w:val="0"/>
          <w:numId w:val="1"/>
        </w:numPr>
      </w:pPr>
      <w:r>
        <w:t>Aplikacja daje możliwość edycji domyślnego koloru serii drugiej.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edycji domyślnego koloru tła.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zmiany rozmiaru czcionki.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zmiany rodzaju czcionki.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pogrubienia etykiet.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pochylenia etykiet.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zmiany przedziału danych.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dodania filtrowania danych co zadaną ilość.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zresetowania wyborów.</w:t>
      </w:r>
    </w:p>
    <w:p w:rsidR="00463E43" w:rsidRDefault="00463E43" w:rsidP="00311142">
      <w:pPr>
        <w:pStyle w:val="Akapitzlist"/>
        <w:numPr>
          <w:ilvl w:val="0"/>
          <w:numId w:val="1"/>
        </w:numPr>
      </w:pPr>
      <w:r>
        <w:t>Aplikacja daje możliwość wyboru typu wykresu.</w:t>
      </w:r>
    </w:p>
    <w:p w:rsidR="005A6999" w:rsidRDefault="005A6999" w:rsidP="00311142">
      <w:pPr>
        <w:pStyle w:val="Akapitzlist"/>
        <w:numPr>
          <w:ilvl w:val="0"/>
          <w:numId w:val="1"/>
        </w:numPr>
      </w:pPr>
      <w:r>
        <w:t xml:space="preserve">Aplikacja daje możliwość zapisania wykresy jako plik </w:t>
      </w:r>
      <w:proofErr w:type="spellStart"/>
      <w:r>
        <w:t>jpeg</w:t>
      </w:r>
      <w:proofErr w:type="spellEnd"/>
      <w:r>
        <w:t>.</w:t>
      </w:r>
    </w:p>
    <w:p w:rsidR="009378BC" w:rsidRDefault="009378BC" w:rsidP="00311142">
      <w:pPr>
        <w:pStyle w:val="Akapitzlist"/>
        <w:numPr>
          <w:ilvl w:val="0"/>
          <w:numId w:val="1"/>
        </w:numPr>
      </w:pPr>
      <w:r>
        <w:t>Aplikacja daje możliwość edycji danych wczytanych z pliku</w:t>
      </w:r>
      <w:r w:rsidR="00E25CB3">
        <w:t xml:space="preserve"> w tabeli.</w:t>
      </w:r>
    </w:p>
    <w:p w:rsidR="00BA0720" w:rsidRDefault="00BA0720" w:rsidP="00311142">
      <w:pPr>
        <w:pStyle w:val="Akapitzlist"/>
        <w:numPr>
          <w:ilvl w:val="0"/>
          <w:numId w:val="1"/>
        </w:numPr>
      </w:pPr>
      <w:r>
        <w:t>Aplikacja daje możliwość zmiany rozmiaru głównego okna.</w:t>
      </w:r>
      <w:bookmarkStart w:id="0" w:name="_GoBack"/>
      <w:bookmarkEnd w:id="0"/>
    </w:p>
    <w:p w:rsidR="00DA742E" w:rsidRDefault="00DA742E" w:rsidP="00DA742E"/>
    <w:p w:rsidR="00DA742E" w:rsidRDefault="00DA742E" w:rsidP="00DA742E"/>
    <w:p w:rsidR="00DA742E" w:rsidRDefault="00DA742E" w:rsidP="00DA742E"/>
    <w:p w:rsidR="00DA742E" w:rsidRDefault="00DA742E" w:rsidP="00DA742E">
      <w:r>
        <w:lastRenderedPageBreak/>
        <w:t>Wymagania niefunkcjonalne</w:t>
      </w:r>
    </w:p>
    <w:p w:rsidR="00482914" w:rsidRDefault="00482914" w:rsidP="00482914">
      <w:pPr>
        <w:pStyle w:val="Akapitzlist"/>
        <w:numPr>
          <w:ilvl w:val="0"/>
          <w:numId w:val="2"/>
        </w:numPr>
      </w:pPr>
      <w:r>
        <w:t>Aplikacja powinna być zakończona do grudnia 2017 roku.</w:t>
      </w:r>
    </w:p>
    <w:p w:rsidR="00482914" w:rsidRDefault="00482914" w:rsidP="00482914">
      <w:pPr>
        <w:pStyle w:val="Akapitzlist"/>
        <w:numPr>
          <w:ilvl w:val="0"/>
          <w:numId w:val="2"/>
        </w:numPr>
      </w:pPr>
      <w:r>
        <w:t>Aplikacja powinna działać poprawnie.</w:t>
      </w:r>
    </w:p>
    <w:p w:rsidR="00482914" w:rsidRDefault="00482914" w:rsidP="00482914">
      <w:pPr>
        <w:pStyle w:val="Akapitzlist"/>
        <w:numPr>
          <w:ilvl w:val="0"/>
          <w:numId w:val="2"/>
        </w:numPr>
      </w:pPr>
      <w:r>
        <w:t>Aplikacja powinna być przenośna.</w:t>
      </w:r>
    </w:p>
    <w:p w:rsidR="00482914" w:rsidRDefault="00482914" w:rsidP="00482914">
      <w:pPr>
        <w:pStyle w:val="Akapitzlist"/>
        <w:numPr>
          <w:ilvl w:val="0"/>
          <w:numId w:val="2"/>
        </w:numPr>
      </w:pPr>
      <w:r>
        <w:t>Aplikacja powinna być dostępna.</w:t>
      </w:r>
    </w:p>
    <w:p w:rsidR="00482914" w:rsidRDefault="00482914" w:rsidP="00482914">
      <w:pPr>
        <w:pStyle w:val="Akapitzlist"/>
        <w:numPr>
          <w:ilvl w:val="0"/>
          <w:numId w:val="2"/>
        </w:numPr>
      </w:pPr>
      <w:r>
        <w:t>Aplikacja powinna być niezawodna.</w:t>
      </w:r>
    </w:p>
    <w:p w:rsidR="00DA742E" w:rsidRDefault="00DA742E" w:rsidP="00DA742E"/>
    <w:p w:rsidR="00DA742E" w:rsidRDefault="00DA742E" w:rsidP="00DA742E"/>
    <w:p w:rsidR="00DA742E" w:rsidRDefault="00DA742E" w:rsidP="00DA742E"/>
    <w:p w:rsidR="00DA742E" w:rsidRDefault="00DA742E"/>
    <w:sectPr w:rsidR="00DA7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32A9"/>
    <w:multiLevelType w:val="hybridMultilevel"/>
    <w:tmpl w:val="62724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73088"/>
    <w:multiLevelType w:val="hybridMultilevel"/>
    <w:tmpl w:val="34981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2E"/>
    <w:rsid w:val="00311142"/>
    <w:rsid w:val="00463E43"/>
    <w:rsid w:val="00482914"/>
    <w:rsid w:val="005A6999"/>
    <w:rsid w:val="008E4688"/>
    <w:rsid w:val="009378BC"/>
    <w:rsid w:val="00B06432"/>
    <w:rsid w:val="00BA0720"/>
    <w:rsid w:val="00CF256F"/>
    <w:rsid w:val="00DA742E"/>
    <w:rsid w:val="00E25CB3"/>
    <w:rsid w:val="00E8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9448E-89BA-49B2-BECB-20E10D69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2017-11-30T18:55:00Z</dcterms:created>
  <dcterms:modified xsi:type="dcterms:W3CDTF">2017-12-02T18:35:00Z</dcterms:modified>
</cp:coreProperties>
</file>