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7DD0" w14:textId="2640F8DC" w:rsidR="00084BB8" w:rsidRDefault="00084BB8">
      <w:r>
        <w:t>Server/Online Speicher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1B85" w14:paraId="43C50278" w14:textId="77777777" w:rsidTr="00371B85">
        <w:tc>
          <w:tcPr>
            <w:tcW w:w="2265" w:type="dxa"/>
          </w:tcPr>
          <w:p w14:paraId="49464951" w14:textId="77777777" w:rsidR="00371B85" w:rsidRDefault="00371B85"/>
        </w:tc>
        <w:tc>
          <w:tcPr>
            <w:tcW w:w="2265" w:type="dxa"/>
          </w:tcPr>
          <w:p w14:paraId="2877809E" w14:textId="1055001B" w:rsidR="00371B85" w:rsidRDefault="00371B85">
            <w:r>
              <w:t>Min-IO</w:t>
            </w:r>
          </w:p>
        </w:tc>
        <w:tc>
          <w:tcPr>
            <w:tcW w:w="2266" w:type="dxa"/>
          </w:tcPr>
          <w:p w14:paraId="0B8DFF39" w14:textId="48E8DE9D" w:rsidR="00371B85" w:rsidRDefault="00371B85">
            <w:r>
              <w:t>Express</w:t>
            </w:r>
          </w:p>
        </w:tc>
        <w:tc>
          <w:tcPr>
            <w:tcW w:w="2266" w:type="dxa"/>
          </w:tcPr>
          <w:p w14:paraId="6184EEAB" w14:textId="2C2BE221" w:rsidR="00371B85" w:rsidRDefault="00371B85">
            <w:r>
              <w:t>MongoDB</w:t>
            </w:r>
          </w:p>
        </w:tc>
      </w:tr>
      <w:tr w:rsidR="00371B85" w14:paraId="24C551A4" w14:textId="77777777" w:rsidTr="00371B85">
        <w:tc>
          <w:tcPr>
            <w:tcW w:w="2265" w:type="dxa"/>
          </w:tcPr>
          <w:p w14:paraId="77FC8218" w14:textId="1D362260" w:rsidR="00371B85" w:rsidRDefault="00371B85">
            <w:r>
              <w:t>Vorrangiger Einsatz</w:t>
            </w:r>
          </w:p>
        </w:tc>
        <w:tc>
          <w:tcPr>
            <w:tcW w:w="2265" w:type="dxa"/>
          </w:tcPr>
          <w:p w14:paraId="2D17BE04" w14:textId="0C6C7B8D" w:rsidR="00371B85" w:rsidRDefault="00371B85">
            <w:r>
              <w:t>Cloud Storage</w:t>
            </w:r>
          </w:p>
        </w:tc>
        <w:tc>
          <w:tcPr>
            <w:tcW w:w="2266" w:type="dxa"/>
          </w:tcPr>
          <w:p w14:paraId="02E17D7E" w14:textId="06CC1343" w:rsidR="00371B85" w:rsidRDefault="00371B85">
            <w:r>
              <w:t>Rest API</w:t>
            </w:r>
          </w:p>
        </w:tc>
        <w:tc>
          <w:tcPr>
            <w:tcW w:w="2266" w:type="dxa"/>
          </w:tcPr>
          <w:p w14:paraId="1F97FCAE" w14:textId="7B7AB69F" w:rsidR="00371B85" w:rsidRDefault="00371B85">
            <w:r>
              <w:t>DB Speicherung</w:t>
            </w:r>
          </w:p>
        </w:tc>
      </w:tr>
      <w:tr w:rsidR="00371B85" w14:paraId="31B03F68" w14:textId="77777777" w:rsidTr="00371B85">
        <w:tc>
          <w:tcPr>
            <w:tcW w:w="2265" w:type="dxa"/>
          </w:tcPr>
          <w:p w14:paraId="40D9D46C" w14:textId="56EF586A" w:rsidR="00371B85" w:rsidRDefault="00371B85">
            <w:r>
              <w:t>Vorteil</w:t>
            </w:r>
          </w:p>
        </w:tc>
        <w:tc>
          <w:tcPr>
            <w:tcW w:w="2265" w:type="dxa"/>
          </w:tcPr>
          <w:p w14:paraId="2C73AAC8" w14:textId="77777777" w:rsidR="00371B85" w:rsidRDefault="00371B85">
            <w:r>
              <w:t>Große Daten</w:t>
            </w:r>
          </w:p>
          <w:p w14:paraId="76ADF7FC" w14:textId="77777777" w:rsidR="00084BB8" w:rsidRDefault="00084BB8"/>
          <w:p w14:paraId="7FB716E3" w14:textId="656BE06B" w:rsidR="00084BB8" w:rsidRDefault="00084BB8">
            <w:r>
              <w:t>Docker</w:t>
            </w:r>
          </w:p>
        </w:tc>
        <w:tc>
          <w:tcPr>
            <w:tcW w:w="2266" w:type="dxa"/>
          </w:tcPr>
          <w:p w14:paraId="2DF5F2A2" w14:textId="4CECE296" w:rsidR="00371B85" w:rsidRDefault="00371B85">
            <w:r>
              <w:t>Schnell aufzusetzen</w:t>
            </w:r>
          </w:p>
        </w:tc>
        <w:tc>
          <w:tcPr>
            <w:tcW w:w="2266" w:type="dxa"/>
          </w:tcPr>
          <w:p w14:paraId="2356A8F4" w14:textId="77777777" w:rsidR="00371B85" w:rsidRDefault="00371B85">
            <w:r>
              <w:t>-JSON Format speicherbar</w:t>
            </w:r>
          </w:p>
          <w:p w14:paraId="4F6A078B" w14:textId="6CF39617" w:rsidR="00084BB8" w:rsidRDefault="00084BB8">
            <w:r>
              <w:t>-Docker</w:t>
            </w:r>
          </w:p>
        </w:tc>
      </w:tr>
      <w:tr w:rsidR="00371B85" w14:paraId="7E6B5D0A" w14:textId="77777777" w:rsidTr="00371B85">
        <w:tc>
          <w:tcPr>
            <w:tcW w:w="2265" w:type="dxa"/>
          </w:tcPr>
          <w:p w14:paraId="517D3F70" w14:textId="03AC270F" w:rsidR="00371B85" w:rsidRDefault="00371B85">
            <w:r>
              <w:t>Erfahrung</w:t>
            </w:r>
          </w:p>
        </w:tc>
        <w:tc>
          <w:tcPr>
            <w:tcW w:w="2265" w:type="dxa"/>
          </w:tcPr>
          <w:p w14:paraId="4CF7908A" w14:textId="3D4D2C59" w:rsidR="00371B85" w:rsidRDefault="00371B85">
            <w:r>
              <w:t>Dustin</w:t>
            </w:r>
          </w:p>
        </w:tc>
        <w:tc>
          <w:tcPr>
            <w:tcW w:w="2266" w:type="dxa"/>
          </w:tcPr>
          <w:p w14:paraId="5070EAB4" w14:textId="2C35E853" w:rsidR="00371B85" w:rsidRDefault="00371B85">
            <w:r>
              <w:t>Jan</w:t>
            </w:r>
          </w:p>
        </w:tc>
        <w:tc>
          <w:tcPr>
            <w:tcW w:w="2266" w:type="dxa"/>
          </w:tcPr>
          <w:p w14:paraId="16E8DCCD" w14:textId="524625B9" w:rsidR="00371B85" w:rsidRDefault="00084BB8">
            <w:r>
              <w:t>Keine</w:t>
            </w:r>
            <w:r w:rsidR="00C2674B">
              <w:t xml:space="preserve"> -reicht erstmal </w:t>
            </w:r>
          </w:p>
        </w:tc>
      </w:tr>
    </w:tbl>
    <w:p w14:paraId="477C0E34" w14:textId="768D58A9" w:rsidR="001921AC" w:rsidRDefault="001921AC"/>
    <w:p w14:paraId="4B9AEAB1" w14:textId="77777777" w:rsidR="00084BB8" w:rsidRDefault="00084BB8">
      <w:r>
        <w:t xml:space="preserve">Wahl: </w:t>
      </w:r>
    </w:p>
    <w:p w14:paraId="3677BB1E" w14:textId="77777777" w:rsidR="00084BB8" w:rsidRDefault="00084BB8">
      <w:r>
        <w:t>-</w:t>
      </w:r>
      <w:proofErr w:type="spellStart"/>
      <w:r>
        <w:t>Minio</w:t>
      </w:r>
      <w:proofErr w:type="spellEnd"/>
      <w:r>
        <w:t xml:space="preserve"> für alle Arten von Dateien -&gt; kann gut mit vielen Dateien umgehen. </w:t>
      </w:r>
    </w:p>
    <w:p w14:paraId="6C0B2E3B" w14:textId="77777777" w:rsidR="00084BB8" w:rsidRDefault="00084BB8">
      <w:r>
        <w:t>-Express für das Speichern der Statements</w:t>
      </w:r>
    </w:p>
    <w:p w14:paraId="5E802483" w14:textId="77777777" w:rsidR="00084BB8" w:rsidRDefault="00084BB8"/>
    <w:p w14:paraId="262A35C2" w14:textId="3C5D26B9" w:rsidR="0047272E" w:rsidRDefault="00084BB8">
      <w:r>
        <w:t>Auswerten von Daten</w:t>
      </w:r>
    </w:p>
    <w:p w14:paraId="5CA3597A" w14:textId="1808796D" w:rsidR="0047272E" w:rsidRDefault="0047272E">
      <w:r w:rsidRPr="0047272E">
        <w:t>R vs. SPSS vs. Python vs. Excel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9"/>
        <w:gridCol w:w="1809"/>
        <w:gridCol w:w="1873"/>
        <w:gridCol w:w="1802"/>
        <w:gridCol w:w="1799"/>
      </w:tblGrid>
      <w:tr w:rsidR="0047272E" w14:paraId="70CF38FF" w14:textId="77777777" w:rsidTr="00B0462C">
        <w:tc>
          <w:tcPr>
            <w:tcW w:w="1779" w:type="dxa"/>
          </w:tcPr>
          <w:p w14:paraId="5648EE9C" w14:textId="77777777" w:rsidR="0047272E" w:rsidRDefault="0047272E"/>
        </w:tc>
        <w:tc>
          <w:tcPr>
            <w:tcW w:w="1809" w:type="dxa"/>
          </w:tcPr>
          <w:p w14:paraId="46F6AC3D" w14:textId="6E2E9F7F" w:rsidR="0047272E" w:rsidRDefault="0047272E">
            <w:r>
              <w:t>R</w:t>
            </w:r>
          </w:p>
        </w:tc>
        <w:tc>
          <w:tcPr>
            <w:tcW w:w="1873" w:type="dxa"/>
          </w:tcPr>
          <w:p w14:paraId="003A8AA3" w14:textId="4B22AE8B" w:rsidR="0047272E" w:rsidRDefault="0047272E">
            <w:r>
              <w:t>SPSS</w:t>
            </w:r>
          </w:p>
        </w:tc>
        <w:tc>
          <w:tcPr>
            <w:tcW w:w="1802" w:type="dxa"/>
          </w:tcPr>
          <w:p w14:paraId="60E546F6" w14:textId="5F3CD5B1" w:rsidR="0047272E" w:rsidRDefault="0047272E">
            <w:r>
              <w:t>Python</w:t>
            </w:r>
          </w:p>
        </w:tc>
        <w:tc>
          <w:tcPr>
            <w:tcW w:w="1799" w:type="dxa"/>
          </w:tcPr>
          <w:p w14:paraId="56E02A9A" w14:textId="2C8A34A1" w:rsidR="0047272E" w:rsidRDefault="004D7B6D">
            <w:proofErr w:type="spellStart"/>
            <w:r>
              <w:t>Exel</w:t>
            </w:r>
            <w:proofErr w:type="spellEnd"/>
          </w:p>
        </w:tc>
      </w:tr>
      <w:tr w:rsidR="0047272E" w14:paraId="2FE82D3E" w14:textId="77777777" w:rsidTr="00B0462C">
        <w:tc>
          <w:tcPr>
            <w:tcW w:w="1779" w:type="dxa"/>
          </w:tcPr>
          <w:p w14:paraId="58CA93C8" w14:textId="562896D0" w:rsidR="0047272E" w:rsidRDefault="0047272E">
            <w:r>
              <w:t>Vorteile</w:t>
            </w:r>
          </w:p>
        </w:tc>
        <w:tc>
          <w:tcPr>
            <w:tcW w:w="1809" w:type="dxa"/>
          </w:tcPr>
          <w:p w14:paraId="086215FB" w14:textId="77777777" w:rsidR="0047272E" w:rsidRDefault="0047272E">
            <w:r>
              <w:t>Statistiksoftware</w:t>
            </w:r>
          </w:p>
          <w:p w14:paraId="31961328" w14:textId="069AF1A1" w:rsidR="0047272E" w:rsidRDefault="0047272E">
            <w:r>
              <w:t xml:space="preserve">Viele </w:t>
            </w:r>
            <w:r w:rsidR="004D7B6D">
              <w:t>Pakete</w:t>
            </w:r>
          </w:p>
          <w:p w14:paraId="6E945750" w14:textId="55997563" w:rsidR="0047272E" w:rsidRDefault="0047272E">
            <w:r>
              <w:t>Gut für komplexe Statistik</w:t>
            </w:r>
          </w:p>
        </w:tc>
        <w:tc>
          <w:tcPr>
            <w:tcW w:w="1873" w:type="dxa"/>
          </w:tcPr>
          <w:p w14:paraId="634E3743" w14:textId="19436DBF" w:rsidR="0047272E" w:rsidRDefault="004D7B6D">
            <w:r>
              <w:t>Alt</w:t>
            </w:r>
          </w:p>
          <w:p w14:paraId="10D725BB" w14:textId="30EDD50C" w:rsidR="004D7B6D" w:rsidRDefault="004D7B6D">
            <w:r>
              <w:t>Hat die gängigsten Methoden (ausgereift)</w:t>
            </w:r>
          </w:p>
          <w:p w14:paraId="4BE69B56" w14:textId="2F1AE03A" w:rsidR="004D7B6D" w:rsidRDefault="004D7B6D">
            <w:r>
              <w:t>-meist aber im Bereich der Sozialwissenschaft genutzt</w:t>
            </w:r>
          </w:p>
        </w:tc>
        <w:tc>
          <w:tcPr>
            <w:tcW w:w="1802" w:type="dxa"/>
          </w:tcPr>
          <w:p w14:paraId="7DE6F543" w14:textId="77777777" w:rsidR="0047272E" w:rsidRDefault="0047272E">
            <w:r>
              <w:t>-Allzweckwaffe</w:t>
            </w:r>
          </w:p>
          <w:p w14:paraId="272F2FB7" w14:textId="77777777" w:rsidR="0047272E" w:rsidRDefault="0047272E">
            <w:r>
              <w:t xml:space="preserve">- Viele Tools </w:t>
            </w:r>
          </w:p>
          <w:p w14:paraId="7A7B239E" w14:textId="77777777" w:rsidR="0047272E" w:rsidRDefault="0047272E">
            <w:r>
              <w:t>-pandas Datenanalyse</w:t>
            </w:r>
          </w:p>
          <w:p w14:paraId="175A1456" w14:textId="77777777" w:rsidR="00C2674B" w:rsidRDefault="00C2674B"/>
          <w:p w14:paraId="68E21512" w14:textId="55FA7316" w:rsidR="00C2674B" w:rsidRDefault="00C2674B">
            <w:r>
              <w:t>-Pandas</w:t>
            </w:r>
          </w:p>
        </w:tc>
        <w:tc>
          <w:tcPr>
            <w:tcW w:w="1799" w:type="dxa"/>
          </w:tcPr>
          <w:p w14:paraId="0B386BE3" w14:textId="77777777" w:rsidR="0047272E" w:rsidRDefault="004D7B6D">
            <w:r>
              <w:t>- nur einfache statistische aufgaben möglich</w:t>
            </w:r>
          </w:p>
          <w:p w14:paraId="3B1301DD" w14:textId="77777777" w:rsidR="004D7B6D" w:rsidRDefault="004D7B6D">
            <w:r>
              <w:t>-Add in Datenanalyse</w:t>
            </w:r>
          </w:p>
          <w:p w14:paraId="56AC478B" w14:textId="77777777" w:rsidR="004D7B6D" w:rsidRDefault="004D7B6D">
            <w:r>
              <w:t>-Marcos Nutzen</w:t>
            </w:r>
          </w:p>
          <w:p w14:paraId="444F43C8" w14:textId="4424E685" w:rsidR="004D7B6D" w:rsidRDefault="004D7B6D">
            <w:r>
              <w:t xml:space="preserve"> </w:t>
            </w:r>
          </w:p>
        </w:tc>
      </w:tr>
    </w:tbl>
    <w:p w14:paraId="18270D83" w14:textId="3B782148" w:rsidR="0047272E" w:rsidRDefault="0047272E"/>
    <w:p w14:paraId="0AA19409" w14:textId="7C7EE02A" w:rsidR="00B0462C" w:rsidRDefault="00B0462C" w:rsidP="00B0462C">
      <w:pPr>
        <w:pStyle w:val="Listenabsatz"/>
        <w:numPr>
          <w:ilvl w:val="0"/>
          <w:numId w:val="1"/>
        </w:numPr>
      </w:pPr>
      <w:r>
        <w:t xml:space="preserve">Tendenziell alles bis auf </w:t>
      </w:r>
      <w:proofErr w:type="spellStart"/>
      <w:r>
        <w:t>Exel</w:t>
      </w:r>
      <w:proofErr w:type="spellEnd"/>
      <w:r>
        <w:t xml:space="preserve"> relevant -&gt; aber uns eher weniger bekannt leider</w:t>
      </w:r>
    </w:p>
    <w:p w14:paraId="3CAB539D" w14:textId="77777777" w:rsidR="00B0462C" w:rsidRDefault="00B0462C" w:rsidP="00B0462C">
      <w:pPr>
        <w:pStyle w:val="Listenabsatz"/>
        <w:numPr>
          <w:ilvl w:val="0"/>
          <w:numId w:val="1"/>
        </w:numPr>
      </w:pPr>
      <w:r>
        <w:t xml:space="preserve">Nutzen wird abhängig von der Anwendung gemacht </w:t>
      </w:r>
    </w:p>
    <w:p w14:paraId="2A6AAE9C" w14:textId="75A100DF" w:rsidR="00B0462C" w:rsidRDefault="00B0462C" w:rsidP="00B0462C">
      <w:pPr>
        <w:pStyle w:val="Listenabsatz"/>
      </w:pPr>
      <w:r>
        <w:t xml:space="preserve"> </w:t>
      </w:r>
    </w:p>
    <w:p w14:paraId="278F4BE6" w14:textId="24BD662A" w:rsidR="00084BB8" w:rsidRDefault="00084BB8">
      <w:r>
        <w:t xml:space="preserve"> </w:t>
      </w:r>
      <w:r w:rsidR="00414529">
        <w:t>Anwendungsmöglichkeiten</w:t>
      </w:r>
      <w:r w:rsidR="00B0462C">
        <w:t xml:space="preserve"> </w:t>
      </w:r>
    </w:p>
    <w:p w14:paraId="13D8DA9A" w14:textId="0146F814" w:rsidR="00B0462C" w:rsidRDefault="00B0462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9"/>
        <w:gridCol w:w="1809"/>
        <w:gridCol w:w="1873"/>
        <w:gridCol w:w="1802"/>
        <w:gridCol w:w="1799"/>
      </w:tblGrid>
      <w:tr w:rsidR="00B0462C" w14:paraId="77337A99" w14:textId="77777777" w:rsidTr="00AC52ED">
        <w:tc>
          <w:tcPr>
            <w:tcW w:w="1779" w:type="dxa"/>
          </w:tcPr>
          <w:p w14:paraId="072B6447" w14:textId="77777777" w:rsidR="00B0462C" w:rsidRDefault="00B0462C" w:rsidP="00AC52ED"/>
        </w:tc>
        <w:tc>
          <w:tcPr>
            <w:tcW w:w="1809" w:type="dxa"/>
          </w:tcPr>
          <w:p w14:paraId="26B29C5C" w14:textId="6C1B18D7" w:rsidR="00B0462C" w:rsidRDefault="00B0462C" w:rsidP="00AC52ED">
            <w:r>
              <w:t>Webapplikation</w:t>
            </w:r>
          </w:p>
        </w:tc>
        <w:tc>
          <w:tcPr>
            <w:tcW w:w="1873" w:type="dxa"/>
          </w:tcPr>
          <w:p w14:paraId="2D25417A" w14:textId="45CE062B" w:rsidR="00B0462C" w:rsidRDefault="00B0462C" w:rsidP="00AC52ED">
            <w:r>
              <w:t>Normale App</w:t>
            </w:r>
          </w:p>
        </w:tc>
        <w:tc>
          <w:tcPr>
            <w:tcW w:w="1802" w:type="dxa"/>
          </w:tcPr>
          <w:p w14:paraId="094DA6D0" w14:textId="42BC326D" w:rsidR="00B0462C" w:rsidRDefault="00B0462C" w:rsidP="00AC52ED">
            <w:r>
              <w:t>Handy App</w:t>
            </w:r>
          </w:p>
        </w:tc>
        <w:tc>
          <w:tcPr>
            <w:tcW w:w="1799" w:type="dxa"/>
          </w:tcPr>
          <w:p w14:paraId="0305239A" w14:textId="452C56EB" w:rsidR="00B0462C" w:rsidRDefault="00B0462C" w:rsidP="00AC52ED">
            <w:r>
              <w:t>Eigenes Tool</w:t>
            </w:r>
          </w:p>
        </w:tc>
      </w:tr>
      <w:tr w:rsidR="00B0462C" w14:paraId="6D3C8CFC" w14:textId="77777777" w:rsidTr="00AC52ED">
        <w:tc>
          <w:tcPr>
            <w:tcW w:w="1779" w:type="dxa"/>
          </w:tcPr>
          <w:p w14:paraId="0CF32D82" w14:textId="500D7B0E" w:rsidR="00B0462C" w:rsidRDefault="00C53FD2" w:rsidP="00AC52ED">
            <w:r>
              <w:t>Allgemein</w:t>
            </w:r>
          </w:p>
        </w:tc>
        <w:tc>
          <w:tcPr>
            <w:tcW w:w="1809" w:type="dxa"/>
          </w:tcPr>
          <w:p w14:paraId="53C8F327" w14:textId="77777777" w:rsidR="00B0462C" w:rsidRDefault="00B0462C" w:rsidP="00AC52ED">
            <w:r>
              <w:t>-leicht zu Entwickeln</w:t>
            </w:r>
          </w:p>
          <w:p w14:paraId="54D63904" w14:textId="77777777" w:rsidR="00B0462C" w:rsidRDefault="00B0462C" w:rsidP="00AC52ED">
            <w:r>
              <w:t xml:space="preserve">-bekanntester Bereich </w:t>
            </w:r>
          </w:p>
          <w:p w14:paraId="39220D7C" w14:textId="324E1B91" w:rsidR="00C53FD2" w:rsidRDefault="00C53FD2" w:rsidP="00AC52ED">
            <w:r>
              <w:t>-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rauszug</w:t>
            </w:r>
            <w:proofErr w:type="spellEnd"/>
          </w:p>
        </w:tc>
        <w:tc>
          <w:tcPr>
            <w:tcW w:w="1873" w:type="dxa"/>
          </w:tcPr>
          <w:p w14:paraId="537BEE35" w14:textId="77777777" w:rsidR="00B0462C" w:rsidRDefault="00C53FD2" w:rsidP="00B0462C">
            <w:r>
              <w:t xml:space="preserve">Auf dem Computer nutzbar </w:t>
            </w:r>
          </w:p>
          <w:p w14:paraId="692221C2" w14:textId="73A5F977" w:rsidR="00C53FD2" w:rsidRDefault="00C53FD2" w:rsidP="00B0462C">
            <w:r>
              <w:t xml:space="preserve">Näher an </w:t>
            </w:r>
            <w:proofErr w:type="spellStart"/>
            <w:r>
              <w:t>xApi</w:t>
            </w:r>
            <w:proofErr w:type="spellEnd"/>
          </w:p>
        </w:tc>
        <w:tc>
          <w:tcPr>
            <w:tcW w:w="1802" w:type="dxa"/>
          </w:tcPr>
          <w:p w14:paraId="79685AE2" w14:textId="77777777" w:rsidR="00B0462C" w:rsidRDefault="00B0462C" w:rsidP="00B0462C">
            <w:r>
              <w:t xml:space="preserve">Direkt fürs Handy </w:t>
            </w:r>
          </w:p>
          <w:p w14:paraId="40F1C809" w14:textId="6FCAFF8F" w:rsidR="00B0462C" w:rsidRDefault="00B0462C" w:rsidP="00AC52ED">
            <w:r>
              <w:t xml:space="preserve">Am nächsten am Nutzer </w:t>
            </w:r>
            <w:r w:rsidR="00C53FD2">
              <w:t xml:space="preserve">und der </w:t>
            </w:r>
            <w:proofErr w:type="spellStart"/>
            <w:r w:rsidR="00C53FD2">
              <w:t>xApi</w:t>
            </w:r>
            <w:proofErr w:type="spellEnd"/>
          </w:p>
        </w:tc>
        <w:tc>
          <w:tcPr>
            <w:tcW w:w="1799" w:type="dxa"/>
          </w:tcPr>
          <w:p w14:paraId="5A350637" w14:textId="77777777" w:rsidR="00B0462C" w:rsidRDefault="00C53FD2" w:rsidP="00AC52ED">
            <w:r>
              <w:t>Am schwersten zu machen</w:t>
            </w:r>
          </w:p>
          <w:p w14:paraId="59E62594" w14:textId="25976D35" w:rsidR="00C53FD2" w:rsidRDefault="00C53FD2" w:rsidP="00AC52ED">
            <w:r>
              <w:t>Entwicklung + Elektronik und BS</w:t>
            </w:r>
          </w:p>
        </w:tc>
      </w:tr>
      <w:tr w:rsidR="00B0462C" w14:paraId="37595736" w14:textId="77777777" w:rsidTr="00AC52ED">
        <w:tc>
          <w:tcPr>
            <w:tcW w:w="1779" w:type="dxa"/>
          </w:tcPr>
          <w:p w14:paraId="055D63BF" w14:textId="6E36D9F9" w:rsidR="00B0462C" w:rsidRDefault="00B0462C" w:rsidP="00AC52ED">
            <w:r>
              <w:t>Möglichkeiten</w:t>
            </w:r>
          </w:p>
        </w:tc>
        <w:tc>
          <w:tcPr>
            <w:tcW w:w="1809" w:type="dxa"/>
          </w:tcPr>
          <w:p w14:paraId="6AC85579" w14:textId="1BD0E70F" w:rsidR="00B0462C" w:rsidRDefault="00B0462C" w:rsidP="00AC52ED"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Angular</w:t>
            </w:r>
            <w:r w:rsidR="00FD6E26">
              <w:t>,VoeJS</w:t>
            </w:r>
            <w:proofErr w:type="spellEnd"/>
          </w:p>
        </w:tc>
        <w:tc>
          <w:tcPr>
            <w:tcW w:w="1873" w:type="dxa"/>
          </w:tcPr>
          <w:p w14:paraId="228400EA" w14:textId="3E5A7C9D" w:rsidR="00B0462C" w:rsidRDefault="00C53FD2" w:rsidP="00AC52ED">
            <w:proofErr w:type="spellStart"/>
            <w:r>
              <w:t>Elektron,Java</w:t>
            </w:r>
            <w:proofErr w:type="spellEnd"/>
            <w:r>
              <w:t xml:space="preserve"> AWT </w:t>
            </w:r>
          </w:p>
        </w:tc>
        <w:tc>
          <w:tcPr>
            <w:tcW w:w="1802" w:type="dxa"/>
          </w:tcPr>
          <w:p w14:paraId="3D23D186" w14:textId="374783E1" w:rsidR="00B0462C" w:rsidRDefault="00C53FD2" w:rsidP="00AC52ED">
            <w:r>
              <w:t>Android Studio</w:t>
            </w:r>
          </w:p>
        </w:tc>
        <w:tc>
          <w:tcPr>
            <w:tcW w:w="1799" w:type="dxa"/>
          </w:tcPr>
          <w:p w14:paraId="2229C438" w14:textId="3D45569B" w:rsidR="00B0462C" w:rsidRDefault="00C53FD2" w:rsidP="00AC52ED">
            <w:r>
              <w:t>/</w:t>
            </w:r>
          </w:p>
        </w:tc>
      </w:tr>
    </w:tbl>
    <w:p w14:paraId="1AA7B83D" w14:textId="306B58CB" w:rsidR="00B0462C" w:rsidRDefault="00B0462C"/>
    <w:p w14:paraId="020CFBF2" w14:textId="56CB3DD5" w:rsidR="00A61E95" w:rsidRDefault="00C53FD2" w:rsidP="00A61E95">
      <w:pPr>
        <w:pStyle w:val="Listenabsatz"/>
        <w:numPr>
          <w:ilvl w:val="0"/>
          <w:numId w:val="2"/>
        </w:numPr>
      </w:pPr>
      <w:r>
        <w:t>Erstmal alles mit</w:t>
      </w:r>
      <w:r w:rsidR="00A61E95">
        <w:t xml:space="preserve"> Webapplikation durchführen -&gt; meiste Erfahrung und somit bester Fortschritt zu erwarten.  Gibt Applikationen zum Umwandeln von diesen code zur </w:t>
      </w:r>
      <w:proofErr w:type="spellStart"/>
      <w:r w:rsidR="00A61E95">
        <w:t>app</w:t>
      </w:r>
      <w:proofErr w:type="spellEnd"/>
      <w:r w:rsidR="00A61E95">
        <w:t xml:space="preserve"> womit mehreres auf einmal erreicht werden kann. </w:t>
      </w:r>
    </w:p>
    <w:sectPr w:rsidR="00A61E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775"/>
    <w:multiLevelType w:val="hybridMultilevel"/>
    <w:tmpl w:val="DC60CBCE"/>
    <w:lvl w:ilvl="0" w:tplc="7132EB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D7151"/>
    <w:multiLevelType w:val="hybridMultilevel"/>
    <w:tmpl w:val="50BE0912"/>
    <w:lvl w:ilvl="0" w:tplc="764469A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51"/>
    <w:rsid w:val="00084BB8"/>
    <w:rsid w:val="001921AC"/>
    <w:rsid w:val="002648CC"/>
    <w:rsid w:val="00371B85"/>
    <w:rsid w:val="00382A51"/>
    <w:rsid w:val="00414529"/>
    <w:rsid w:val="0047272E"/>
    <w:rsid w:val="004D7B6D"/>
    <w:rsid w:val="009453DD"/>
    <w:rsid w:val="00A61E95"/>
    <w:rsid w:val="00B0462C"/>
    <w:rsid w:val="00C2674B"/>
    <w:rsid w:val="00C53FD2"/>
    <w:rsid w:val="00D927BC"/>
    <w:rsid w:val="00FD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9738"/>
  <w15:chartTrackingRefBased/>
  <w15:docId w15:val="{158A531B-95FE-4077-BCBF-5078F94C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46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Heyer</dc:creator>
  <cp:keywords/>
  <dc:description/>
  <cp:lastModifiedBy>Dustin Heyer</cp:lastModifiedBy>
  <cp:revision>5</cp:revision>
  <dcterms:created xsi:type="dcterms:W3CDTF">2022-03-29T14:59:00Z</dcterms:created>
  <dcterms:modified xsi:type="dcterms:W3CDTF">2022-04-04T13:44:00Z</dcterms:modified>
</cp:coreProperties>
</file>