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2106459068"/>
        <w:docPartObj>
          <w:docPartGallery w:val="Cover Pages"/>
          <w:docPartUnique/>
        </w:docPartObj>
      </w:sdtPr>
      <w:sdtEndPr/>
      <w:sdtContent>
        <w:p w:rsidR="00D92375" w:rsidRDefault="00D92375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D92375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Société"/>
                <w:id w:val="13406915"/>
                <w:placeholder>
                  <w:docPart w:val="16931A44E2764278A10A9A4404C751E6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D92375" w:rsidRDefault="00D92375" w:rsidP="00D92375">
                    <w:pPr>
                      <w:pStyle w:val="Sansinterligne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Institut </w:t>
                    </w:r>
                    <w:proofErr w:type="spellStart"/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Limayrac</w:t>
                    </w:r>
                    <w:proofErr w:type="spellEnd"/>
                  </w:p>
                </w:tc>
              </w:sdtContent>
            </w:sdt>
          </w:tr>
          <w:tr w:rsidR="00D92375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5B9BD5" w:themeColor="accent1"/>
                    <w:sz w:val="88"/>
                    <w:szCs w:val="88"/>
                  </w:rPr>
                  <w:alias w:val="Titre"/>
                  <w:id w:val="13406919"/>
                  <w:placeholder>
                    <w:docPart w:val="8C6DC43318AE4C628DAF40983D3F5DF2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D92375" w:rsidRDefault="00D92375" w:rsidP="00D92375">
                    <w:pPr>
                      <w:pStyle w:val="Sansinterligne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  <w:t>Dictionnaire de données</w:t>
                    </w:r>
                  </w:p>
                </w:sdtContent>
              </w:sdt>
            </w:tc>
          </w:tr>
          <w:tr w:rsidR="00D92375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D92375" w:rsidRDefault="00D92375" w:rsidP="00D92375">
                <w:pPr>
                  <w:pStyle w:val="Sansinterligne"/>
                  <w:rPr>
                    <w:color w:val="2E74B5" w:themeColor="accent1" w:themeShade="BF"/>
                    <w:sz w:val="24"/>
                  </w:rPr>
                </w:pPr>
              </w:p>
            </w:tc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D92375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Auteur"/>
                  <w:id w:val="13406928"/>
                  <w:placeholder>
                    <w:docPart w:val="E6EC75AC798C4D78BFEC9ED8647C2A1F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D92375" w:rsidRDefault="00D92375">
                    <w:pPr>
                      <w:pStyle w:val="Sansinterligne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</w:rPr>
                      <w:t xml:space="preserve">Aymeric Viala – Maxime </w:t>
                    </w:r>
                    <w:proofErr w:type="spellStart"/>
                    <w:r>
                      <w:rPr>
                        <w:color w:val="5B9BD5" w:themeColor="accent1"/>
                        <w:sz w:val="28"/>
                        <w:szCs w:val="28"/>
                      </w:rPr>
                      <w:t>Alrivie</w:t>
                    </w:r>
                    <w:proofErr w:type="spellEnd"/>
                  </w:p>
                </w:sdtContent>
              </w:sdt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Date"/>
                  <w:tag w:val="Date "/>
                  <w:id w:val="13406932"/>
                  <w:placeholder>
                    <w:docPart w:val="33F1A0548A9A4A64B4F3C72D30DC09A9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9-01-23T00:00:00Z">
                    <w:dateFormat w:val="dd/MM/yyyy"/>
                    <w:lid w:val="fr-FR"/>
                    <w:storeMappedDataAs w:val="dateTime"/>
                    <w:calendar w:val="gregorian"/>
                  </w:date>
                </w:sdtPr>
                <w:sdtEndPr/>
                <w:sdtContent>
                  <w:p w:rsidR="00D92375" w:rsidRDefault="00D92375">
                    <w:pPr>
                      <w:pStyle w:val="Sansinterligne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</w:rPr>
                      <w:t>23/01/2019</w:t>
                    </w:r>
                  </w:p>
                </w:sdtContent>
              </w:sdt>
              <w:p w:rsidR="00D92375" w:rsidRDefault="00D92375">
                <w:pPr>
                  <w:pStyle w:val="Sansinterligne"/>
                  <w:rPr>
                    <w:color w:val="5B9BD5" w:themeColor="accent1"/>
                  </w:rPr>
                </w:pPr>
              </w:p>
            </w:tc>
          </w:tr>
        </w:tbl>
        <w:p w:rsidR="00D92375" w:rsidRDefault="00D92375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12087087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92375" w:rsidRDefault="00D92375">
          <w:pPr>
            <w:pStyle w:val="En-ttedetabledesmatires"/>
          </w:pPr>
          <w:r>
            <w:t>Table des matières</w:t>
          </w:r>
        </w:p>
        <w:p w:rsidR="002C0FF8" w:rsidRDefault="00D92375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6019863" w:history="1">
            <w:r w:rsidR="002C0FF8" w:rsidRPr="00AF57B2">
              <w:rPr>
                <w:rStyle w:val="Lienhypertexte"/>
                <w:noProof/>
              </w:rPr>
              <w:t>Description de la base</w:t>
            </w:r>
            <w:r w:rsidR="002C0FF8">
              <w:rPr>
                <w:noProof/>
                <w:webHidden/>
              </w:rPr>
              <w:tab/>
            </w:r>
            <w:r w:rsidR="002C0FF8">
              <w:rPr>
                <w:noProof/>
                <w:webHidden/>
              </w:rPr>
              <w:fldChar w:fldCharType="begin"/>
            </w:r>
            <w:r w:rsidR="002C0FF8">
              <w:rPr>
                <w:noProof/>
                <w:webHidden/>
              </w:rPr>
              <w:instrText xml:space="preserve"> PAGEREF _Toc536019863 \h </w:instrText>
            </w:r>
            <w:r w:rsidR="002C0FF8">
              <w:rPr>
                <w:noProof/>
                <w:webHidden/>
              </w:rPr>
            </w:r>
            <w:r w:rsidR="002C0FF8">
              <w:rPr>
                <w:noProof/>
                <w:webHidden/>
              </w:rPr>
              <w:fldChar w:fldCharType="separate"/>
            </w:r>
            <w:r w:rsidR="002C0FF8">
              <w:rPr>
                <w:noProof/>
                <w:webHidden/>
              </w:rPr>
              <w:t>1</w:t>
            </w:r>
            <w:r w:rsidR="002C0FF8">
              <w:rPr>
                <w:noProof/>
                <w:webHidden/>
              </w:rPr>
              <w:fldChar w:fldCharType="end"/>
            </w:r>
          </w:hyperlink>
        </w:p>
        <w:p w:rsidR="002C0FF8" w:rsidRDefault="002C0FF8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36019864" w:history="1">
            <w:r w:rsidRPr="00AF57B2">
              <w:rPr>
                <w:rStyle w:val="Lienhypertexte"/>
                <w:noProof/>
              </w:rPr>
              <w:t>Dictionnaire de données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_Toc536019864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  <w:bookmarkStart w:id="0" w:name="_GoBack"/>
          <w:bookmarkEnd w:id="0"/>
        </w:p>
        <w:p w:rsidR="002C0FF8" w:rsidRDefault="002C0FF8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36019865" w:history="1">
            <w:r w:rsidRPr="00AF57B2">
              <w:rPr>
                <w:rStyle w:val="Lienhypertexte"/>
                <w:noProof/>
              </w:rPr>
              <w:t>MCD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_Toc536019865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0FF8" w:rsidRDefault="002C0FF8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36019866" w:history="1">
            <w:r w:rsidRPr="00AF57B2">
              <w:rPr>
                <w:rStyle w:val="Lienhypertexte"/>
                <w:noProof/>
              </w:rPr>
              <w:t>Descriptions des 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_Toc536019866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0FF8" w:rsidRDefault="002C0FF8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36019867" w:history="1">
            <w:r w:rsidRPr="00AF57B2">
              <w:rPr>
                <w:rStyle w:val="Lienhypertexte"/>
                <w:noProof/>
              </w:rPr>
              <w:t>Etat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_Toc536019867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0FF8" w:rsidRDefault="002C0FF8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36019868" w:history="1">
            <w:r w:rsidRPr="00AF57B2">
              <w:rPr>
                <w:rStyle w:val="Lienhypertexte"/>
                <w:noProof/>
              </w:rPr>
              <w:t>Semaine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_Toc536019868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0FF8" w:rsidRDefault="002C0FF8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36019869" w:history="1">
            <w:r w:rsidRPr="00AF57B2">
              <w:rPr>
                <w:rStyle w:val="Lienhypertexte"/>
                <w:noProof/>
              </w:rPr>
              <w:t>Jour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_Toc536019869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0FF8" w:rsidRDefault="002C0FF8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36019870" w:history="1">
            <w:r w:rsidRPr="00AF57B2">
              <w:rPr>
                <w:rStyle w:val="Lienhypertexte"/>
                <w:noProof/>
              </w:rPr>
              <w:t>Personnel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_Toc536019870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0FF8" w:rsidRDefault="002C0FF8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36019871" w:history="1">
            <w:r w:rsidRPr="00AF57B2">
              <w:rPr>
                <w:rStyle w:val="Lienhypertexte"/>
                <w:noProof/>
              </w:rPr>
              <w:t>Messages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_Toc536019871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0FF8" w:rsidRDefault="002C0FF8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36019872" w:history="1">
            <w:r w:rsidRPr="00AF57B2">
              <w:rPr>
                <w:rStyle w:val="Lienhypertexte"/>
                <w:noProof/>
              </w:rPr>
              <w:t>Matières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_Toc536019872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0FF8" w:rsidRDefault="002C0FF8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36019873" w:history="1">
            <w:r w:rsidRPr="00AF57B2">
              <w:rPr>
                <w:rStyle w:val="Lienhypertexte"/>
                <w:noProof/>
              </w:rPr>
              <w:t>Cours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_Toc536019873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2375" w:rsidRDefault="00D92375">
          <w:r>
            <w:rPr>
              <w:b/>
              <w:bCs/>
            </w:rPr>
            <w:fldChar w:fldCharType="end"/>
          </w:r>
        </w:p>
      </w:sdtContent>
    </w:sdt>
    <w:p w:rsidR="00266DFE" w:rsidRDefault="002C0FF8"/>
    <w:p w:rsidR="00D92375" w:rsidRDefault="0030743A" w:rsidP="0030743A">
      <w:pPr>
        <w:pStyle w:val="Titre1"/>
      </w:pPr>
      <w:bookmarkStart w:id="1" w:name="_Toc536019863"/>
      <w:r>
        <w:t>Description de la base</w:t>
      </w:r>
      <w:bookmarkEnd w:id="1"/>
    </w:p>
    <w:p w:rsidR="00AF4761" w:rsidRDefault="00AF4761" w:rsidP="00AF4761">
      <w:pPr>
        <w:ind w:firstLine="708"/>
      </w:pPr>
    </w:p>
    <w:p w:rsidR="0030743A" w:rsidRDefault="00AF4761" w:rsidP="00682A05">
      <w:pPr>
        <w:ind w:firstLine="708"/>
        <w:jc w:val="both"/>
      </w:pPr>
      <w:r>
        <w:t>La base doit pouvoir être utilisée par le site web à livrer. Cette base doit stocker l’ensemble des informations concernant les planning (cours, planning formation …) et utilisateurs du site web à livrer. L’ensemble des messages échangé entre ces différents utilisateurs doivent être conservé dans cette base.</w:t>
      </w:r>
    </w:p>
    <w:p w:rsidR="00FF38FA" w:rsidRDefault="00FF38FA" w:rsidP="00682A05">
      <w:pPr>
        <w:ind w:firstLine="708"/>
        <w:jc w:val="both"/>
      </w:pPr>
    </w:p>
    <w:p w:rsidR="0030743A" w:rsidRDefault="0030743A" w:rsidP="0030743A">
      <w:pPr>
        <w:pStyle w:val="Titre1"/>
      </w:pPr>
      <w:bookmarkStart w:id="2" w:name="_Toc536019864"/>
      <w:r>
        <w:t>Dictionnaire de données</w:t>
      </w:r>
      <w:bookmarkEnd w:id="2"/>
    </w:p>
    <w:p w:rsidR="00FF38FA" w:rsidRPr="00FF38FA" w:rsidRDefault="00FF38FA" w:rsidP="00FF38FA"/>
    <w:tbl>
      <w:tblPr>
        <w:tblStyle w:val="TableauGrille2"/>
        <w:tblW w:w="0" w:type="auto"/>
        <w:tblLook w:val="0400" w:firstRow="0" w:lastRow="0" w:firstColumn="0" w:lastColumn="0" w:noHBand="0" w:noVBand="1"/>
      </w:tblPr>
      <w:tblGrid>
        <w:gridCol w:w="3020"/>
        <w:gridCol w:w="3021"/>
        <w:gridCol w:w="3021"/>
      </w:tblGrid>
      <w:tr w:rsidR="0030743A" w:rsidRPr="00751AFB" w:rsidTr="00751A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020" w:type="dxa"/>
          </w:tcPr>
          <w:p w:rsidR="0030743A" w:rsidRPr="00751AFB" w:rsidRDefault="0030743A" w:rsidP="0030743A">
            <w:pPr>
              <w:rPr>
                <w:b/>
              </w:rPr>
            </w:pPr>
            <w:r w:rsidRPr="00751AFB">
              <w:rPr>
                <w:b/>
              </w:rPr>
              <w:t>Nom</w:t>
            </w:r>
          </w:p>
        </w:tc>
        <w:tc>
          <w:tcPr>
            <w:tcW w:w="3021" w:type="dxa"/>
          </w:tcPr>
          <w:p w:rsidR="0030743A" w:rsidRPr="00751AFB" w:rsidRDefault="0030743A" w:rsidP="0030743A">
            <w:pPr>
              <w:rPr>
                <w:b/>
              </w:rPr>
            </w:pPr>
            <w:r w:rsidRPr="00751AFB">
              <w:rPr>
                <w:b/>
              </w:rPr>
              <w:t>Type</w:t>
            </w:r>
          </w:p>
        </w:tc>
        <w:tc>
          <w:tcPr>
            <w:tcW w:w="3021" w:type="dxa"/>
          </w:tcPr>
          <w:p w:rsidR="0030743A" w:rsidRPr="00751AFB" w:rsidRDefault="0030743A" w:rsidP="0030743A">
            <w:pPr>
              <w:rPr>
                <w:b/>
              </w:rPr>
            </w:pPr>
            <w:r w:rsidRPr="00751AFB">
              <w:rPr>
                <w:b/>
              </w:rPr>
              <w:t>Taille</w:t>
            </w:r>
          </w:p>
        </w:tc>
      </w:tr>
      <w:tr w:rsidR="0030743A" w:rsidTr="00751AFB">
        <w:tc>
          <w:tcPr>
            <w:tcW w:w="3020" w:type="dxa"/>
          </w:tcPr>
          <w:p w:rsidR="0030743A" w:rsidRDefault="00751AFB" w:rsidP="0030743A">
            <w:proofErr w:type="spellStart"/>
            <w:r>
              <w:t>ID_Etat</w:t>
            </w:r>
            <w:proofErr w:type="spellEnd"/>
          </w:p>
        </w:tc>
        <w:tc>
          <w:tcPr>
            <w:tcW w:w="3021" w:type="dxa"/>
          </w:tcPr>
          <w:p w:rsidR="0030743A" w:rsidRDefault="00751AFB" w:rsidP="0030743A">
            <w:r>
              <w:t>Entier</w:t>
            </w:r>
          </w:p>
        </w:tc>
        <w:tc>
          <w:tcPr>
            <w:tcW w:w="3021" w:type="dxa"/>
          </w:tcPr>
          <w:p w:rsidR="0030743A" w:rsidRDefault="00751AFB" w:rsidP="0030743A">
            <w:r>
              <w:t>10</w:t>
            </w:r>
          </w:p>
        </w:tc>
      </w:tr>
      <w:tr w:rsidR="0030743A" w:rsidTr="00751A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020" w:type="dxa"/>
          </w:tcPr>
          <w:p w:rsidR="0030743A" w:rsidRDefault="00751AFB" w:rsidP="00751AFB">
            <w:r>
              <w:t>Libelle</w:t>
            </w:r>
          </w:p>
        </w:tc>
        <w:tc>
          <w:tcPr>
            <w:tcW w:w="3021" w:type="dxa"/>
          </w:tcPr>
          <w:p w:rsidR="0030743A" w:rsidRDefault="00751AFB" w:rsidP="0030743A">
            <w:r>
              <w:t>Chaine</w:t>
            </w:r>
          </w:p>
        </w:tc>
        <w:tc>
          <w:tcPr>
            <w:tcW w:w="3021" w:type="dxa"/>
          </w:tcPr>
          <w:p w:rsidR="0030743A" w:rsidRDefault="00751AFB" w:rsidP="0030743A">
            <w:r>
              <w:t>5</w:t>
            </w:r>
          </w:p>
        </w:tc>
      </w:tr>
      <w:tr w:rsidR="0030743A" w:rsidTr="00751AFB">
        <w:tc>
          <w:tcPr>
            <w:tcW w:w="3020" w:type="dxa"/>
          </w:tcPr>
          <w:p w:rsidR="0030743A" w:rsidRDefault="00751AFB" w:rsidP="0030743A">
            <w:proofErr w:type="spellStart"/>
            <w:r>
              <w:t>ID_Semaine</w:t>
            </w:r>
            <w:proofErr w:type="spellEnd"/>
          </w:p>
        </w:tc>
        <w:tc>
          <w:tcPr>
            <w:tcW w:w="3021" w:type="dxa"/>
          </w:tcPr>
          <w:p w:rsidR="0030743A" w:rsidRDefault="00751AFB" w:rsidP="0030743A">
            <w:r>
              <w:t>Entier</w:t>
            </w:r>
          </w:p>
        </w:tc>
        <w:tc>
          <w:tcPr>
            <w:tcW w:w="3021" w:type="dxa"/>
          </w:tcPr>
          <w:p w:rsidR="0030743A" w:rsidRDefault="00751AFB" w:rsidP="0030743A">
            <w:r>
              <w:t>10</w:t>
            </w:r>
          </w:p>
        </w:tc>
      </w:tr>
      <w:tr w:rsidR="0030743A" w:rsidTr="00751A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020" w:type="dxa"/>
          </w:tcPr>
          <w:p w:rsidR="0030743A" w:rsidRDefault="00751AFB" w:rsidP="0030743A">
            <w:proofErr w:type="spellStart"/>
            <w:r>
              <w:t>Date_Debut</w:t>
            </w:r>
            <w:proofErr w:type="spellEnd"/>
          </w:p>
        </w:tc>
        <w:tc>
          <w:tcPr>
            <w:tcW w:w="3021" w:type="dxa"/>
          </w:tcPr>
          <w:p w:rsidR="0030743A" w:rsidRDefault="00751AFB" w:rsidP="0030743A">
            <w:r>
              <w:t>Date</w:t>
            </w:r>
          </w:p>
        </w:tc>
        <w:tc>
          <w:tcPr>
            <w:tcW w:w="3021" w:type="dxa"/>
          </w:tcPr>
          <w:p w:rsidR="0030743A" w:rsidRDefault="00751AFB" w:rsidP="0030743A">
            <w:r>
              <w:t>-</w:t>
            </w:r>
          </w:p>
        </w:tc>
      </w:tr>
      <w:tr w:rsidR="0030743A" w:rsidTr="00751AFB">
        <w:tc>
          <w:tcPr>
            <w:tcW w:w="3020" w:type="dxa"/>
          </w:tcPr>
          <w:p w:rsidR="0030743A" w:rsidRDefault="00751AFB" w:rsidP="0030743A">
            <w:proofErr w:type="spellStart"/>
            <w:r>
              <w:t>Date_Fin</w:t>
            </w:r>
            <w:proofErr w:type="spellEnd"/>
          </w:p>
        </w:tc>
        <w:tc>
          <w:tcPr>
            <w:tcW w:w="3021" w:type="dxa"/>
          </w:tcPr>
          <w:p w:rsidR="0030743A" w:rsidRDefault="00751AFB" w:rsidP="0030743A">
            <w:r>
              <w:t>Date</w:t>
            </w:r>
          </w:p>
        </w:tc>
        <w:tc>
          <w:tcPr>
            <w:tcW w:w="3021" w:type="dxa"/>
          </w:tcPr>
          <w:p w:rsidR="0030743A" w:rsidRDefault="00751AFB" w:rsidP="0030743A">
            <w:r>
              <w:t>-</w:t>
            </w:r>
          </w:p>
        </w:tc>
      </w:tr>
      <w:tr w:rsidR="0030743A" w:rsidTr="00751A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020" w:type="dxa"/>
          </w:tcPr>
          <w:p w:rsidR="0030743A" w:rsidRDefault="00751AFB" w:rsidP="0030743A">
            <w:proofErr w:type="spellStart"/>
            <w:r>
              <w:t>ID_Jour</w:t>
            </w:r>
            <w:proofErr w:type="spellEnd"/>
          </w:p>
        </w:tc>
        <w:tc>
          <w:tcPr>
            <w:tcW w:w="3021" w:type="dxa"/>
          </w:tcPr>
          <w:p w:rsidR="0030743A" w:rsidRDefault="00751AFB" w:rsidP="0030743A">
            <w:r>
              <w:t>Entier</w:t>
            </w:r>
          </w:p>
        </w:tc>
        <w:tc>
          <w:tcPr>
            <w:tcW w:w="3021" w:type="dxa"/>
          </w:tcPr>
          <w:p w:rsidR="0030743A" w:rsidRDefault="00751AFB" w:rsidP="0030743A">
            <w:r>
              <w:t>10</w:t>
            </w:r>
          </w:p>
        </w:tc>
      </w:tr>
      <w:tr w:rsidR="0030743A" w:rsidTr="00751AFB">
        <w:tc>
          <w:tcPr>
            <w:tcW w:w="3020" w:type="dxa"/>
          </w:tcPr>
          <w:p w:rsidR="0030743A" w:rsidRDefault="00751AFB" w:rsidP="0030743A">
            <w:r>
              <w:t>Date</w:t>
            </w:r>
          </w:p>
        </w:tc>
        <w:tc>
          <w:tcPr>
            <w:tcW w:w="3021" w:type="dxa"/>
          </w:tcPr>
          <w:p w:rsidR="0030743A" w:rsidRDefault="00751AFB" w:rsidP="0030743A">
            <w:r>
              <w:t>Date</w:t>
            </w:r>
          </w:p>
        </w:tc>
        <w:tc>
          <w:tcPr>
            <w:tcW w:w="3021" w:type="dxa"/>
          </w:tcPr>
          <w:p w:rsidR="00751AFB" w:rsidRDefault="00751AFB" w:rsidP="0030743A">
            <w:r>
              <w:t>10</w:t>
            </w:r>
          </w:p>
        </w:tc>
      </w:tr>
      <w:tr w:rsidR="00751AFB" w:rsidTr="00751A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020" w:type="dxa"/>
          </w:tcPr>
          <w:p w:rsidR="00751AFB" w:rsidRDefault="00751AFB" w:rsidP="00751AFB">
            <w:proofErr w:type="spellStart"/>
            <w:r>
              <w:t>ID_JourEtat</w:t>
            </w:r>
            <w:proofErr w:type="spellEnd"/>
          </w:p>
        </w:tc>
        <w:tc>
          <w:tcPr>
            <w:tcW w:w="3021" w:type="dxa"/>
          </w:tcPr>
          <w:p w:rsidR="00751AFB" w:rsidRDefault="00751AFB" w:rsidP="0030743A">
            <w:r>
              <w:t>Entier</w:t>
            </w:r>
          </w:p>
        </w:tc>
        <w:tc>
          <w:tcPr>
            <w:tcW w:w="3021" w:type="dxa"/>
          </w:tcPr>
          <w:p w:rsidR="00751AFB" w:rsidRDefault="00751AFB" w:rsidP="0030743A">
            <w:r>
              <w:t>10</w:t>
            </w:r>
          </w:p>
        </w:tc>
      </w:tr>
      <w:tr w:rsidR="00751AFB" w:rsidTr="00751AFB">
        <w:tc>
          <w:tcPr>
            <w:tcW w:w="3020" w:type="dxa"/>
          </w:tcPr>
          <w:p w:rsidR="00751AFB" w:rsidRDefault="00751AFB" w:rsidP="0030743A">
            <w:proofErr w:type="spellStart"/>
            <w:r>
              <w:t>ID_JourSemaine</w:t>
            </w:r>
            <w:proofErr w:type="spellEnd"/>
          </w:p>
        </w:tc>
        <w:tc>
          <w:tcPr>
            <w:tcW w:w="3021" w:type="dxa"/>
          </w:tcPr>
          <w:p w:rsidR="00751AFB" w:rsidRDefault="00751AFB" w:rsidP="0030743A">
            <w:r>
              <w:t>Entier</w:t>
            </w:r>
          </w:p>
        </w:tc>
        <w:tc>
          <w:tcPr>
            <w:tcW w:w="3021" w:type="dxa"/>
          </w:tcPr>
          <w:p w:rsidR="00751AFB" w:rsidRDefault="00751AFB" w:rsidP="0030743A">
            <w:r>
              <w:t>10</w:t>
            </w:r>
          </w:p>
        </w:tc>
      </w:tr>
      <w:tr w:rsidR="00751AFB" w:rsidTr="00751A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020" w:type="dxa"/>
          </w:tcPr>
          <w:p w:rsidR="00751AFB" w:rsidRDefault="00751AFB" w:rsidP="0030743A">
            <w:proofErr w:type="spellStart"/>
            <w:r>
              <w:t>ID_Personnel</w:t>
            </w:r>
            <w:proofErr w:type="spellEnd"/>
          </w:p>
        </w:tc>
        <w:tc>
          <w:tcPr>
            <w:tcW w:w="3021" w:type="dxa"/>
          </w:tcPr>
          <w:p w:rsidR="00751AFB" w:rsidRDefault="00751AFB" w:rsidP="0030743A">
            <w:r>
              <w:t>Entier</w:t>
            </w:r>
          </w:p>
        </w:tc>
        <w:tc>
          <w:tcPr>
            <w:tcW w:w="3021" w:type="dxa"/>
          </w:tcPr>
          <w:p w:rsidR="00751AFB" w:rsidRDefault="00751AFB" w:rsidP="0030743A">
            <w:r>
              <w:t>10</w:t>
            </w:r>
          </w:p>
        </w:tc>
      </w:tr>
      <w:tr w:rsidR="00751AFB" w:rsidTr="00751AFB">
        <w:tc>
          <w:tcPr>
            <w:tcW w:w="3020" w:type="dxa"/>
          </w:tcPr>
          <w:p w:rsidR="00751AFB" w:rsidRDefault="00751AFB" w:rsidP="0030743A">
            <w:proofErr w:type="spellStart"/>
            <w:r>
              <w:t>Nom_Personnel</w:t>
            </w:r>
            <w:proofErr w:type="spellEnd"/>
          </w:p>
        </w:tc>
        <w:tc>
          <w:tcPr>
            <w:tcW w:w="3021" w:type="dxa"/>
          </w:tcPr>
          <w:p w:rsidR="00751AFB" w:rsidRDefault="00751AFB" w:rsidP="0030743A">
            <w:r>
              <w:t>Chaine</w:t>
            </w:r>
          </w:p>
        </w:tc>
        <w:tc>
          <w:tcPr>
            <w:tcW w:w="3021" w:type="dxa"/>
          </w:tcPr>
          <w:p w:rsidR="00751AFB" w:rsidRDefault="00751AFB" w:rsidP="0030743A">
            <w:r>
              <w:t>50</w:t>
            </w:r>
          </w:p>
        </w:tc>
      </w:tr>
      <w:tr w:rsidR="00751AFB" w:rsidTr="00751A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020" w:type="dxa"/>
          </w:tcPr>
          <w:p w:rsidR="00751AFB" w:rsidRDefault="00751AFB" w:rsidP="0030743A">
            <w:proofErr w:type="spellStart"/>
            <w:r>
              <w:t>Prenom_Personnel</w:t>
            </w:r>
            <w:proofErr w:type="spellEnd"/>
          </w:p>
        </w:tc>
        <w:tc>
          <w:tcPr>
            <w:tcW w:w="3021" w:type="dxa"/>
          </w:tcPr>
          <w:p w:rsidR="00751AFB" w:rsidRDefault="00751AFB" w:rsidP="0030743A">
            <w:r>
              <w:t>Chaine</w:t>
            </w:r>
          </w:p>
        </w:tc>
        <w:tc>
          <w:tcPr>
            <w:tcW w:w="3021" w:type="dxa"/>
          </w:tcPr>
          <w:p w:rsidR="00751AFB" w:rsidRDefault="00751AFB" w:rsidP="0030743A">
            <w:r>
              <w:t>50</w:t>
            </w:r>
          </w:p>
        </w:tc>
      </w:tr>
      <w:tr w:rsidR="00751AFB" w:rsidTr="00751AFB">
        <w:tc>
          <w:tcPr>
            <w:tcW w:w="3020" w:type="dxa"/>
          </w:tcPr>
          <w:p w:rsidR="00751AFB" w:rsidRDefault="00751AFB" w:rsidP="0030743A">
            <w:proofErr w:type="spellStart"/>
            <w:r>
              <w:t>Num_Tel</w:t>
            </w:r>
            <w:proofErr w:type="spellEnd"/>
          </w:p>
        </w:tc>
        <w:tc>
          <w:tcPr>
            <w:tcW w:w="3021" w:type="dxa"/>
          </w:tcPr>
          <w:p w:rsidR="00751AFB" w:rsidRDefault="00751AFB" w:rsidP="0030743A">
            <w:r>
              <w:t>Chaine</w:t>
            </w:r>
          </w:p>
        </w:tc>
        <w:tc>
          <w:tcPr>
            <w:tcW w:w="3021" w:type="dxa"/>
          </w:tcPr>
          <w:p w:rsidR="00751AFB" w:rsidRDefault="00751AFB" w:rsidP="0030743A">
            <w:r>
              <w:t>10</w:t>
            </w:r>
          </w:p>
        </w:tc>
      </w:tr>
      <w:tr w:rsidR="00751AFB" w:rsidTr="00751A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020" w:type="dxa"/>
          </w:tcPr>
          <w:p w:rsidR="00751AFB" w:rsidRDefault="00751AFB" w:rsidP="0030743A">
            <w:r>
              <w:t>Mail</w:t>
            </w:r>
          </w:p>
        </w:tc>
        <w:tc>
          <w:tcPr>
            <w:tcW w:w="3021" w:type="dxa"/>
          </w:tcPr>
          <w:p w:rsidR="00751AFB" w:rsidRDefault="00751AFB" w:rsidP="0030743A">
            <w:r>
              <w:t>Chaine</w:t>
            </w:r>
          </w:p>
        </w:tc>
        <w:tc>
          <w:tcPr>
            <w:tcW w:w="3021" w:type="dxa"/>
          </w:tcPr>
          <w:p w:rsidR="00751AFB" w:rsidRDefault="00751AFB" w:rsidP="0030743A">
            <w:r>
              <w:t>30</w:t>
            </w:r>
          </w:p>
        </w:tc>
      </w:tr>
      <w:tr w:rsidR="00751AFB" w:rsidTr="00751AFB">
        <w:tc>
          <w:tcPr>
            <w:tcW w:w="3020" w:type="dxa"/>
          </w:tcPr>
          <w:p w:rsidR="00751AFB" w:rsidRDefault="00C3692B" w:rsidP="00751AFB">
            <w:proofErr w:type="spellStart"/>
            <w:r>
              <w:t>est_Intervenant</w:t>
            </w:r>
            <w:proofErr w:type="spellEnd"/>
          </w:p>
        </w:tc>
        <w:tc>
          <w:tcPr>
            <w:tcW w:w="3021" w:type="dxa"/>
          </w:tcPr>
          <w:p w:rsidR="00751AFB" w:rsidRDefault="00751AFB" w:rsidP="0030743A">
            <w:r>
              <w:t>Booléen</w:t>
            </w:r>
          </w:p>
        </w:tc>
        <w:tc>
          <w:tcPr>
            <w:tcW w:w="3021" w:type="dxa"/>
          </w:tcPr>
          <w:p w:rsidR="00751AFB" w:rsidRDefault="00751AFB" w:rsidP="0030743A">
            <w:r>
              <w:t>-</w:t>
            </w:r>
          </w:p>
        </w:tc>
      </w:tr>
      <w:tr w:rsidR="00C3692B" w:rsidTr="00751A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020" w:type="dxa"/>
          </w:tcPr>
          <w:p w:rsidR="00C3692B" w:rsidRDefault="00C3692B" w:rsidP="00C3692B">
            <w:proofErr w:type="spellStart"/>
            <w:r>
              <w:t>Mdp</w:t>
            </w:r>
            <w:proofErr w:type="spellEnd"/>
          </w:p>
        </w:tc>
        <w:tc>
          <w:tcPr>
            <w:tcW w:w="3021" w:type="dxa"/>
          </w:tcPr>
          <w:p w:rsidR="00C3692B" w:rsidRDefault="00C3692B" w:rsidP="0030743A">
            <w:r>
              <w:t>Chaine</w:t>
            </w:r>
          </w:p>
        </w:tc>
        <w:tc>
          <w:tcPr>
            <w:tcW w:w="3021" w:type="dxa"/>
          </w:tcPr>
          <w:p w:rsidR="00C3692B" w:rsidRDefault="00C3692B" w:rsidP="0030743A">
            <w:r>
              <w:t>100</w:t>
            </w:r>
          </w:p>
        </w:tc>
      </w:tr>
      <w:tr w:rsidR="00751AFB" w:rsidTr="00751AFB">
        <w:tc>
          <w:tcPr>
            <w:tcW w:w="3020" w:type="dxa"/>
          </w:tcPr>
          <w:p w:rsidR="00751AFB" w:rsidRDefault="00751AFB" w:rsidP="00751AFB">
            <w:proofErr w:type="spellStart"/>
            <w:r>
              <w:lastRenderedPageBreak/>
              <w:t>ID_Message</w:t>
            </w:r>
            <w:proofErr w:type="spellEnd"/>
          </w:p>
        </w:tc>
        <w:tc>
          <w:tcPr>
            <w:tcW w:w="3021" w:type="dxa"/>
          </w:tcPr>
          <w:p w:rsidR="00751AFB" w:rsidRDefault="00751AFB" w:rsidP="0030743A">
            <w:r>
              <w:t>Entier</w:t>
            </w:r>
          </w:p>
        </w:tc>
        <w:tc>
          <w:tcPr>
            <w:tcW w:w="3021" w:type="dxa"/>
          </w:tcPr>
          <w:p w:rsidR="00751AFB" w:rsidRDefault="00751AFB" w:rsidP="0030743A">
            <w:r>
              <w:t>10</w:t>
            </w:r>
          </w:p>
        </w:tc>
      </w:tr>
      <w:tr w:rsidR="00751AFB" w:rsidTr="00751A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020" w:type="dxa"/>
          </w:tcPr>
          <w:p w:rsidR="00751AFB" w:rsidRDefault="00751AFB" w:rsidP="00751AFB">
            <w:r>
              <w:t>Contenu</w:t>
            </w:r>
          </w:p>
        </w:tc>
        <w:tc>
          <w:tcPr>
            <w:tcW w:w="3021" w:type="dxa"/>
          </w:tcPr>
          <w:p w:rsidR="00751AFB" w:rsidRDefault="00751AFB" w:rsidP="0030743A">
            <w:r>
              <w:t>Chaine</w:t>
            </w:r>
          </w:p>
        </w:tc>
        <w:tc>
          <w:tcPr>
            <w:tcW w:w="3021" w:type="dxa"/>
          </w:tcPr>
          <w:p w:rsidR="00751AFB" w:rsidRDefault="00751AFB" w:rsidP="0030743A">
            <w:r>
              <w:t>1000</w:t>
            </w:r>
          </w:p>
        </w:tc>
      </w:tr>
      <w:tr w:rsidR="00751AFB" w:rsidTr="00751AFB">
        <w:tc>
          <w:tcPr>
            <w:tcW w:w="3020" w:type="dxa"/>
          </w:tcPr>
          <w:p w:rsidR="00751AFB" w:rsidRDefault="00751AFB" w:rsidP="00751AFB">
            <w:proofErr w:type="spellStart"/>
            <w:r>
              <w:t>ID_Expéditeur</w:t>
            </w:r>
            <w:proofErr w:type="spellEnd"/>
          </w:p>
        </w:tc>
        <w:tc>
          <w:tcPr>
            <w:tcW w:w="3021" w:type="dxa"/>
          </w:tcPr>
          <w:p w:rsidR="00751AFB" w:rsidRDefault="00751AFB" w:rsidP="0030743A">
            <w:r>
              <w:t>Entier</w:t>
            </w:r>
          </w:p>
        </w:tc>
        <w:tc>
          <w:tcPr>
            <w:tcW w:w="3021" w:type="dxa"/>
          </w:tcPr>
          <w:p w:rsidR="00751AFB" w:rsidRDefault="00751AFB" w:rsidP="0030743A">
            <w:r>
              <w:t>10</w:t>
            </w:r>
          </w:p>
        </w:tc>
      </w:tr>
      <w:tr w:rsidR="00751AFB" w:rsidTr="00751A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020" w:type="dxa"/>
          </w:tcPr>
          <w:p w:rsidR="00751AFB" w:rsidRDefault="00751AFB" w:rsidP="00751AFB">
            <w:proofErr w:type="spellStart"/>
            <w:r>
              <w:t>ID_Destinataire</w:t>
            </w:r>
            <w:proofErr w:type="spellEnd"/>
          </w:p>
        </w:tc>
        <w:tc>
          <w:tcPr>
            <w:tcW w:w="3021" w:type="dxa"/>
          </w:tcPr>
          <w:p w:rsidR="00751AFB" w:rsidRDefault="00751AFB" w:rsidP="0030743A">
            <w:r>
              <w:t>Entier</w:t>
            </w:r>
          </w:p>
        </w:tc>
        <w:tc>
          <w:tcPr>
            <w:tcW w:w="3021" w:type="dxa"/>
          </w:tcPr>
          <w:p w:rsidR="00751AFB" w:rsidRDefault="00751AFB" w:rsidP="0030743A">
            <w:r>
              <w:t>10</w:t>
            </w:r>
          </w:p>
        </w:tc>
      </w:tr>
      <w:tr w:rsidR="00751AFB" w:rsidTr="00751AFB">
        <w:tc>
          <w:tcPr>
            <w:tcW w:w="3020" w:type="dxa"/>
          </w:tcPr>
          <w:p w:rsidR="00751AFB" w:rsidRDefault="00751AFB" w:rsidP="00751AFB">
            <w:proofErr w:type="spellStart"/>
            <w:r>
              <w:t>ID_Matiere</w:t>
            </w:r>
            <w:proofErr w:type="spellEnd"/>
          </w:p>
        </w:tc>
        <w:tc>
          <w:tcPr>
            <w:tcW w:w="3021" w:type="dxa"/>
          </w:tcPr>
          <w:p w:rsidR="00751AFB" w:rsidRDefault="00751AFB" w:rsidP="0030743A">
            <w:r>
              <w:t>Entier</w:t>
            </w:r>
          </w:p>
        </w:tc>
        <w:tc>
          <w:tcPr>
            <w:tcW w:w="3021" w:type="dxa"/>
          </w:tcPr>
          <w:p w:rsidR="00751AFB" w:rsidRDefault="00751AFB" w:rsidP="0030743A">
            <w:r>
              <w:t>10</w:t>
            </w:r>
          </w:p>
        </w:tc>
      </w:tr>
      <w:tr w:rsidR="00751AFB" w:rsidTr="00751A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020" w:type="dxa"/>
          </w:tcPr>
          <w:p w:rsidR="00751AFB" w:rsidRDefault="00751AFB" w:rsidP="00751AFB">
            <w:proofErr w:type="spellStart"/>
            <w:r>
              <w:t>Nom_Matiere</w:t>
            </w:r>
            <w:proofErr w:type="spellEnd"/>
          </w:p>
        </w:tc>
        <w:tc>
          <w:tcPr>
            <w:tcW w:w="3021" w:type="dxa"/>
          </w:tcPr>
          <w:p w:rsidR="00751AFB" w:rsidRDefault="00751AFB" w:rsidP="0030743A">
            <w:r>
              <w:t>Chaine</w:t>
            </w:r>
          </w:p>
        </w:tc>
        <w:tc>
          <w:tcPr>
            <w:tcW w:w="3021" w:type="dxa"/>
          </w:tcPr>
          <w:p w:rsidR="00751AFB" w:rsidRDefault="00751AFB" w:rsidP="0030743A">
            <w:r>
              <w:t>100</w:t>
            </w:r>
          </w:p>
        </w:tc>
      </w:tr>
      <w:tr w:rsidR="00751AFB" w:rsidTr="00751AFB">
        <w:tc>
          <w:tcPr>
            <w:tcW w:w="3020" w:type="dxa"/>
          </w:tcPr>
          <w:p w:rsidR="00751AFB" w:rsidRDefault="00751AFB" w:rsidP="00751AFB">
            <w:proofErr w:type="spellStart"/>
            <w:r>
              <w:t>Nb_Heures</w:t>
            </w:r>
            <w:proofErr w:type="spellEnd"/>
          </w:p>
        </w:tc>
        <w:tc>
          <w:tcPr>
            <w:tcW w:w="3021" w:type="dxa"/>
          </w:tcPr>
          <w:p w:rsidR="00751AFB" w:rsidRDefault="00751AFB" w:rsidP="0030743A">
            <w:r>
              <w:t>Entier</w:t>
            </w:r>
          </w:p>
        </w:tc>
        <w:tc>
          <w:tcPr>
            <w:tcW w:w="3021" w:type="dxa"/>
          </w:tcPr>
          <w:p w:rsidR="00751AFB" w:rsidRDefault="00751AFB" w:rsidP="0030743A">
            <w:r>
              <w:t>3</w:t>
            </w:r>
          </w:p>
        </w:tc>
      </w:tr>
      <w:tr w:rsidR="00751AFB" w:rsidTr="00751A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020" w:type="dxa"/>
          </w:tcPr>
          <w:p w:rsidR="00751AFB" w:rsidRDefault="00751AFB" w:rsidP="00751AFB">
            <w:r>
              <w:t>Initiales</w:t>
            </w:r>
          </w:p>
        </w:tc>
        <w:tc>
          <w:tcPr>
            <w:tcW w:w="3021" w:type="dxa"/>
          </w:tcPr>
          <w:p w:rsidR="00751AFB" w:rsidRDefault="00751AFB" w:rsidP="0030743A">
            <w:r>
              <w:t>Chaine</w:t>
            </w:r>
          </w:p>
        </w:tc>
        <w:tc>
          <w:tcPr>
            <w:tcW w:w="3021" w:type="dxa"/>
          </w:tcPr>
          <w:p w:rsidR="00751AFB" w:rsidRDefault="00751AFB" w:rsidP="0030743A">
            <w:r>
              <w:t>10</w:t>
            </w:r>
          </w:p>
        </w:tc>
      </w:tr>
      <w:tr w:rsidR="00751AFB" w:rsidTr="00751AFB">
        <w:tc>
          <w:tcPr>
            <w:tcW w:w="3020" w:type="dxa"/>
          </w:tcPr>
          <w:p w:rsidR="00751AFB" w:rsidRDefault="00751AFB" w:rsidP="00751AFB">
            <w:proofErr w:type="spellStart"/>
            <w:r>
              <w:t>ID_Intervenant</w:t>
            </w:r>
            <w:proofErr w:type="spellEnd"/>
          </w:p>
        </w:tc>
        <w:tc>
          <w:tcPr>
            <w:tcW w:w="3021" w:type="dxa"/>
          </w:tcPr>
          <w:p w:rsidR="00751AFB" w:rsidRDefault="00751AFB" w:rsidP="0030743A">
            <w:r>
              <w:t>Entier</w:t>
            </w:r>
          </w:p>
        </w:tc>
        <w:tc>
          <w:tcPr>
            <w:tcW w:w="3021" w:type="dxa"/>
          </w:tcPr>
          <w:p w:rsidR="00751AFB" w:rsidRDefault="00751AFB" w:rsidP="0030743A">
            <w:r>
              <w:t>10</w:t>
            </w:r>
          </w:p>
        </w:tc>
      </w:tr>
      <w:tr w:rsidR="00751AFB" w:rsidTr="00751A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020" w:type="dxa"/>
          </w:tcPr>
          <w:p w:rsidR="00751AFB" w:rsidRDefault="00751AFB" w:rsidP="00751AFB">
            <w:proofErr w:type="spellStart"/>
            <w:r>
              <w:t>ID_Cours</w:t>
            </w:r>
            <w:proofErr w:type="spellEnd"/>
          </w:p>
        </w:tc>
        <w:tc>
          <w:tcPr>
            <w:tcW w:w="3021" w:type="dxa"/>
          </w:tcPr>
          <w:p w:rsidR="00751AFB" w:rsidRDefault="00751AFB" w:rsidP="0030743A">
            <w:r>
              <w:t>Entier</w:t>
            </w:r>
          </w:p>
        </w:tc>
        <w:tc>
          <w:tcPr>
            <w:tcW w:w="3021" w:type="dxa"/>
          </w:tcPr>
          <w:p w:rsidR="00751AFB" w:rsidRDefault="00751AFB" w:rsidP="0030743A">
            <w:r>
              <w:t>10</w:t>
            </w:r>
          </w:p>
        </w:tc>
      </w:tr>
      <w:tr w:rsidR="00751AFB" w:rsidTr="00751AFB">
        <w:tc>
          <w:tcPr>
            <w:tcW w:w="3020" w:type="dxa"/>
          </w:tcPr>
          <w:p w:rsidR="00751AFB" w:rsidRDefault="00751AFB" w:rsidP="00751AFB">
            <w:proofErr w:type="spellStart"/>
            <w:r>
              <w:t>Periode_Journee</w:t>
            </w:r>
            <w:proofErr w:type="spellEnd"/>
          </w:p>
        </w:tc>
        <w:tc>
          <w:tcPr>
            <w:tcW w:w="3021" w:type="dxa"/>
          </w:tcPr>
          <w:p w:rsidR="00751AFB" w:rsidRDefault="00751AFB" w:rsidP="0030743A">
            <w:r>
              <w:t>Booléen</w:t>
            </w:r>
          </w:p>
        </w:tc>
        <w:tc>
          <w:tcPr>
            <w:tcW w:w="3021" w:type="dxa"/>
          </w:tcPr>
          <w:p w:rsidR="00751AFB" w:rsidRDefault="00751AFB" w:rsidP="0030743A">
            <w:r>
              <w:t>-</w:t>
            </w:r>
          </w:p>
        </w:tc>
      </w:tr>
      <w:tr w:rsidR="00751AFB" w:rsidTr="00751A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020" w:type="dxa"/>
          </w:tcPr>
          <w:p w:rsidR="00751AFB" w:rsidRDefault="00751AFB" w:rsidP="00751AFB">
            <w:proofErr w:type="spellStart"/>
            <w:r>
              <w:t>Nb_Heures</w:t>
            </w:r>
            <w:proofErr w:type="spellEnd"/>
          </w:p>
        </w:tc>
        <w:tc>
          <w:tcPr>
            <w:tcW w:w="3021" w:type="dxa"/>
          </w:tcPr>
          <w:p w:rsidR="00751AFB" w:rsidRDefault="00751AFB" w:rsidP="0030743A">
            <w:r>
              <w:t>Entier</w:t>
            </w:r>
          </w:p>
        </w:tc>
        <w:tc>
          <w:tcPr>
            <w:tcW w:w="3021" w:type="dxa"/>
          </w:tcPr>
          <w:p w:rsidR="00751AFB" w:rsidRDefault="00751AFB" w:rsidP="0030743A">
            <w:r>
              <w:t>3</w:t>
            </w:r>
          </w:p>
        </w:tc>
      </w:tr>
      <w:tr w:rsidR="00751AFB" w:rsidTr="00751AFB">
        <w:tc>
          <w:tcPr>
            <w:tcW w:w="3020" w:type="dxa"/>
          </w:tcPr>
          <w:p w:rsidR="00751AFB" w:rsidRDefault="00751AFB" w:rsidP="00751AFB">
            <w:proofErr w:type="spellStart"/>
            <w:r>
              <w:t>ID_Matiere</w:t>
            </w:r>
            <w:proofErr w:type="spellEnd"/>
          </w:p>
        </w:tc>
        <w:tc>
          <w:tcPr>
            <w:tcW w:w="3021" w:type="dxa"/>
          </w:tcPr>
          <w:p w:rsidR="00751AFB" w:rsidRDefault="00751AFB" w:rsidP="0030743A">
            <w:r>
              <w:t>Entier</w:t>
            </w:r>
          </w:p>
        </w:tc>
        <w:tc>
          <w:tcPr>
            <w:tcW w:w="3021" w:type="dxa"/>
          </w:tcPr>
          <w:p w:rsidR="00751AFB" w:rsidRDefault="00751AFB" w:rsidP="0030743A">
            <w:r>
              <w:t>10</w:t>
            </w:r>
          </w:p>
        </w:tc>
      </w:tr>
      <w:tr w:rsidR="00751AFB" w:rsidTr="00751A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020" w:type="dxa"/>
          </w:tcPr>
          <w:p w:rsidR="00751AFB" w:rsidRDefault="00751AFB" w:rsidP="00751AFB">
            <w:proofErr w:type="spellStart"/>
            <w:r>
              <w:t>ID_Jour</w:t>
            </w:r>
            <w:proofErr w:type="spellEnd"/>
          </w:p>
        </w:tc>
        <w:tc>
          <w:tcPr>
            <w:tcW w:w="3021" w:type="dxa"/>
          </w:tcPr>
          <w:p w:rsidR="00751AFB" w:rsidRDefault="00751AFB" w:rsidP="0030743A">
            <w:r>
              <w:t>Entier</w:t>
            </w:r>
          </w:p>
        </w:tc>
        <w:tc>
          <w:tcPr>
            <w:tcW w:w="3021" w:type="dxa"/>
          </w:tcPr>
          <w:p w:rsidR="00751AFB" w:rsidRDefault="00751AFB" w:rsidP="0030743A">
            <w:r>
              <w:t>10</w:t>
            </w:r>
          </w:p>
        </w:tc>
      </w:tr>
    </w:tbl>
    <w:p w:rsidR="0030743A" w:rsidRDefault="0030743A" w:rsidP="0030743A"/>
    <w:p w:rsidR="0030743A" w:rsidRDefault="0030743A" w:rsidP="0030743A">
      <w:pPr>
        <w:pStyle w:val="Titre1"/>
      </w:pPr>
      <w:bookmarkStart w:id="3" w:name="_Toc536019865"/>
      <w:r>
        <w:t>MCD</w:t>
      </w:r>
      <w:bookmarkEnd w:id="3"/>
    </w:p>
    <w:p w:rsidR="0030743A" w:rsidRPr="0030743A" w:rsidRDefault="00C3692B" w:rsidP="0030743A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pt;height:289.5pt">
            <v:imagedata r:id="rId6" o:title="mcd"/>
          </v:shape>
        </w:pict>
      </w:r>
    </w:p>
    <w:p w:rsidR="0030743A" w:rsidRDefault="0030743A" w:rsidP="0030743A">
      <w:pPr>
        <w:pStyle w:val="Titre1"/>
      </w:pPr>
      <w:bookmarkStart w:id="4" w:name="_Toc536019866"/>
      <w:r>
        <w:t>Descriptions des tables</w:t>
      </w:r>
      <w:bookmarkEnd w:id="4"/>
    </w:p>
    <w:p w:rsidR="000A01A2" w:rsidRPr="000A01A2" w:rsidRDefault="000A01A2" w:rsidP="000A01A2"/>
    <w:p w:rsidR="0030743A" w:rsidRDefault="0030743A" w:rsidP="0030743A">
      <w:pPr>
        <w:pStyle w:val="Titre2"/>
        <w:ind w:firstLine="708"/>
      </w:pPr>
      <w:bookmarkStart w:id="5" w:name="_Toc536019867"/>
      <w:r>
        <w:t>Etat</w:t>
      </w:r>
      <w:bookmarkEnd w:id="5"/>
    </w:p>
    <w:p w:rsidR="000A01A2" w:rsidRDefault="000A01A2" w:rsidP="000A01A2">
      <w:pPr>
        <w:ind w:left="708" w:firstLine="708"/>
      </w:pPr>
    </w:p>
    <w:p w:rsidR="0030743A" w:rsidRDefault="000A01A2" w:rsidP="00682A05">
      <w:pPr>
        <w:ind w:left="708" w:firstLine="708"/>
        <w:jc w:val="both"/>
      </w:pPr>
      <w:r>
        <w:t xml:space="preserve">La table </w:t>
      </w:r>
      <w:r w:rsidRPr="000A01A2">
        <w:rPr>
          <w:b/>
        </w:rPr>
        <w:t>Etat</w:t>
      </w:r>
      <w:r>
        <w:t xml:space="preserve"> contient les données liées à la période du planning de la formation, c’est-à-dire si une journée se déroule en entreprise, en formation, si </w:t>
      </w:r>
      <w:r w:rsidR="00FF38FA">
        <w:t>ce jour</w:t>
      </w:r>
      <w:r>
        <w:t xml:space="preserve"> est férié …</w:t>
      </w:r>
    </w:p>
    <w:p w:rsidR="000A01A2" w:rsidRDefault="000A01A2" w:rsidP="000A01A2">
      <w:pPr>
        <w:ind w:left="708" w:firstLine="708"/>
      </w:pPr>
    </w:p>
    <w:p w:rsidR="0030743A" w:rsidRDefault="0030743A" w:rsidP="0030743A">
      <w:pPr>
        <w:pStyle w:val="Titre2"/>
        <w:ind w:firstLine="708"/>
      </w:pPr>
      <w:bookmarkStart w:id="6" w:name="_Toc536019868"/>
      <w:r>
        <w:lastRenderedPageBreak/>
        <w:t>Semaine</w:t>
      </w:r>
      <w:bookmarkEnd w:id="6"/>
    </w:p>
    <w:p w:rsidR="000A01A2" w:rsidRPr="000A01A2" w:rsidRDefault="000A01A2" w:rsidP="000A01A2"/>
    <w:p w:rsidR="0030743A" w:rsidRDefault="000A01A2" w:rsidP="00682A05">
      <w:pPr>
        <w:ind w:left="708" w:firstLine="708"/>
        <w:jc w:val="both"/>
      </w:pPr>
      <w:r>
        <w:t xml:space="preserve">La table </w:t>
      </w:r>
      <w:r w:rsidRPr="00970582">
        <w:rPr>
          <w:b/>
        </w:rPr>
        <w:t>Semaine</w:t>
      </w:r>
      <w:r>
        <w:t xml:space="preserve"> contient la liste des semaines concernées dans le planning des cours et de la formation.</w:t>
      </w:r>
    </w:p>
    <w:p w:rsidR="00970582" w:rsidRDefault="00970582" w:rsidP="000A01A2">
      <w:pPr>
        <w:ind w:left="708" w:firstLine="708"/>
      </w:pPr>
    </w:p>
    <w:p w:rsidR="0030743A" w:rsidRDefault="0030743A" w:rsidP="0030743A">
      <w:pPr>
        <w:pStyle w:val="Titre2"/>
        <w:ind w:firstLine="708"/>
      </w:pPr>
      <w:bookmarkStart w:id="7" w:name="_Toc536019869"/>
      <w:r>
        <w:t>Jour</w:t>
      </w:r>
      <w:bookmarkEnd w:id="7"/>
    </w:p>
    <w:p w:rsidR="00970582" w:rsidRPr="00970582" w:rsidRDefault="00970582" w:rsidP="00970582"/>
    <w:p w:rsidR="0030743A" w:rsidRDefault="000A01A2" w:rsidP="00682A05">
      <w:pPr>
        <w:ind w:left="708" w:firstLine="708"/>
        <w:jc w:val="both"/>
        <w:rPr>
          <w:b/>
        </w:rPr>
      </w:pPr>
      <w:r>
        <w:t xml:space="preserve">La table </w:t>
      </w:r>
      <w:r w:rsidR="00970582" w:rsidRPr="00970582">
        <w:rPr>
          <w:b/>
        </w:rPr>
        <w:t>J</w:t>
      </w:r>
      <w:r w:rsidRPr="00970582">
        <w:rPr>
          <w:b/>
        </w:rPr>
        <w:t>our</w:t>
      </w:r>
      <w:r>
        <w:t xml:space="preserve"> concerne la liste des jours</w:t>
      </w:r>
      <w:r w:rsidR="00970582">
        <w:t xml:space="preserve"> concernés dans le planning des cours et de la formation. Contient une référence aux table </w:t>
      </w:r>
      <w:r w:rsidR="00970582" w:rsidRPr="00970582">
        <w:rPr>
          <w:b/>
        </w:rPr>
        <w:t>Semaine</w:t>
      </w:r>
      <w:r w:rsidR="00970582">
        <w:t xml:space="preserve"> et </w:t>
      </w:r>
      <w:r w:rsidR="00970582" w:rsidRPr="00970582">
        <w:rPr>
          <w:b/>
        </w:rPr>
        <w:t>Etat</w:t>
      </w:r>
      <w:r w:rsidR="00970582">
        <w:rPr>
          <w:b/>
        </w:rPr>
        <w:t>.</w:t>
      </w:r>
    </w:p>
    <w:p w:rsidR="00970582" w:rsidRDefault="00970582" w:rsidP="000A01A2">
      <w:pPr>
        <w:ind w:left="708" w:firstLine="708"/>
      </w:pPr>
    </w:p>
    <w:p w:rsidR="0030743A" w:rsidRDefault="0030743A" w:rsidP="0030743A">
      <w:pPr>
        <w:pStyle w:val="Titre2"/>
        <w:ind w:firstLine="708"/>
      </w:pPr>
      <w:bookmarkStart w:id="8" w:name="_Toc536019870"/>
      <w:r>
        <w:t>Personnel</w:t>
      </w:r>
      <w:bookmarkEnd w:id="8"/>
    </w:p>
    <w:p w:rsidR="00970582" w:rsidRPr="00970582" w:rsidRDefault="00970582" w:rsidP="00970582"/>
    <w:p w:rsidR="0030743A" w:rsidRDefault="00970582" w:rsidP="00682A05">
      <w:pPr>
        <w:ind w:left="708" w:firstLine="708"/>
        <w:jc w:val="both"/>
      </w:pPr>
      <w:r>
        <w:t xml:space="preserve">La table </w:t>
      </w:r>
      <w:r w:rsidRPr="00970582">
        <w:rPr>
          <w:b/>
        </w:rPr>
        <w:t>Personnel</w:t>
      </w:r>
      <w:r>
        <w:t xml:space="preserve"> contient la liste du personnel utilisant la solution, les intervenant comme les secrétaires. Elle contient le nom, le prénom, les coordonnées de la personne et son mot de passe.</w:t>
      </w:r>
    </w:p>
    <w:p w:rsidR="00970582" w:rsidRDefault="00970582" w:rsidP="00970582">
      <w:pPr>
        <w:ind w:left="708" w:firstLine="708"/>
      </w:pPr>
    </w:p>
    <w:p w:rsidR="0030743A" w:rsidRDefault="0030743A" w:rsidP="0030743A">
      <w:pPr>
        <w:pStyle w:val="Titre2"/>
        <w:ind w:firstLine="708"/>
      </w:pPr>
      <w:bookmarkStart w:id="9" w:name="_Toc536019871"/>
      <w:r>
        <w:t>Messages</w:t>
      </w:r>
      <w:bookmarkEnd w:id="9"/>
    </w:p>
    <w:p w:rsidR="00970582" w:rsidRDefault="00970582" w:rsidP="00970582">
      <w:pPr>
        <w:ind w:firstLine="708"/>
      </w:pPr>
    </w:p>
    <w:p w:rsidR="0030743A" w:rsidRDefault="00970582" w:rsidP="00682A05">
      <w:pPr>
        <w:ind w:left="708" w:firstLine="708"/>
        <w:jc w:val="both"/>
      </w:pPr>
      <w:r>
        <w:t>La table</w:t>
      </w:r>
      <w:r>
        <w:rPr>
          <w:b/>
        </w:rPr>
        <w:t xml:space="preserve"> Messages</w:t>
      </w:r>
      <w:r>
        <w:t xml:space="preserve"> contient la liste des messages échangés entre le personnel. Elle possède 2 références à la table </w:t>
      </w:r>
      <w:r>
        <w:rPr>
          <w:b/>
        </w:rPr>
        <w:t>Personnel</w:t>
      </w:r>
      <w:r>
        <w:t>, une pour l’expéditeur et une pour le destinataire.</w:t>
      </w:r>
    </w:p>
    <w:p w:rsidR="00682A05" w:rsidRPr="00970582" w:rsidRDefault="00682A05" w:rsidP="00682A05">
      <w:pPr>
        <w:ind w:left="708" w:firstLine="708"/>
      </w:pPr>
    </w:p>
    <w:p w:rsidR="0030743A" w:rsidRDefault="0030743A" w:rsidP="0030743A">
      <w:pPr>
        <w:pStyle w:val="Titre2"/>
        <w:ind w:firstLine="708"/>
      </w:pPr>
      <w:bookmarkStart w:id="10" w:name="_Toc536019872"/>
      <w:r>
        <w:t>Matières</w:t>
      </w:r>
      <w:bookmarkEnd w:id="10"/>
    </w:p>
    <w:p w:rsidR="00682A05" w:rsidRPr="00682A05" w:rsidRDefault="00682A05" w:rsidP="00682A05">
      <w:pPr>
        <w:jc w:val="both"/>
      </w:pPr>
    </w:p>
    <w:p w:rsidR="0030743A" w:rsidRDefault="00970582" w:rsidP="00682A05">
      <w:pPr>
        <w:ind w:left="708" w:firstLine="708"/>
        <w:jc w:val="both"/>
      </w:pPr>
      <w:r>
        <w:t xml:space="preserve">La table </w:t>
      </w:r>
      <w:r>
        <w:rPr>
          <w:b/>
        </w:rPr>
        <w:t xml:space="preserve">Matière </w:t>
      </w:r>
      <w:r>
        <w:t xml:space="preserve">contient la liste des matières enseignées durant la formation. La table possède une référence à la table </w:t>
      </w:r>
      <w:r>
        <w:rPr>
          <w:b/>
        </w:rPr>
        <w:t>Personnel</w:t>
      </w:r>
      <w:r>
        <w:t xml:space="preserve"> pour identifier l’intervenant qui va enseigner les différentes matières.</w:t>
      </w:r>
      <w:r w:rsidR="00682A05">
        <w:t xml:space="preserve"> Elle contient le nom de la matière, son nombre d’heures et ses initiales.</w:t>
      </w:r>
    </w:p>
    <w:p w:rsidR="00682A05" w:rsidRPr="00970582" w:rsidRDefault="00682A05" w:rsidP="00682A05">
      <w:pPr>
        <w:ind w:left="708" w:firstLine="708"/>
      </w:pPr>
    </w:p>
    <w:p w:rsidR="0030743A" w:rsidRDefault="0030743A" w:rsidP="0030743A">
      <w:pPr>
        <w:pStyle w:val="Titre2"/>
        <w:ind w:firstLine="708"/>
      </w:pPr>
      <w:bookmarkStart w:id="11" w:name="_Toc536019873"/>
      <w:r>
        <w:t>Cours</w:t>
      </w:r>
      <w:bookmarkEnd w:id="11"/>
    </w:p>
    <w:p w:rsidR="0030743A" w:rsidRDefault="00682A05" w:rsidP="0030743A">
      <w:r>
        <w:tab/>
      </w:r>
      <w:r>
        <w:tab/>
      </w:r>
    </w:p>
    <w:p w:rsidR="00682A05" w:rsidRPr="00682A05" w:rsidRDefault="00682A05" w:rsidP="00682A05">
      <w:pPr>
        <w:ind w:left="708"/>
        <w:jc w:val="both"/>
      </w:pPr>
      <w:r>
        <w:tab/>
        <w:t xml:space="preserve">La table </w:t>
      </w:r>
      <w:r>
        <w:rPr>
          <w:b/>
        </w:rPr>
        <w:t>Cours</w:t>
      </w:r>
      <w:r>
        <w:t xml:space="preserve"> contient la liste de chaque cours, son nombre d’heures, ainsi que s’il se déroule le matin ou bien l’après-midi. Cette table contient une référence à la table </w:t>
      </w:r>
      <w:r>
        <w:rPr>
          <w:b/>
        </w:rPr>
        <w:t>Jour</w:t>
      </w:r>
      <w:r>
        <w:t xml:space="preserve"> pour identifier quel jour se déroule le cours, ainsi qu’une référence à la table </w:t>
      </w:r>
      <w:r>
        <w:rPr>
          <w:b/>
        </w:rPr>
        <w:t>Matière</w:t>
      </w:r>
      <w:r>
        <w:t xml:space="preserve"> pour identifier quelle matière est enseignée durant le cours</w:t>
      </w:r>
    </w:p>
    <w:p w:rsidR="0030743A" w:rsidRDefault="0030743A" w:rsidP="0030743A"/>
    <w:p w:rsidR="0030743A" w:rsidRPr="0030743A" w:rsidRDefault="0030743A" w:rsidP="0030743A">
      <w:pPr>
        <w:pStyle w:val="Titre1"/>
      </w:pPr>
    </w:p>
    <w:sectPr w:rsidR="0030743A" w:rsidRPr="0030743A" w:rsidSect="00D92375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46FB"/>
    <w:rsid w:val="000A01A2"/>
    <w:rsid w:val="002C0FF8"/>
    <w:rsid w:val="0030743A"/>
    <w:rsid w:val="00682A05"/>
    <w:rsid w:val="00694936"/>
    <w:rsid w:val="00751AFB"/>
    <w:rsid w:val="00752244"/>
    <w:rsid w:val="00970582"/>
    <w:rsid w:val="00AD0C65"/>
    <w:rsid w:val="00AF4761"/>
    <w:rsid w:val="00BB46FB"/>
    <w:rsid w:val="00C3692B"/>
    <w:rsid w:val="00D92375"/>
    <w:rsid w:val="00FF3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979384"/>
  <w15:chartTrackingRefBased/>
  <w15:docId w15:val="{5DE91764-1486-4306-AAAB-2433495A0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923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074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D92375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D92375"/>
    <w:rPr>
      <w:rFonts w:eastAsiaTheme="minorEastAsia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D9237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D92375"/>
    <w:pPr>
      <w:outlineLvl w:val="9"/>
    </w:pPr>
    <w:rPr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30743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M1">
    <w:name w:val="toc 1"/>
    <w:basedOn w:val="Normal"/>
    <w:next w:val="Normal"/>
    <w:autoRedefine/>
    <w:uiPriority w:val="39"/>
    <w:unhideWhenUsed/>
    <w:rsid w:val="0030743A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30743A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30743A"/>
    <w:rPr>
      <w:color w:val="0563C1" w:themeColor="hyperlink"/>
      <w:u w:val="single"/>
    </w:rPr>
  </w:style>
  <w:style w:type="table" w:styleId="Grilledutableau">
    <w:name w:val="Table Grid"/>
    <w:basedOn w:val="TableauNormal"/>
    <w:uiPriority w:val="39"/>
    <w:rsid w:val="003074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2">
    <w:name w:val="Grid Table 2"/>
    <w:basedOn w:val="TableauNormal"/>
    <w:uiPriority w:val="47"/>
    <w:rsid w:val="00751AFB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6931A44E2764278A10A9A4404C751E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C2DE1D5-A56F-4CF5-B285-2CACA6612658}"/>
      </w:docPartPr>
      <w:docPartBody>
        <w:p w:rsidR="00522B84" w:rsidRDefault="006F4C01" w:rsidP="006F4C01">
          <w:pPr>
            <w:pStyle w:val="16931A44E2764278A10A9A4404C751E6"/>
          </w:pPr>
          <w:r>
            <w:rPr>
              <w:color w:val="2E74B5" w:themeColor="accent1" w:themeShade="BF"/>
              <w:sz w:val="24"/>
              <w:szCs w:val="24"/>
            </w:rPr>
            <w:t>[Nom de la société]</w:t>
          </w:r>
        </w:p>
      </w:docPartBody>
    </w:docPart>
    <w:docPart>
      <w:docPartPr>
        <w:name w:val="8C6DC43318AE4C628DAF40983D3F5DF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27A49AC-5DC5-40B4-A0EC-CECA9996541D}"/>
      </w:docPartPr>
      <w:docPartBody>
        <w:p w:rsidR="00522B84" w:rsidRDefault="006F4C01" w:rsidP="006F4C01">
          <w:pPr>
            <w:pStyle w:val="8C6DC43318AE4C628DAF40983D3F5DF2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</w:rPr>
            <w:t>[Titre du document]</w:t>
          </w:r>
        </w:p>
      </w:docPartBody>
    </w:docPart>
    <w:docPart>
      <w:docPartPr>
        <w:name w:val="E6EC75AC798C4D78BFEC9ED8647C2A1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55328B9-00D2-477E-B374-C768BB02BE2C}"/>
      </w:docPartPr>
      <w:docPartBody>
        <w:p w:rsidR="00522B84" w:rsidRDefault="006F4C01" w:rsidP="006F4C01">
          <w:pPr>
            <w:pStyle w:val="E6EC75AC798C4D78BFEC9ED8647C2A1F"/>
          </w:pPr>
          <w:r>
            <w:rPr>
              <w:color w:val="5B9BD5" w:themeColor="accent1"/>
              <w:sz w:val="28"/>
              <w:szCs w:val="28"/>
            </w:rPr>
            <w:t>[Nom de l’auteur]</w:t>
          </w:r>
        </w:p>
      </w:docPartBody>
    </w:docPart>
    <w:docPart>
      <w:docPartPr>
        <w:name w:val="33F1A0548A9A4A64B4F3C72D30DC09A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20EB7DE-507B-4D43-8DAA-19A2C5825EB7}"/>
      </w:docPartPr>
      <w:docPartBody>
        <w:p w:rsidR="00522B84" w:rsidRDefault="006F4C01" w:rsidP="006F4C01">
          <w:pPr>
            <w:pStyle w:val="33F1A0548A9A4A64B4F3C72D30DC09A9"/>
          </w:pPr>
          <w:r>
            <w:rPr>
              <w:color w:val="5B9BD5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C01"/>
    <w:rsid w:val="002A734C"/>
    <w:rsid w:val="00522B84"/>
    <w:rsid w:val="006F4C01"/>
    <w:rsid w:val="00B83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16931A44E2764278A10A9A4404C751E6">
    <w:name w:val="16931A44E2764278A10A9A4404C751E6"/>
    <w:rsid w:val="006F4C01"/>
  </w:style>
  <w:style w:type="paragraph" w:customStyle="1" w:styleId="8C6DC43318AE4C628DAF40983D3F5DF2">
    <w:name w:val="8C6DC43318AE4C628DAF40983D3F5DF2"/>
    <w:rsid w:val="006F4C01"/>
  </w:style>
  <w:style w:type="paragraph" w:customStyle="1" w:styleId="6F2D27D6E7A64590BB2662D3D68D597F">
    <w:name w:val="6F2D27D6E7A64590BB2662D3D68D597F"/>
    <w:rsid w:val="006F4C01"/>
  </w:style>
  <w:style w:type="paragraph" w:customStyle="1" w:styleId="E6EC75AC798C4D78BFEC9ED8647C2A1F">
    <w:name w:val="E6EC75AC798C4D78BFEC9ED8647C2A1F"/>
    <w:rsid w:val="006F4C01"/>
  </w:style>
  <w:style w:type="paragraph" w:customStyle="1" w:styleId="33F1A0548A9A4A64B4F3C72D30DC09A9">
    <w:name w:val="33F1A0548A9A4A64B4F3C72D30DC09A9"/>
    <w:rsid w:val="006F4C0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2019-01-23T00:00:00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415E2CB-5102-42E1-8091-F579760974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4</Pages>
  <Words>545</Words>
  <Characters>2998</Characters>
  <Application>Microsoft Office Word</Application>
  <DocSecurity>0</DocSecurity>
  <Lines>24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Dictionnaire de données</vt:lpstr>
    </vt:vector>
  </TitlesOfParts>
  <Company>Institut Limayrac</Company>
  <LinksUpToDate>false</LinksUpToDate>
  <CharactersWithSpaces>3536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Dictionnaire de données</dc:title>
  <dc:subject/>
  <dc:creator>Aymeric Viala – Maxime Alrivie</dc:creator>
  <cp:keywords/>
  <dc:description/>
  <cp:lastModifiedBy>Aymeric Viala</cp:lastModifiedBy>
  <cp:revision>11</cp:revision>
  <dcterms:created xsi:type="dcterms:W3CDTF">2019-01-23T11:28:00Z</dcterms:created>
  <dcterms:modified xsi:type="dcterms:W3CDTF">2019-01-23T14:17:00Z</dcterms:modified>
</cp:coreProperties>
</file>