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E0" w:rsidRDefault="00965FE0" w:rsidP="00C45473">
      <w:pPr>
        <w:jc w:val="center"/>
        <w:rPr>
          <w:rFonts w:ascii="Arial" w:hAnsi="Arial" w:cs="Arial"/>
          <w:b/>
          <w:sz w:val="24"/>
          <w:szCs w:val="24"/>
          <w:lang w:val="es-ES"/>
        </w:rPr>
      </w:pP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Fuente:</w:t>
      </w:r>
      <w:hyperlink r:id="rId9">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10">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1">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2">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3">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4">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5">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6">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7">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8">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4D5C50" w:rsidP="71EA7BB6">
      <w:pPr>
        <w:spacing w:after="0" w:line="240" w:lineRule="auto"/>
        <w:ind w:left="360" w:firstLine="360"/>
        <w:jc w:val="both"/>
        <w:rPr>
          <w:rFonts w:ascii="Arial" w:eastAsia="Arial" w:hAnsi="Arial" w:cs="Arial"/>
          <w:sz w:val="24"/>
          <w:szCs w:val="24"/>
        </w:rPr>
      </w:pPr>
      <w:hyperlink r:id="rId19"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20">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1">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2">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3">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4">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5">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6">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(Mergesort, Quicksort, Heapsort, Shellsort).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Investigar e implementar los algoritmos radix sort, bucket sort, counting sort.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(CompareTo y Comparable).</w:t>
      </w:r>
    </w:p>
    <w:p w:rsidR="313EF5B0" w:rsidRDefault="313EF5B0"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no la usaremos porque la idea es que el usuario cree los numeros como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w:t>
      </w:r>
      <w:r w:rsidR="0039180E">
        <w:rPr>
          <w:rFonts w:ascii="Arial" w:eastAsia="Arial" w:hAnsi="Arial" w:cs="Arial"/>
          <w:sz w:val="24"/>
          <w:szCs w:val="24"/>
          <w:lang w:val="es-ES"/>
        </w:rPr>
        <w:t>i</w:t>
      </w:r>
      <w:r w:rsidRPr="2AE0B9D4">
        <w:rPr>
          <w:rFonts w:ascii="Arial" w:eastAsia="Arial" w:hAnsi="Arial" w:cs="Arial"/>
          <w:sz w:val="24"/>
          <w:szCs w:val="24"/>
          <w:lang w:val="es-ES"/>
        </w:rPr>
        <w: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 xml:space="preserve">Alternativa 4: </w:t>
      </w:r>
      <w:r w:rsidRPr="313EF5B0">
        <w:rPr>
          <w:rFonts w:ascii="Arial" w:eastAsia="Arial" w:hAnsi="Arial" w:cs="Arial"/>
          <w:sz w:val="24"/>
          <w:szCs w:val="24"/>
          <w:lang w:val="es-ES"/>
        </w:rPr>
        <w:t>Hay otros algoritmos más eficientes que los tres que hemos utilizado con más frecuencia (mencionados en la alternativa 1), que podemos usar, estos son: Mergesort, Quicksort, Heapsort y Shellsort.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mplementar los algoritmos radix sort, bucket sort, counting sort. Los cuales tienen una manera rápida de ordenamiento.</w:t>
      </w:r>
    </w:p>
    <w:p w:rsidR="0DB9FA44" w:rsidRDefault="313EF5B0" w:rsidP="0DB9FA44">
      <w:pPr>
        <w:jc w:val="both"/>
      </w:pPr>
      <w:r w:rsidRPr="313EF5B0">
        <w:rPr>
          <w:rFonts w:ascii="Arial" w:eastAsia="Arial" w:hAnsi="Arial" w:cs="Arial"/>
          <w:sz w:val="20"/>
          <w:szCs w:val="20"/>
          <w:lang w:val="es-ES"/>
        </w:rPr>
        <w:t>Define criterios para evaluar las ideas. Explica en qué consiste cada criterio y todas las escalas que puede tener una alternativa evaluada con ese criterio. Evalua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8838" w:type="dxa"/>
        <w:tblLayout w:type="fixed"/>
        <w:tblLook w:val="06A0" w:firstRow="1" w:lastRow="0" w:firstColumn="1" w:lastColumn="0" w:noHBand="1" w:noVBand="1"/>
      </w:tblPr>
      <w:tblGrid>
        <w:gridCol w:w="1035"/>
        <w:gridCol w:w="1458"/>
        <w:gridCol w:w="1926"/>
        <w:gridCol w:w="679"/>
        <w:gridCol w:w="794"/>
        <w:gridCol w:w="1473"/>
        <w:gridCol w:w="1473"/>
      </w:tblGrid>
      <w:tr w:rsidR="313EF5B0" w:rsidTr="0039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recibimos como parámetro una matriz de enteros, y dos enteros.</w:t>
            </w:r>
          </w:p>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tomamos </w:t>
            </w:r>
            <w:r>
              <w:rPr>
                <w:rFonts w:ascii="Arial" w:eastAsia="Arial" w:hAnsi="Arial" w:cs="Arial"/>
                <w:b w:val="0"/>
                <w:sz w:val="24"/>
                <w:szCs w:val="24"/>
                <w:lang w:val="es-ES"/>
              </w:rPr>
              <w:t xml:space="preserve">el </w:t>
            </w:r>
            <w:r w:rsidRPr="0039180E">
              <w:rPr>
                <w:rFonts w:ascii="Arial" w:eastAsia="Arial" w:hAnsi="Arial" w:cs="Arial"/>
                <w:b w:val="0"/>
                <w:sz w:val="24"/>
                <w:szCs w:val="24"/>
                <w:lang w:val="es-ES"/>
              </w:rPr>
              <w:t xml:space="preserve">primer elemento como </w:t>
            </w:r>
            <w:r w:rsidRPr="0039180E">
              <w:rPr>
                <w:rFonts w:ascii="Arial" w:eastAsia="Arial" w:hAnsi="Arial" w:cs="Arial"/>
                <w:sz w:val="24"/>
                <w:szCs w:val="24"/>
                <w:lang w:val="es-ES"/>
              </w:rPr>
              <w:t>pivote</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&lt;</w:t>
            </w:r>
            <w:r w:rsidRPr="0039180E">
              <w:rPr>
                <w:rFonts w:ascii="Arial" w:eastAsia="Arial" w:hAnsi="Arial" w:cs="Arial"/>
                <w:sz w:val="24"/>
                <w:szCs w:val="24"/>
                <w:lang w:val="es-ES"/>
              </w:rPr>
              <w:t xml:space="preserve"> i</w:t>
            </w:r>
            <w:r w:rsidRPr="0039180E">
              <w:rPr>
                <w:rFonts w:ascii="Arial" w:eastAsia="Arial" w:hAnsi="Arial" w:cs="Arial"/>
                <w:b w:val="0"/>
                <w:sz w:val="24"/>
                <w:szCs w:val="24"/>
                <w:lang w:val="es-ES"/>
              </w:rPr>
              <w:t xml:space="preserve"> </w:t>
            </w:r>
            <w:r>
              <w:rPr>
                <w:rFonts w:ascii="Arial" w:eastAsia="Arial" w:hAnsi="Arial" w:cs="Arial"/>
                <w:b w:val="0"/>
                <w:sz w:val="24"/>
                <w:szCs w:val="24"/>
                <w:lang w:val="es-ES"/>
              </w:rPr>
              <w:t xml:space="preserve">&gt; </w:t>
            </w:r>
            <w:r w:rsidRPr="0039180E">
              <w:rPr>
                <w:rFonts w:ascii="Arial" w:eastAsia="Arial" w:hAnsi="Arial" w:cs="Arial"/>
                <w:b w:val="0"/>
                <w:sz w:val="24"/>
                <w:szCs w:val="24"/>
                <w:lang w:val="es-ES"/>
              </w:rPr>
              <w:t>realiza la búsqueda de izquierda a derecha</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&lt;</w:t>
            </w:r>
            <w:r w:rsidRPr="0039180E">
              <w:rPr>
                <w:rFonts w:ascii="Arial" w:eastAsia="Arial" w:hAnsi="Arial" w:cs="Arial"/>
                <w:sz w:val="24"/>
                <w:szCs w:val="24"/>
                <w:lang w:val="es-ES"/>
              </w:rPr>
              <w:t xml:space="preserve"> </w:t>
            </w:r>
            <w:r w:rsidRPr="0039180E">
              <w:rPr>
                <w:rFonts w:ascii="Arial" w:eastAsia="Arial" w:hAnsi="Arial" w:cs="Arial"/>
                <w:sz w:val="24"/>
                <w:szCs w:val="24"/>
                <w:lang w:val="es-ES"/>
              </w:rPr>
              <w:t>j</w:t>
            </w:r>
            <w:r w:rsidRPr="0039180E">
              <w:rPr>
                <w:rFonts w:ascii="Arial" w:eastAsia="Arial" w:hAnsi="Arial" w:cs="Arial"/>
                <w:b w:val="0"/>
                <w:sz w:val="24"/>
                <w:szCs w:val="24"/>
                <w:lang w:val="es-ES"/>
              </w:rPr>
              <w:t xml:space="preserve"> </w:t>
            </w:r>
            <w:r>
              <w:rPr>
                <w:rFonts w:ascii="Arial" w:eastAsia="Arial" w:hAnsi="Arial" w:cs="Arial"/>
                <w:b w:val="0"/>
                <w:sz w:val="24"/>
                <w:szCs w:val="24"/>
                <w:lang w:val="es-ES"/>
              </w:rPr>
              <w:t xml:space="preserve">&gt; </w:t>
            </w:r>
            <w:r w:rsidRPr="0039180E">
              <w:rPr>
                <w:rFonts w:ascii="Arial" w:eastAsia="Arial" w:hAnsi="Arial" w:cs="Arial"/>
                <w:b w:val="0"/>
                <w:sz w:val="24"/>
                <w:szCs w:val="24"/>
                <w:lang w:val="es-ES"/>
              </w:rPr>
              <w:t>realiza la búsqueda de derecha a izquierda</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Instanciamos una variable </w:t>
            </w:r>
            <w:r w:rsidRPr="0039180E">
              <w:rPr>
                <w:rFonts w:ascii="Arial" w:eastAsia="Arial" w:hAnsi="Arial" w:cs="Arial"/>
                <w:sz w:val="24"/>
                <w:szCs w:val="24"/>
                <w:lang w:val="es-ES"/>
              </w:rPr>
              <w:t>auxiliar</w:t>
            </w:r>
            <w:r>
              <w:rPr>
                <w:rFonts w:ascii="Arial" w:eastAsia="Arial" w:hAnsi="Arial" w:cs="Arial"/>
                <w:b w:val="0"/>
                <w:sz w:val="24"/>
                <w:szCs w:val="24"/>
                <w:lang w:val="es-ES"/>
              </w:rPr>
              <w:t>, de tipo entero.</w:t>
            </w:r>
          </w:p>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mientras no se crucen las búsquedas</w:t>
            </w:r>
          </w:p>
          <w:p w:rsidR="0039180E" w:rsidRP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busca elemento mayor que </w:t>
            </w:r>
            <w:r w:rsidRPr="0039180E">
              <w:rPr>
                <w:rFonts w:ascii="Arial" w:eastAsia="Arial" w:hAnsi="Arial" w:cs="Arial"/>
                <w:sz w:val="24"/>
                <w:szCs w:val="24"/>
                <w:lang w:val="es-ES"/>
              </w:rPr>
              <w:t>pivote</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busca elemento menor que pivote</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si no se han cruzado</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 intercambia</w:t>
            </w:r>
            <w:r w:rsidRPr="0039180E">
              <w:rPr>
                <w:rFonts w:ascii="Arial" w:eastAsia="Arial" w:hAnsi="Arial" w:cs="Arial"/>
                <w:sz w:val="24"/>
                <w:szCs w:val="24"/>
                <w:lang w:val="es-ES"/>
              </w:rPr>
              <w:t xml:space="preserve"> auxiliar</w:t>
            </w:r>
            <w:r>
              <w:rPr>
                <w:rFonts w:ascii="Arial" w:eastAsia="Arial" w:hAnsi="Arial" w:cs="Arial"/>
                <w:b w:val="0"/>
                <w:sz w:val="24"/>
                <w:szCs w:val="24"/>
                <w:lang w:val="es-ES"/>
              </w:rPr>
              <w:t xml:space="preserve"> con el elemento en la posición &lt; </w:t>
            </w:r>
            <w:r w:rsidRPr="0039180E">
              <w:rPr>
                <w:rFonts w:ascii="Arial" w:eastAsia="Arial" w:hAnsi="Arial" w:cs="Arial"/>
                <w:sz w:val="24"/>
                <w:szCs w:val="24"/>
                <w:lang w:val="es-ES"/>
              </w:rPr>
              <w:t>i</w:t>
            </w:r>
            <w:r>
              <w:rPr>
                <w:rFonts w:ascii="Arial" w:eastAsia="Arial" w:hAnsi="Arial" w:cs="Arial"/>
                <w:b w:val="0"/>
                <w:sz w:val="24"/>
                <w:szCs w:val="24"/>
                <w:lang w:val="es-ES"/>
              </w:rPr>
              <w:t xml:space="preserve"> &gt;</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Intercambia elemento </w:t>
            </w:r>
            <w:r w:rsidRPr="0039180E">
              <w:rPr>
                <w:rFonts w:ascii="Arial" w:eastAsia="Arial" w:hAnsi="Arial" w:cs="Arial"/>
                <w:sz w:val="24"/>
                <w:szCs w:val="24"/>
                <w:lang w:val="es-ES"/>
              </w:rPr>
              <w:t>&lt;i&gt;</w:t>
            </w:r>
            <w:r>
              <w:rPr>
                <w:rFonts w:ascii="Arial" w:eastAsia="Arial" w:hAnsi="Arial" w:cs="Arial"/>
                <w:b w:val="0"/>
                <w:sz w:val="24"/>
                <w:szCs w:val="24"/>
                <w:lang w:val="es-ES"/>
              </w:rPr>
              <w:t xml:space="preserve"> con elemento </w:t>
            </w:r>
            <w:r w:rsidRPr="0039180E">
              <w:rPr>
                <w:rFonts w:ascii="Arial" w:eastAsia="Arial" w:hAnsi="Arial" w:cs="Arial"/>
                <w:sz w:val="24"/>
                <w:szCs w:val="24"/>
                <w:lang w:val="es-ES"/>
              </w:rPr>
              <w:t>&lt;j&gt;</w:t>
            </w:r>
          </w:p>
          <w:p w:rsidR="0039180E" w:rsidRP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Intercambia elemento </w:t>
            </w:r>
            <w:r w:rsidRPr="0039180E">
              <w:rPr>
                <w:rFonts w:ascii="Arial" w:eastAsia="Arial" w:hAnsi="Arial" w:cs="Arial"/>
                <w:sz w:val="24"/>
                <w:szCs w:val="24"/>
                <w:lang w:val="es-ES"/>
              </w:rPr>
              <w:t>&lt;j&gt;</w:t>
            </w:r>
            <w:r>
              <w:rPr>
                <w:rFonts w:ascii="Arial" w:eastAsia="Arial" w:hAnsi="Arial" w:cs="Arial"/>
                <w:b w:val="0"/>
                <w:sz w:val="24"/>
                <w:szCs w:val="24"/>
                <w:lang w:val="es-ES"/>
              </w:rPr>
              <w:t xml:space="preserve"> con </w:t>
            </w:r>
            <w:r w:rsidRPr="0039180E">
              <w:rPr>
                <w:rFonts w:ascii="Arial" w:eastAsia="Arial" w:hAnsi="Arial" w:cs="Arial"/>
                <w:sz w:val="24"/>
                <w:szCs w:val="24"/>
                <w:lang w:val="es-ES"/>
              </w:rPr>
              <w:t>auxiliar</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Salimos del “mientras”</w:t>
            </w:r>
          </w:p>
          <w:p w:rsidR="0039180E" w:rsidRP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se coloca el pivote en su lugar de forma que tendremos</w:t>
            </w:r>
          </w:p>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los menores a su izquierda y los mayores a su derecha</w:t>
            </w:r>
          </w:p>
          <w:p w:rsidR="0039180E" w:rsidRP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ordenamos subarray izquierdo</w:t>
            </w:r>
          </w:p>
          <w:p w:rsidR="313EF5B0"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ordenamos subarray derecho</w:t>
            </w:r>
          </w:p>
          <w:p w:rsidR="0039180E" w:rsidRDefault="0039180E" w:rsidP="0039180E">
            <w:pPr>
              <w:rPr>
                <w:rFonts w:ascii="Arial" w:eastAsia="Arial" w:hAnsi="Arial" w:cs="Arial"/>
                <w:sz w:val="24"/>
                <w:szCs w:val="24"/>
                <w:lang w:val="es-ES"/>
              </w:rPr>
            </w:pPr>
          </w:p>
          <w:p w:rsidR="0039180E" w:rsidRPr="0039180E" w:rsidRDefault="0039180E" w:rsidP="0039180E">
            <w:pPr>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pStyle w:val="Prrafodelista"/>
              <w:numPr>
                <w:ilvl w:val="0"/>
                <w:numId w:val="18"/>
              </w:numPr>
              <w:rPr>
                <w:rFonts w:ascii="Arial" w:eastAsia="Arial" w:hAnsi="Arial" w:cs="Arial"/>
                <w:b w:val="0"/>
                <w:sz w:val="24"/>
                <w:szCs w:val="24"/>
                <w:lang w:val="es-ES"/>
              </w:rPr>
            </w:pPr>
            <w:r>
              <w:rPr>
                <w:rFonts w:ascii="Arial" w:eastAsia="Arial" w:hAnsi="Arial" w:cs="Arial"/>
                <w:b w:val="0"/>
                <w:sz w:val="24"/>
                <w:szCs w:val="24"/>
                <w:lang w:val="es-ES"/>
              </w:rPr>
              <w:t>Se crea un algoritmo encargado de obtener el máximo valor en un arreglo.</w:t>
            </w:r>
          </w:p>
          <w:p w:rsidR="0039180E" w:rsidRDefault="0039180E" w:rsidP="0039180E">
            <w:pPr>
              <w:pStyle w:val="Prrafodelista"/>
              <w:numPr>
                <w:ilvl w:val="0"/>
                <w:numId w:val="18"/>
              </w:numPr>
              <w:rPr>
                <w:rFonts w:ascii="Arial" w:eastAsia="Arial" w:hAnsi="Arial" w:cs="Arial"/>
                <w:b w:val="0"/>
                <w:sz w:val="24"/>
                <w:szCs w:val="24"/>
                <w:lang w:val="es-ES"/>
              </w:rPr>
            </w:pPr>
            <w:r>
              <w:rPr>
                <w:rFonts w:ascii="Arial" w:eastAsia="Arial" w:hAnsi="Arial" w:cs="Arial"/>
                <w:b w:val="0"/>
                <w:sz w:val="24"/>
                <w:szCs w:val="24"/>
                <w:lang w:val="es-ES"/>
              </w:rPr>
              <w:t>Se crea un algoritmo encargado de hacer el conteo de tipo arreglo, según un dígito que ingresa por parámetro.</w:t>
            </w:r>
          </w:p>
          <w:p w:rsidR="0039180E" w:rsidRPr="0039180E" w:rsidRDefault="0039180E" w:rsidP="0039180E">
            <w:pPr>
              <w:pStyle w:val="Prrafodelista"/>
              <w:numPr>
                <w:ilvl w:val="1"/>
                <w:numId w:val="18"/>
              </w:numPr>
              <w:rPr>
                <w:rFonts w:ascii="Arial" w:eastAsia="Arial" w:hAnsi="Arial" w:cs="Arial"/>
                <w:b w:val="0"/>
                <w:sz w:val="24"/>
                <w:szCs w:val="24"/>
                <w:lang w:val="es-ES"/>
              </w:rPr>
            </w:pPr>
            <w:r w:rsidRPr="0039180E">
              <w:rPr>
                <w:rFonts w:ascii="Arial" w:eastAsia="Arial" w:hAnsi="Arial" w:cs="Arial"/>
                <w:b w:val="0"/>
                <w:sz w:val="24"/>
                <w:szCs w:val="24"/>
                <w:lang w:val="es-ES"/>
              </w:rPr>
              <w:t>Se almacena el recuento de apariciones en un arreglo.</w:t>
            </w:r>
          </w:p>
          <w:p w:rsid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Cambiar el dígito “i” del arreglo de recuento para que la posición “i” ahora contenga la posición real de “i” en el arreglo de salida.</w:t>
            </w:r>
          </w:p>
          <w:p w:rsid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Se construye el arreglo de salida.</w:t>
            </w:r>
          </w:p>
          <w:p w:rsidR="0039180E" w:rsidRP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Se copia el arreglo de salida al arreglo ingresado por parámetro, para que ahora contenga números ordenados de acuerdo con el dígito actual.</w:t>
            </w:r>
          </w:p>
          <w:p w:rsidR="0039180E" w:rsidRDefault="0039180E" w:rsidP="0039180E">
            <w:pPr>
              <w:pStyle w:val="Prrafodelista"/>
              <w:numPr>
                <w:ilvl w:val="0"/>
                <w:numId w:val="18"/>
              </w:numPr>
              <w:rPr>
                <w:rFonts w:ascii="Arial" w:eastAsia="Arial" w:hAnsi="Arial" w:cs="Arial"/>
                <w:b w:val="0"/>
                <w:sz w:val="24"/>
                <w:szCs w:val="24"/>
                <w:lang w:val="es-ES"/>
              </w:rPr>
            </w:pPr>
            <w:r>
              <w:rPr>
                <w:rFonts w:ascii="Arial" w:eastAsia="Arial" w:hAnsi="Arial" w:cs="Arial"/>
                <w:b w:val="0"/>
                <w:sz w:val="24"/>
                <w:szCs w:val="24"/>
                <w:lang w:val="es-ES"/>
              </w:rPr>
              <w:t>Se crea un algoritmo encargado de ordenar un arreglo de tamaño n, usando Radix Sort.</w:t>
            </w:r>
          </w:p>
          <w:p w:rsid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Encuentra el número máximo para encontrar la cantidad de dígitos.(se hace llamado al segundo algoritmo)</w:t>
            </w:r>
          </w:p>
          <w:p w:rsidR="313EF5B0" w:rsidRP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Se hace un conteo ordenado para cada dígito.(se hace llamado al primer algoritmo)</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0039180E" w:rsidP="313EF5B0">
            <w:pPr>
              <w:rPr>
                <w:rFonts w:ascii="Arial" w:eastAsia="Arial" w:hAnsi="Arial" w:cs="Arial"/>
                <w:b w:val="0"/>
                <w:sz w:val="24"/>
                <w:szCs w:val="24"/>
                <w:lang w:val="es-ES"/>
              </w:rPr>
            </w:pPr>
            <w:r>
              <w:rPr>
                <w:rFonts w:ascii="Arial" w:eastAsia="Arial" w:hAnsi="Arial" w:cs="Arial"/>
                <w:b w:val="0"/>
                <w:sz w:val="24"/>
                <w:szCs w:val="24"/>
                <w:lang w:val="es-ES"/>
              </w:rPr>
              <w:t>SelectionSort()</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2605"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79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estandar</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2605"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794"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Caso límite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2605"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794"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interesante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2605"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794"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estandar</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2605"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79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2605"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79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2605"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79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estándar</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2605"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794"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2605"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794"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2605"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794"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public static void quickso</w:t>
            </w:r>
            <w:r>
              <w:rPr>
                <w:rFonts w:ascii="Arial" w:eastAsia="Arial" w:hAnsi="Arial" w:cs="Arial"/>
                <w:b w:val="0"/>
                <w:bCs w:val="0"/>
                <w:sz w:val="24"/>
                <w:szCs w:val="24"/>
                <w:lang w:val="es-ES"/>
              </w:rPr>
              <w:t>rt(int A[], int izq, int der) {</w:t>
            </w:r>
          </w:p>
        </w:tc>
        <w:tc>
          <w:tcPr>
            <w:tcW w:w="3740" w:type="dxa"/>
            <w:gridSpan w:val="3"/>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int </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=A[izq]; </w:t>
            </w:r>
          </w:p>
        </w:tc>
        <w:tc>
          <w:tcPr>
            <w:tcW w:w="3740" w:type="dxa"/>
            <w:gridSpan w:val="3"/>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int i=izq;</w:t>
            </w:r>
          </w:p>
        </w:tc>
        <w:tc>
          <w:tcPr>
            <w:tcW w:w="3740" w:type="dxa"/>
            <w:gridSpan w:val="3"/>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int j=der; </w:t>
            </w:r>
          </w:p>
        </w:tc>
        <w:tc>
          <w:tcPr>
            <w:tcW w:w="3740" w:type="dxa"/>
            <w:gridSpan w:val="3"/>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int aux;</w:t>
            </w:r>
          </w:p>
        </w:tc>
        <w:tc>
          <w:tcPr>
            <w:tcW w:w="3740" w:type="dxa"/>
            <w:gridSpan w:val="3"/>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while(i&lt;j){            </w:t>
            </w:r>
          </w:p>
        </w:tc>
        <w:tc>
          <w:tcPr>
            <w:tcW w:w="3740" w:type="dxa"/>
            <w:gridSpan w:val="3"/>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while(A[i]&lt;=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&amp;&amp; i&lt;j) i++;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while(A[j]&gt;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j--;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if (i&lt;j) {                      </w:t>
            </w:r>
            <w:r>
              <w:rPr>
                <w:rFonts w:ascii="Arial" w:eastAsia="Arial" w:hAnsi="Arial" w:cs="Arial"/>
                <w:b w:val="0"/>
                <w:bCs w:val="0"/>
                <w:sz w:val="24"/>
                <w:szCs w:val="24"/>
                <w:lang w:val="es-ES"/>
              </w:rPr>
              <w:t xml:space="preserve">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r>
              <w:rPr>
                <w:rFonts w:ascii="Arial" w:eastAsia="Arial" w:hAnsi="Arial" w:cs="Arial"/>
                <w:b w:val="0"/>
                <w:bCs w:val="0"/>
                <w:sz w:val="24"/>
                <w:szCs w:val="24"/>
                <w:lang w:val="es-ES"/>
              </w:rPr>
              <w:t xml:space="preserve"> aux= A[i];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A[i]=A[j];</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A[j]=aux;</w:t>
            </w:r>
          </w:p>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A[izq]=A[j]; </w:t>
            </w:r>
          </w:p>
        </w:tc>
        <w:tc>
          <w:tcPr>
            <w:tcW w:w="3740"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if(izq&lt;j-1)</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quicksort(A,izq,j-1); </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if(j+1 &lt;der)</w:t>
            </w: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quicksort(A,j+1,der); </w:t>
            </w:r>
          </w:p>
          <w:p w:rsidR="0039180E" w:rsidRPr="0039180E" w:rsidRDefault="0039180E" w:rsidP="0039180E">
            <w:pPr>
              <w:rPr>
                <w:rFonts w:ascii="Arial" w:eastAsia="Arial" w:hAnsi="Arial" w:cs="Arial"/>
                <w:sz w:val="24"/>
                <w:szCs w:val="24"/>
                <w:lang w:val="es-ES"/>
              </w:rPr>
            </w:pPr>
            <w:r w:rsidRPr="0039180E">
              <w:rPr>
                <w:rFonts w:ascii="Arial" w:eastAsia="Arial" w:hAnsi="Arial" w:cs="Arial"/>
                <w:b w:val="0"/>
                <w:bCs w:val="0"/>
                <w:sz w:val="24"/>
                <w:szCs w:val="24"/>
                <w:lang w:val="es-ES"/>
              </w:rPr>
              <w:t>}</w:t>
            </w:r>
          </w:p>
          <w:p w:rsidR="0039180E" w:rsidRDefault="0039180E" w:rsidP="313EF5B0">
            <w:pPr>
              <w:rPr>
                <w:rFonts w:ascii="Arial" w:eastAsia="Arial" w:hAnsi="Arial" w:cs="Arial"/>
                <w:sz w:val="20"/>
                <w:szCs w:val="20"/>
                <w:lang w:val="es-ES"/>
              </w:rPr>
            </w:pPr>
          </w:p>
        </w:tc>
        <w:tc>
          <w:tcPr>
            <w:tcW w:w="3740"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p>
        </w:tc>
      </w:tr>
      <w:tr w:rsidR="0039180E" w:rsidTr="00B473C8">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0039180E" w:rsidP="0039180E">
            <w:pPr>
              <w:jc w:val="center"/>
              <w:rPr>
                <w:bCs w:val="0"/>
              </w:rPr>
            </w:pPr>
            <w:r w:rsidRPr="0039180E">
              <w:rPr>
                <w:b w:val="0"/>
              </w:rPr>
              <w:t>Int pivote</w:t>
            </w:r>
          </w:p>
        </w:tc>
      </w:tr>
      <w:tr w:rsidR="0039180E" w:rsidTr="005F2DD5">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0039180E" w:rsidP="0039180E">
            <w:pPr>
              <w:jc w:val="center"/>
              <w:rPr>
                <w:bCs w:val="0"/>
              </w:rPr>
            </w:pPr>
            <w:r w:rsidRPr="0039180E">
              <w:rPr>
                <w:b w:val="0"/>
              </w:rPr>
              <w:t>Int izq</w:t>
            </w:r>
          </w:p>
        </w:tc>
      </w:tr>
      <w:tr w:rsidR="0039180E" w:rsidTr="00907ED7">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0039180E" w:rsidP="0039180E">
            <w:pPr>
              <w:jc w:val="center"/>
              <w:rPr>
                <w:bCs w:val="0"/>
              </w:rPr>
            </w:pPr>
            <w:r>
              <w:rPr>
                <w:b w:val="0"/>
              </w:rPr>
              <w:t>Int i</w:t>
            </w:r>
          </w:p>
        </w:tc>
      </w:tr>
      <w:tr w:rsidR="0039180E" w:rsidTr="005F2B35">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jc w:val="center"/>
            </w:pPr>
            <w:r>
              <w:rPr>
                <w:b w:val="0"/>
              </w:rPr>
              <w:t>Int j</w:t>
            </w:r>
          </w:p>
        </w:tc>
      </w:tr>
      <w:tr w:rsidR="0039180E" w:rsidTr="003A504A">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jc w:val="center"/>
            </w:pPr>
            <w:r>
              <w:rPr>
                <w:b w:val="0"/>
              </w:rPr>
              <w:t>Int aux</w:t>
            </w:r>
          </w:p>
        </w:tc>
      </w:tr>
      <w:tr w:rsidR="0039180E" w:rsidTr="002F6BC4">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jc w:val="center"/>
            </w:pPr>
            <w:r w:rsidRPr="0039180E">
              <w:rPr>
                <w:b w:val="0"/>
              </w:rPr>
              <w:t>Int der</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r w:rsidR="0039180E">
              <w:t xml:space="preserve"> </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0039180E">
        <w:trPr>
          <w:trHeight w:val="454"/>
        </w:trPr>
        <w:tc>
          <w:tcPr>
            <w:cnfStyle w:val="001000000000" w:firstRow="0" w:lastRow="0" w:firstColumn="1" w:lastColumn="0" w:oddVBand="0" w:evenVBand="0" w:oddHBand="0" w:evenHBand="0" w:firstRowFirstColumn="0" w:firstRowLastColumn="0" w:lastRowFirstColumn="0" w:lastRowLastColumn="0"/>
            <w:tcW w:w="5098" w:type="dxa"/>
            <w:gridSpan w:val="4"/>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static int getMax(int arr[], int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mx = arr[0];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(int i = 1;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if (arr[i] &gt;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mx = arr[i];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return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static void countSort(int arr[], int n, int exp)</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output[] = new int[n];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count[] = new int[10];</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Arrays.fill(count,0);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0; i &lt; n;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count[ (arr[i]/exp)%10 ]++;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1; i &lt; 10;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count[i] += count[i - 1];</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n - 1; i &gt;= 0;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r w:rsidRPr="0039180E">
              <w:rPr>
                <w:rFonts w:ascii="Arial" w:eastAsia="Arial" w:hAnsi="Arial" w:cs="Arial"/>
                <w:b w:val="0"/>
                <w:sz w:val="20"/>
                <w:szCs w:val="20"/>
                <w:lang w:val="es-ES"/>
              </w:rPr>
              <w:t>output[count[ (arr[i]/exp)%10 ] - 1] = arr[i];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count[ (arr[i]/exp)%10 ]--;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0;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arr[i] = output[i];</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static void radixsort(int arr[], int n)</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int m = getMax(arr,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(int exp = 1; m/exp &gt; 0; exp *= 10)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countSort(arr, n, exp);</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 + 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rPr>
          <w:trHeight w:val="578"/>
        </w:trPr>
        <w:tc>
          <w:tcPr>
            <w:cnfStyle w:val="001000000000" w:firstRow="0" w:lastRow="0" w:firstColumn="1" w:lastColumn="0" w:oddVBand="0" w:evenVBand="0" w:oddHBand="0" w:evenHBand="0" w:firstRowFirstColumn="0" w:firstRowLastColumn="0" w:lastRowFirstColumn="0" w:lastRowLastColumn="0"/>
            <w:tcW w:w="4419" w:type="dxa"/>
            <w:gridSpan w:val="3"/>
            <w:vAlign w:val="center"/>
          </w:tcPr>
          <w:p w:rsidR="0039180E" w:rsidRPr="0039180E" w:rsidRDefault="0039180E" w:rsidP="0039180E">
            <w:pPr>
              <w:jc w:val="center"/>
              <w:rPr>
                <w:rFonts w:ascii="Arial" w:eastAsia="Arial" w:hAnsi="Arial" w:cs="Arial"/>
                <w:sz w:val="20"/>
                <w:szCs w:val="20"/>
                <w:lang w:val="es-ES"/>
              </w:rPr>
            </w:pPr>
            <w:r>
              <w:rPr>
                <w:rFonts w:ascii="Arial" w:eastAsia="Arial" w:hAnsi="Arial" w:cs="Arial"/>
                <w:sz w:val="20"/>
                <w:szCs w:val="20"/>
                <w:lang w:val="es-ES"/>
              </w:rPr>
              <w:t>Función de tiempo del algoritmo:</w:t>
            </w:r>
          </w:p>
        </w:tc>
        <w:tc>
          <w:tcPr>
            <w:tcW w:w="4419" w:type="dxa"/>
            <w:gridSpan w:val="4"/>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P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0+</w:t>
            </w:r>
            <w:r w:rsidRPr="0039180E">
              <w:rPr>
                <w:rFonts w:ascii="Arial" w:eastAsia="Arial" w:hAnsi="Arial" w:cs="Arial"/>
                <w:sz w:val="20"/>
                <w:szCs w:val="20"/>
                <w:lang w:val="es-ES"/>
              </w:rPr>
              <w:t>10</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10</w:t>
            </w:r>
            <w:r w:rsidRPr="0039180E">
              <w:rPr>
                <w:rFonts w:ascii="Arial" w:eastAsia="Arial" w:hAnsi="Arial" w:cs="Arial"/>
                <w:sz w:val="20"/>
                <w:szCs w:val="20"/>
                <w:lang w:val="es-ES"/>
              </w:rPr>
              <w:t>+</w:t>
            </w:r>
            <w:r w:rsidRPr="0039180E">
              <w:rPr>
                <w:rFonts w:ascii="Arial" w:eastAsia="Arial" w:hAnsi="Arial" w:cs="Arial"/>
                <w:sz w:val="20"/>
                <w:szCs w:val="20"/>
                <w:lang w:val="es-ES"/>
              </w:rPr>
              <w:t>10</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+1+N+N</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9N + 49</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755B62">
        <w:trPr>
          <w:trHeight w:val="577"/>
        </w:trPr>
        <w:tc>
          <w:tcPr>
            <w:cnfStyle w:val="001000000000" w:firstRow="0" w:lastRow="0" w:firstColumn="1" w:lastColumn="0" w:oddVBand="0" w:evenVBand="0" w:oddHBand="0" w:evenHBand="0" w:firstRowFirstColumn="0" w:firstRowLastColumn="0" w:lastRowFirstColumn="0" w:lastRowLastColumn="0"/>
            <w:tcW w:w="4419" w:type="dxa"/>
            <w:gridSpan w:val="3"/>
          </w:tcPr>
          <w:p w:rsidR="0039180E" w:rsidRPr="313EF5B0" w:rsidRDefault="0039180E"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c>
          <w:tcPr>
            <w:tcW w:w="4419" w:type="dxa"/>
            <w:gridSpan w:val="4"/>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313EF5B0">
            <w:pPr>
              <w:rPr>
                <w:b w:val="0"/>
              </w:rPr>
            </w:pPr>
            <w:r>
              <w:rPr>
                <w:b w:val="0"/>
              </w:rPr>
              <w:t>int output[]</w:t>
            </w:r>
          </w:p>
        </w:tc>
        <w:tc>
          <w:tcPr>
            <w:tcW w:w="3740" w:type="dxa"/>
            <w:gridSpan w:val="3"/>
          </w:tcPr>
          <w:p w:rsidR="313EF5B0" w:rsidRPr="0039180E"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313EF5B0">
            <w:pPr>
              <w:rPr>
                <w:b w:val="0"/>
              </w:rPr>
            </w:pPr>
            <w:r>
              <w:rPr>
                <w:b w:val="0"/>
              </w:rPr>
              <w:t>Int i</w:t>
            </w:r>
          </w:p>
        </w:tc>
        <w:tc>
          <w:tcPr>
            <w:tcW w:w="3740" w:type="dxa"/>
            <w:gridSpan w:val="3"/>
          </w:tcPr>
          <w:p w:rsidR="313EF5B0" w:rsidRPr="0039180E"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313EF5B0">
            <w:pPr>
              <w:rPr>
                <w:b w:val="0"/>
              </w:rPr>
            </w:pPr>
            <w:r>
              <w:rPr>
                <w:b w:val="0"/>
              </w:rPr>
              <w:t>Int mx</w:t>
            </w:r>
          </w:p>
        </w:tc>
        <w:tc>
          <w:tcPr>
            <w:tcW w:w="3740" w:type="dxa"/>
            <w:gridSpan w:val="3"/>
          </w:tcPr>
          <w:p w:rsidR="313EF5B0" w:rsidRPr="0039180E"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313EF5B0">
            <w:pPr>
              <w:rPr>
                <w:b w:val="0"/>
              </w:rPr>
            </w:pPr>
            <w:r>
              <w:rPr>
                <w:b w:val="0"/>
              </w:rPr>
              <w:t>Int count</w:t>
            </w:r>
          </w:p>
        </w:tc>
        <w:tc>
          <w:tcPr>
            <w:tcW w:w="3740" w:type="dxa"/>
            <w:gridSpan w:val="3"/>
          </w:tcPr>
          <w:p w:rsidR="313EF5B0" w:rsidRPr="0039180E"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0039180E" w:rsidP="313EF5B0">
            <w:pPr>
              <w:rPr>
                <w:b w:val="0"/>
              </w:rPr>
            </w:pPr>
            <w:r>
              <w:rPr>
                <w:b w:val="0"/>
              </w:rPr>
              <w:t>Int m</w:t>
            </w:r>
          </w:p>
        </w:tc>
        <w:tc>
          <w:tcPr>
            <w:tcW w:w="3740" w:type="dxa"/>
            <w:gridSpan w:val="3"/>
          </w:tcPr>
          <w:p w:rsidR="313EF5B0" w:rsidRPr="0039180E"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Pr="0039180E" w:rsidRDefault="313EF5B0" w:rsidP="313EF5B0">
            <w:pPr>
              <w:rPr>
                <w:b w:val="0"/>
              </w:rPr>
            </w:pPr>
          </w:p>
        </w:tc>
        <w:tc>
          <w:tcPr>
            <w:tcW w:w="3740" w:type="dxa"/>
            <w:gridSpan w:val="3"/>
          </w:tcPr>
          <w:p w:rsidR="313EF5B0" w:rsidRPr="0039180E"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p>
          <w:p w:rsidR="313EF5B0" w:rsidRDefault="313EF5B0" w:rsidP="313EF5B0"/>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pPr>
              <w:rPr>
                <w:rFonts w:ascii="Arial" w:eastAsia="Arial" w:hAnsi="Arial" w:cs="Arial"/>
                <w:sz w:val="20"/>
                <w:szCs w:val="20"/>
                <w:lang w:val="es-ES"/>
              </w:rPr>
            </w:pP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pPr>
              <w:rPr>
                <w:rFonts w:ascii="Arial" w:eastAsia="Arial" w:hAnsi="Arial" w:cs="Arial"/>
                <w:sz w:val="20"/>
                <w:szCs w:val="20"/>
                <w:lang w:val="es-ES"/>
              </w:rPr>
            </w:pP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pPr>
              <w:rPr>
                <w:rFonts w:ascii="Arial" w:eastAsia="Arial" w:hAnsi="Arial" w:cs="Arial"/>
                <w:sz w:val="20"/>
                <w:szCs w:val="20"/>
                <w:lang w:val="es-ES"/>
              </w:rPr>
            </w:pP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pPr>
              <w:rPr>
                <w:rFonts w:ascii="Arial" w:eastAsia="Arial" w:hAnsi="Arial" w:cs="Arial"/>
                <w:sz w:val="20"/>
                <w:szCs w:val="20"/>
                <w:lang w:val="es-ES"/>
              </w:rPr>
            </w:pP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pPr>
              <w:rPr>
                <w:rFonts w:ascii="Arial" w:eastAsia="Arial" w:hAnsi="Arial" w:cs="Arial"/>
                <w:sz w:val="20"/>
                <w:szCs w:val="20"/>
                <w:lang w:val="es-ES"/>
              </w:rPr>
            </w:pP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pPr>
              <w:rPr>
                <w:rFonts w:ascii="Arial" w:eastAsia="Arial" w:hAnsi="Arial" w:cs="Arial"/>
                <w:sz w:val="20"/>
                <w:szCs w:val="20"/>
                <w:lang w:val="es-ES"/>
              </w:rPr>
            </w:pPr>
          </w:p>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5098" w:type="dxa"/>
            <w:gridSpan w:val="4"/>
          </w:tcPr>
          <w:p w:rsidR="313EF5B0" w:rsidRDefault="313EF5B0" w:rsidP="313EF5B0"/>
        </w:tc>
        <w:tc>
          <w:tcPr>
            <w:tcW w:w="3740"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p>
          <w:p w:rsidR="313EF5B0" w:rsidRDefault="313EF5B0" w:rsidP="313EF5B0"/>
        </w:tc>
      </w:tr>
    </w:tbl>
    <w:p w:rsidR="313EF5B0" w:rsidRDefault="313EF5B0" w:rsidP="313EF5B0">
      <w:pPr>
        <w:jc w:val="both"/>
        <w:rPr>
          <w:rFonts w:ascii="Arial" w:eastAsia="Arial" w:hAnsi="Arial" w:cs="Arial"/>
          <w:sz w:val="20"/>
          <w:szCs w:val="20"/>
          <w:lang w:val="es-ES"/>
        </w:rPr>
      </w:pPr>
    </w:p>
    <w:p w:rsidR="0DB9FA44" w:rsidRDefault="313EF5B0" w:rsidP="0DB9FA44">
      <w:pPr>
        <w:jc w:val="both"/>
      </w:pPr>
      <w:r w:rsidRPr="313EF5B0">
        <w:rPr>
          <w:rFonts w:ascii="Arial" w:eastAsia="Arial" w:hAnsi="Arial" w:cs="Arial"/>
          <w:sz w:val="20"/>
          <w:szCs w:val="20"/>
          <w:lang w:val="es-ES"/>
        </w:rPr>
        <w:t>Modela todos los conceptos y sus relaciones necesarios para dar solución al problema, incluye en cada concepto y relación la información detallada necesaria para modelar adecuadamente la solución, cumple con la notación propia del lenguaje en que está soportado y todos los identificadores se encuentran definidos en inglés (coherente con la implementación)</w:t>
      </w:r>
    </w:p>
    <w:p w:rsidR="313EF5B0" w:rsidRDefault="313EF5B0" w:rsidP="313EF5B0">
      <w:pPr>
        <w:jc w:val="both"/>
      </w:pPr>
      <w:r w:rsidRPr="313EF5B0">
        <w:rPr>
          <w:rFonts w:ascii="Arial" w:eastAsia="Arial" w:hAnsi="Arial" w:cs="Arial"/>
          <w:sz w:val="20"/>
          <w:szCs w:val="20"/>
          <w:lang w:val="es-ES"/>
        </w:rPr>
        <w:t>Realiza un inventario de las estructuras de datos utilizadas por cada algoritmo relevante indicando el tamaño de cada una y obteniendo finalmente una expresión en notación asintótica del espacio adicional utilizado</w:t>
      </w:r>
    </w:p>
    <w:p w:rsidR="313EF5B0" w:rsidRDefault="313EF5B0" w:rsidP="313EF5B0">
      <w:pPr>
        <w:jc w:val="both"/>
        <w:rPr>
          <w:rFonts w:ascii="Arial" w:eastAsia="Arial" w:hAnsi="Arial" w:cs="Arial"/>
          <w:sz w:val="20"/>
          <w:szCs w:val="20"/>
          <w:lang w:val="es-ES"/>
        </w:rPr>
      </w:pPr>
    </w:p>
    <w:p w:rsidR="313EF5B0" w:rsidRDefault="313EF5B0" w:rsidP="313EF5B0">
      <w:pPr>
        <w:jc w:val="both"/>
        <w:rPr>
          <w:rFonts w:ascii="Arial" w:eastAsia="Arial" w:hAnsi="Arial" w:cs="Arial"/>
          <w:b/>
          <w:bCs/>
          <w:i/>
          <w:iCs/>
          <w:sz w:val="28"/>
          <w:szCs w:val="28"/>
          <w:u w:val="single"/>
          <w:lang w:val="es-ES"/>
        </w:rPr>
      </w:pPr>
      <w:r w:rsidRPr="313EF5B0">
        <w:rPr>
          <w:rFonts w:ascii="Arial" w:eastAsia="Arial" w:hAnsi="Arial" w:cs="Arial"/>
          <w:b/>
          <w:bCs/>
          <w:i/>
          <w:iCs/>
          <w:sz w:val="28"/>
          <w:szCs w:val="28"/>
          <w:u w:val="single"/>
          <w:lang w:val="es-ES"/>
        </w:rPr>
        <w:t>Para tener en cuenta:</w:t>
      </w:r>
    </w:p>
    <w:p w:rsidR="0DB9FA44" w:rsidRDefault="48AB7EDB" w:rsidP="0DB9FA44">
      <w:pPr>
        <w:jc w:val="both"/>
      </w:pPr>
      <w:r w:rsidRPr="48AB7EDB">
        <w:rPr>
          <w:rFonts w:ascii="Arial" w:eastAsia="Arial" w:hAnsi="Arial" w:cs="Arial"/>
          <w:sz w:val="20"/>
          <w:szCs w:val="20"/>
          <w:lang w:val="es-ES"/>
        </w:rPr>
        <w:t>Los identificadores y los comentarios en el código fuente están definidos en su totalidad en inglés</w:t>
      </w:r>
    </w:p>
    <w:p w:rsidR="0DB9FA44" w:rsidRDefault="48AB7EDB" w:rsidP="0DB9FA44">
      <w:pPr>
        <w:jc w:val="both"/>
      </w:pPr>
      <w:r w:rsidRPr="48AB7EDB">
        <w:rPr>
          <w:rFonts w:ascii="Arial" w:eastAsia="Arial" w:hAnsi="Arial" w:cs="Arial"/>
          <w:sz w:val="20"/>
          <w:szCs w:val="20"/>
          <w:lang w:val="es-ES"/>
        </w:rPr>
        <w:t xml:space="preserve">El proyecto ha sido desarrollado utilizando un sistema de control de versiones y se evidencia las </w:t>
      </w:r>
      <w:r w:rsidRPr="48AB7EDB">
        <w:rPr>
          <w:rFonts w:ascii="Arial" w:eastAsia="Arial" w:hAnsi="Arial" w:cs="Arial"/>
          <w:b/>
          <w:bCs/>
          <w:sz w:val="20"/>
          <w:szCs w:val="20"/>
          <w:lang w:val="es-ES"/>
        </w:rPr>
        <w:t>continuas contribuciones</w:t>
      </w:r>
      <w:r w:rsidRPr="48AB7EDB">
        <w:rPr>
          <w:rFonts w:ascii="Arial" w:eastAsia="Arial" w:hAnsi="Arial" w:cs="Arial"/>
          <w:sz w:val="20"/>
          <w:szCs w:val="20"/>
          <w:lang w:val="es-ES"/>
        </w:rPr>
        <w:t xml:space="preserve"> (de todos los archivos del desarrollo -análisis, diseño, implementación y reporte del método de la ingeniería-) de los colaboradores (que deben ser todos los integrantes del grupo) </w:t>
      </w:r>
      <w:r w:rsidRPr="48AB7EDB">
        <w:rPr>
          <w:rFonts w:ascii="Arial" w:eastAsia="Arial" w:hAnsi="Arial" w:cs="Arial"/>
          <w:b/>
          <w:bCs/>
          <w:sz w:val="20"/>
          <w:szCs w:val="20"/>
          <w:lang w:val="es-ES"/>
        </w:rPr>
        <w:t>desde el inicio del mismo hasta la fecha de entrega</w:t>
      </w:r>
    </w:p>
    <w:p w:rsidR="00EB4892" w:rsidRPr="001A0046" w:rsidRDefault="00EB4892" w:rsidP="0DB9FA44">
      <w:pPr>
        <w:jc w:val="both"/>
        <w:rPr>
          <w:rFonts w:ascii="Arial" w:eastAsia="Arial" w:hAnsi="Arial" w:cs="Arial"/>
          <w:b/>
          <w:bCs/>
          <w:sz w:val="24"/>
          <w:szCs w:val="24"/>
          <w:lang w:val="es-ES"/>
        </w:rPr>
      </w:pPr>
    </w:p>
    <w:p w:rsidR="00EB4892"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la fase 7 es la implementación del código.</w:t>
      </w:r>
    </w:p>
    <w:p w:rsidR="00756FA2" w:rsidRPr="001A0046" w:rsidRDefault="00756FA2" w:rsidP="00C45473">
      <w:pPr>
        <w:pBdr>
          <w:bottom w:val="single" w:sz="6" w:space="1" w:color="auto"/>
        </w:pBdr>
        <w:tabs>
          <w:tab w:val="left" w:pos="1965"/>
        </w:tabs>
        <w:jc w:val="both"/>
        <w:rPr>
          <w:rFonts w:ascii="Arial" w:hAnsi="Arial" w:cs="Arial"/>
          <w:sz w:val="24"/>
          <w:szCs w:val="24"/>
          <w:lang w:val="es-ES"/>
        </w:rPr>
      </w:pPr>
    </w:p>
    <w:p w:rsidR="00EB4892" w:rsidRPr="001A0046" w:rsidRDefault="00EB4892" w:rsidP="00C45473">
      <w:pPr>
        <w:tabs>
          <w:tab w:val="left" w:pos="1965"/>
        </w:tabs>
        <w:jc w:val="both"/>
        <w:rPr>
          <w:rFonts w:ascii="Arial" w:hAnsi="Arial" w:cs="Arial"/>
          <w:sz w:val="24"/>
          <w:szCs w:val="24"/>
          <w:lang w:val="es-ES"/>
        </w:rPr>
      </w:pPr>
    </w:p>
    <w:p w:rsidR="00EB4892" w:rsidRPr="001A0046" w:rsidRDefault="00EB4892" w:rsidP="00C45473">
      <w:pPr>
        <w:tabs>
          <w:tab w:val="left" w:pos="1965"/>
        </w:tabs>
        <w:jc w:val="both"/>
        <w:rPr>
          <w:rFonts w:ascii="Arial" w:hAnsi="Arial" w:cs="Arial"/>
          <w:sz w:val="24"/>
          <w:szCs w:val="24"/>
          <w:lang w:val="es-ES"/>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color w:val="000000" w:themeColor="text1"/>
          <w:sz w:val="24"/>
          <w:szCs w:val="24"/>
          <w:lang w:eastAsia="es-CO"/>
        </w:rPr>
        <w:t>Enunciado</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Gran parte de los algoritmos más utilizados hoy en día en diferentes áreas de la computación descansan en algoritmos fundamentales como los algoritmos de ordenamiento. Una empresa de fabricación de microprocesadores está evaluando la posibilidad de implementar varios algoritmos de ordenamiento como instrucciones básicas de su próximo coprocesador matemático.</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Un coprocesador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 Y su función es evitar que el procesador principal tenga que realizar estas tareas de cómputo intensivo, estos coprocesadores pueden acelerar el rendimiento del sistema por el hecho de esta descarga de trabajo en el procesador principal y porque suelen ser procesadores especializados que realizan las tareas para las que están diseñado más eficientemente.</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Después de estudiar los costos de implementación del ordenamiento como una operación nativa del coprocesador, la empresa ha decidido implementar tres (3) algoritmos diferentes de ordenamiento que permitan ordenar, muy rápidamente, números enteros de tamaño arbitrariamente grande y números en formato de coma flotante de cualquier tamaño.</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Su equipo de desarrollo ha sido elegido para la selección e implementación del prototipo de pruebas en software de los algoritmos que finalmente serán implementados como operaciones nativas en hardware.</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programa esperado por la empresa debe implementar:</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 xml:space="preserve">(1) una interfaz gráfica de usuario que le permita ingresar los valores a ordenar </w:t>
      </w: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color w:val="000000" w:themeColor="text1"/>
          <w:sz w:val="24"/>
          <w:szCs w:val="24"/>
          <w:lang w:eastAsia="es-CO"/>
        </w:rPr>
        <w:t>(2) una interfaz gŕafica que le permita generar aleatoriamente los valores (tanto enteros como de coma flotante) permitiendo configurar la cantidad total de números a generar y el intervalo en el cual se generarán los números. Debe permitir indicar si los números a generar deben ser todos diferentes o pueden haber repetidos.</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La generación aleatoria debe permitir elegir entre estas posibles configuraciones de los valores en la secuencia:</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ya ordenados</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ordenados inversamente</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en orden completamente aleatorio</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desordenados en un % indicado por el usuario. Este % de desorden se debe generar de la siguiente manera:</w:t>
      </w:r>
    </w:p>
    <w:p w:rsidR="00756FA2" w:rsidRPr="001A0046" w:rsidRDefault="48AB7EDB" w:rsidP="48AB7EDB">
      <w:pPr>
        <w:numPr>
          <w:ilvl w:val="1"/>
          <w:numId w:val="5"/>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Se genera ordenada la secuencia</w:t>
      </w:r>
    </w:p>
    <w:p w:rsidR="00756FA2" w:rsidRPr="001A0046" w:rsidRDefault="48AB7EDB" w:rsidP="48AB7EDB">
      <w:pPr>
        <w:numPr>
          <w:ilvl w:val="1"/>
          <w:numId w:val="5"/>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Con base en el tamaño de la secuencia y el % de desorden se obtiene un número k de cuantas posiciones deben estar desordenadas.</w:t>
      </w:r>
    </w:p>
    <w:p w:rsidR="00756FA2" w:rsidRPr="001A0046" w:rsidRDefault="48AB7EDB" w:rsidP="48AB7EDB">
      <w:pPr>
        <w:numPr>
          <w:ilvl w:val="1"/>
          <w:numId w:val="5"/>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Se generan k/2 pares de posiciones diferentes y se intercambian los valores entre cada par de ellas</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(3) ordenar los valores ingresados o generados utilizando el algoritmo apropiado entre los tres -3- finalmente seleccionados y presentar el tiempo que toma el ordenamiento. De acuerdo con el tipo de número a ordenar y el intervalo de números generados, el programa debe restringir/permitir los algoritmos para ordenar.</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 xml:space="preserve">Usted debe utilizar el método de la ingeniería para resolver este problema y dejar evidencia en su informe de los resultados de cada fase. Por ejemplo, en la fase 1 deben identificar claramente el problema, justificarlo y especificar los requerimientos funcionales. Recuerde revisar el </w:t>
      </w:r>
      <w:hyperlink r:id="rId28">
        <w:r w:rsidRPr="48AB7EDB">
          <w:rPr>
            <w:rFonts w:ascii="Arial" w:eastAsia="Arial" w:hAnsi="Arial" w:cs="Arial"/>
            <w:color w:val="1155CC"/>
            <w:sz w:val="24"/>
            <w:szCs w:val="24"/>
            <w:u w:val="single"/>
            <w:lang w:eastAsia="es-CO"/>
          </w:rPr>
          <w:t>Resumen del Método de la Ingeniería</w:t>
        </w:r>
      </w:hyperlink>
      <w:r w:rsidRPr="48AB7EDB">
        <w:rPr>
          <w:rFonts w:ascii="Arial" w:eastAsia="Arial" w:hAnsi="Arial" w:cs="Arial"/>
          <w:color w:val="000000" w:themeColor="text1"/>
          <w:sz w:val="24"/>
          <w:szCs w:val="24"/>
          <w:lang w:eastAsia="es-CO"/>
        </w:rPr>
        <w:t xml:space="preserve"> y el </w:t>
      </w:r>
      <w:hyperlink r:id="rId29">
        <w:r w:rsidRPr="48AB7EDB">
          <w:rPr>
            <w:rFonts w:ascii="Arial" w:eastAsia="Arial" w:hAnsi="Arial" w:cs="Arial"/>
            <w:color w:val="1155CC"/>
            <w:sz w:val="24"/>
            <w:szCs w:val="24"/>
            <w:u w:val="single"/>
            <w:lang w:eastAsia="es-CO"/>
          </w:rPr>
          <w:t>ejemplo del Método de la Ingeniería aplicado a un problema</w:t>
        </w:r>
      </w:hyperlink>
      <w:r w:rsidRPr="48AB7EDB">
        <w:rPr>
          <w:rFonts w:ascii="Arial,Arial,Times New Roman" w:eastAsia="Arial,Arial,Times New Roman" w:hAnsi="Arial,Arial,Times New Roman" w:cs="Arial,Arial,Times New Roman"/>
          <w:color w:val="000000" w:themeColor="text1"/>
          <w:sz w:val="24"/>
          <w:szCs w:val="24"/>
          <w:lang w:eastAsia="es-CO"/>
        </w:rPr>
        <w:t>.</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color w:val="000000" w:themeColor="text1"/>
          <w:sz w:val="24"/>
          <w:szCs w:val="24"/>
          <w:lang w:eastAsia="es-CO"/>
        </w:rPr>
        <w:t>Entregables.</w:t>
      </w:r>
      <w:r w:rsidRPr="48AB7EDB">
        <w:rPr>
          <w:rFonts w:ascii="Arial,Arial,Times New Roman" w:eastAsia="Arial,Arial,Times New Roman" w:hAnsi="Arial,Arial,Times New Roman" w:cs="Arial,Arial,Times New Roman"/>
          <w:color w:val="000000" w:themeColor="text1"/>
          <w:sz w:val="24"/>
          <w:szCs w:val="24"/>
          <w:lang w:eastAsia="es-CO"/>
        </w:rPr>
        <w:t xml:space="preserve"> </w:t>
      </w:r>
      <w:r w:rsidRPr="48AB7EDB">
        <w:rPr>
          <w:rFonts w:ascii="Arial" w:eastAsia="Arial" w:hAnsi="Arial" w:cs="Arial"/>
          <w:b/>
          <w:bCs/>
          <w:color w:val="000000" w:themeColor="text1"/>
          <w:sz w:val="24"/>
          <w:szCs w:val="24"/>
          <w:lang w:eastAsia="es-CO"/>
        </w:rPr>
        <w:t>1.</w:t>
      </w:r>
      <w:r w:rsidRPr="48AB7EDB">
        <w:rPr>
          <w:rFonts w:ascii="Arial" w:eastAsia="Arial" w:hAnsi="Arial" w:cs="Arial"/>
          <w:color w:val="000000" w:themeColor="text1"/>
          <w:sz w:val="24"/>
          <w:szCs w:val="24"/>
          <w:lang w:eastAsia="es-CO"/>
        </w:rPr>
        <w:t xml:space="preserve"> Análisis de complejidad temporal de cada uno de sus algoritmos </w:t>
      </w:r>
      <w:r w:rsidRPr="48AB7EDB">
        <w:rPr>
          <w:rFonts w:ascii="Arial" w:eastAsia="Arial" w:hAnsi="Arial" w:cs="Arial"/>
          <w:b/>
          <w:bCs/>
          <w:color w:val="000000" w:themeColor="text1"/>
          <w:sz w:val="24"/>
          <w:szCs w:val="24"/>
          <w:lang w:eastAsia="es-CO"/>
        </w:rPr>
        <w:t>2.</w:t>
      </w:r>
      <w:r w:rsidRPr="48AB7EDB">
        <w:rPr>
          <w:rFonts w:ascii="Arial" w:eastAsia="Arial" w:hAnsi="Arial" w:cs="Arial"/>
          <w:color w:val="000000" w:themeColor="text1"/>
          <w:sz w:val="24"/>
          <w:szCs w:val="24"/>
          <w:lang w:eastAsia="es-CO"/>
        </w:rPr>
        <w:t xml:space="preserve"> Análisis de complejidad espacial de cada uno de sus algoritmos </w:t>
      </w:r>
      <w:r w:rsidRPr="48AB7EDB">
        <w:rPr>
          <w:rFonts w:ascii="Arial" w:eastAsia="Arial" w:hAnsi="Arial" w:cs="Arial"/>
          <w:b/>
          <w:bCs/>
          <w:color w:val="000000" w:themeColor="text1"/>
          <w:sz w:val="24"/>
          <w:szCs w:val="24"/>
          <w:lang w:eastAsia="es-CO"/>
        </w:rPr>
        <w:t>3</w:t>
      </w:r>
      <w:r w:rsidRPr="48AB7EDB">
        <w:rPr>
          <w:rFonts w:ascii="Arial" w:eastAsia="Arial" w:hAnsi="Arial" w:cs="Arial"/>
          <w:color w:val="000000" w:themeColor="text1"/>
          <w:sz w:val="24"/>
          <w:szCs w:val="24"/>
          <w:lang w:eastAsia="es-CO"/>
        </w:rPr>
        <w:t xml:space="preserve">. Especificación de Requerimientos y Diseño. </w:t>
      </w:r>
      <w:r w:rsidRPr="48AB7EDB">
        <w:rPr>
          <w:rFonts w:ascii="Arial" w:eastAsia="Arial" w:hAnsi="Arial" w:cs="Arial"/>
          <w:b/>
          <w:bCs/>
          <w:color w:val="000000" w:themeColor="text1"/>
          <w:sz w:val="24"/>
          <w:szCs w:val="24"/>
          <w:lang w:eastAsia="es-CO"/>
        </w:rPr>
        <w:t>4.</w:t>
      </w:r>
      <w:r w:rsidRPr="48AB7EDB">
        <w:rPr>
          <w:rFonts w:ascii="Arial" w:eastAsia="Arial" w:hAnsi="Arial" w:cs="Arial"/>
          <w:color w:val="000000" w:themeColor="text1"/>
          <w:sz w:val="24"/>
          <w:szCs w:val="24"/>
          <w:lang w:eastAsia="es-CO"/>
        </w:rPr>
        <w:t xml:space="preserve"> Implementación del programa con todo los requerimientos en su lenguaje de programación favorito.</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 xml:space="preserve">El laboratorio debe ser desarrollado en grupos de máximo 3 estudiantes. Tenga en cuenta la rúbrica de evaluación para esta actividad: </w:t>
      </w:r>
      <w:hyperlink r:id="rId30">
        <w:r w:rsidRPr="48AB7EDB">
          <w:rPr>
            <w:rFonts w:ascii="Arial" w:eastAsia="Arial" w:hAnsi="Arial" w:cs="Arial"/>
            <w:color w:val="1155CC"/>
            <w:sz w:val="24"/>
            <w:szCs w:val="24"/>
            <w:u w:val="single"/>
            <w:lang w:eastAsia="es-CO"/>
          </w:rPr>
          <w:t>Rúbrica del Laboratorio 1</w:t>
        </w:r>
      </w:hyperlink>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b/>
          <w:bCs/>
          <w:color w:val="000000" w:themeColor="text1"/>
          <w:sz w:val="24"/>
          <w:szCs w:val="24"/>
          <w:lang w:eastAsia="es-CO"/>
        </w:rPr>
        <w:t>Nota:</w:t>
      </w:r>
      <w:r w:rsidRPr="313EF5B0">
        <w:rPr>
          <w:rFonts w:ascii="Arial" w:eastAsia="Arial" w:hAnsi="Arial" w:cs="Arial"/>
          <w:color w:val="000000" w:themeColor="text1"/>
          <w:sz w:val="24"/>
          <w:szCs w:val="24"/>
          <w:lang w:eastAsia="es-CO"/>
        </w:rPr>
        <w:t xml:space="preserve"> Usted debe entregar un archivo comprimido en formato zip de un directorio con únicamente 2 archivos: 1 archivo de informe en formato pdf con toda la documentación (de cada una de las fases del método y el análisis) y otro archivo comprimido de un directorio con los archivos de codificación en sus respectivos paquetes.</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nombre del archivo comprimido debe tener el formato: PRIMERAPELLIDOEST1_PRIMERAPELLIDOEST2_PRIMERAPELLIDOEST3.zip (tenga en cuenta que el separador entre cada apellido es un guion al piso).</w:t>
      </w:r>
    </w:p>
    <w:p w:rsidR="00756FA2" w:rsidRPr="00756FA2" w:rsidRDefault="00756FA2" w:rsidP="00756FA2">
      <w:pPr>
        <w:tabs>
          <w:tab w:val="left" w:pos="1965"/>
        </w:tabs>
        <w:rPr>
          <w:rFonts w:ascii="Arial" w:hAnsi="Arial" w:cs="Arial"/>
          <w:sz w:val="24"/>
          <w:lang w:val="es-ES"/>
        </w:rPr>
      </w:pPr>
    </w:p>
    <w:sectPr w:rsidR="00756FA2" w:rsidRPr="00756FA2">
      <w:headerReference w:type="default" r:id="rId31"/>
      <w:footerReference w:type="default" r:id="rId32"/>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C50" w:rsidRDefault="004D5C50" w:rsidP="00965FE0">
      <w:pPr>
        <w:spacing w:after="0" w:line="240" w:lineRule="auto"/>
      </w:pPr>
      <w:r>
        <w:separator/>
      </w:r>
    </w:p>
  </w:endnote>
  <w:endnote w:type="continuationSeparator" w:id="0">
    <w:p w:rsidR="004D5C50" w:rsidRDefault="004D5C50" w:rsidP="00965FE0">
      <w:pPr>
        <w:spacing w:after="0" w:line="240" w:lineRule="auto"/>
      </w:pPr>
      <w:r>
        <w:continuationSeparator/>
      </w:r>
    </w:p>
  </w:endnote>
  <w:endnote w:type="continuationNotice" w:id="1">
    <w:p w:rsidR="004D5C50" w:rsidRDefault="004D5C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C50" w:rsidRDefault="004D5C50" w:rsidP="00965FE0">
      <w:pPr>
        <w:spacing w:after="0" w:line="240" w:lineRule="auto"/>
      </w:pPr>
      <w:r>
        <w:separator/>
      </w:r>
    </w:p>
  </w:footnote>
  <w:footnote w:type="continuationSeparator" w:id="0">
    <w:p w:rsidR="004D5C50" w:rsidRDefault="004D5C50" w:rsidP="00965FE0">
      <w:pPr>
        <w:spacing w:after="0" w:line="240" w:lineRule="auto"/>
      </w:pPr>
      <w:r>
        <w:continuationSeparator/>
      </w:r>
    </w:p>
  </w:footnote>
  <w:footnote w:type="continuationNotice" w:id="1">
    <w:p w:rsidR="004D5C50" w:rsidRDefault="004D5C5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313EF5B0">
    <w:pPr>
      <w:pStyle w:val="Encabezado"/>
    </w:pPr>
    <w:r>
      <w:t>Jessica Daniela Otero Fernandez</w:t>
    </w:r>
  </w:p>
  <w:p w:rsidR="001A0046" w:rsidRDefault="313EF5B0">
    <w:pPr>
      <w:pStyle w:val="Encabezado"/>
    </w:pPr>
    <w:r>
      <w:t>Cristian Andrés Gironza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0AB6"/>
    <w:multiLevelType w:val="hybridMultilevel"/>
    <w:tmpl w:val="56489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2"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3"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4"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6"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2F412B8"/>
    <w:multiLevelType w:val="hybridMultilevel"/>
    <w:tmpl w:val="35DCA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10"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3"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4"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5" w15:restartNumberingAfterBreak="0">
    <w:nsid w:val="759951E2"/>
    <w:multiLevelType w:val="multilevel"/>
    <w:tmpl w:val="D3F62B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lvlOverride w:ilvl="0">
      <w:lvl w:ilvl="0">
        <w:numFmt w:val="lowerLetter"/>
        <w:lvlText w:val="%1."/>
        <w:lvlJc w:val="left"/>
      </w:lvl>
    </w:lvlOverride>
  </w:num>
  <w:num w:numId="5">
    <w:abstractNumId w:val="4"/>
    <w:lvlOverride w:ilvl="0">
      <w:lvl w:ilvl="0">
        <w:numFmt w:val="lowerLetter"/>
        <w:lvlText w:val="%1."/>
        <w:lvlJc w:val="left"/>
      </w:lvl>
    </w:lvlOverride>
    <w:lvlOverride w:ilvl="1">
      <w:lvl w:ilvl="1">
        <w:numFmt w:val="lowerRoman"/>
        <w:lvlText w:val="%2."/>
        <w:lvlJc w:val="right"/>
      </w:lvl>
    </w:lvlOverride>
  </w:num>
  <w:num w:numId="6">
    <w:abstractNumId w:val="6"/>
  </w:num>
  <w:num w:numId="7">
    <w:abstractNumId w:val="16"/>
  </w:num>
  <w:num w:numId="8">
    <w:abstractNumId w:val="10"/>
  </w:num>
  <w:num w:numId="9">
    <w:abstractNumId w:val="11"/>
  </w:num>
  <w:num w:numId="10">
    <w:abstractNumId w:val="3"/>
  </w:num>
  <w:num w:numId="11">
    <w:abstractNumId w:val="5"/>
  </w:num>
  <w:num w:numId="12">
    <w:abstractNumId w:val="1"/>
  </w:num>
  <w:num w:numId="13">
    <w:abstractNumId w:val="2"/>
  </w:num>
  <w:num w:numId="14">
    <w:abstractNumId w:val="14"/>
  </w:num>
  <w:num w:numId="15">
    <w:abstractNumId w:val="7"/>
  </w:num>
  <w:num w:numId="16">
    <w:abstractNumId w:val="8"/>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131078" w:nlCheck="1" w:checkStyle="0"/>
  <w:activeWritingStyle w:appName="MSWord" w:lang="es-CO"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C5F28"/>
    <w:rsid w:val="002E1FE7"/>
    <w:rsid w:val="00316DA5"/>
    <w:rsid w:val="00341575"/>
    <w:rsid w:val="0039180E"/>
    <w:rsid w:val="00450BAE"/>
    <w:rsid w:val="004D5C50"/>
    <w:rsid w:val="005210D7"/>
    <w:rsid w:val="005A7BE8"/>
    <w:rsid w:val="005E4920"/>
    <w:rsid w:val="00657AD9"/>
    <w:rsid w:val="007375A6"/>
    <w:rsid w:val="00756FA2"/>
    <w:rsid w:val="007A4BAC"/>
    <w:rsid w:val="007C35C2"/>
    <w:rsid w:val="00892EA2"/>
    <w:rsid w:val="008960C4"/>
    <w:rsid w:val="00896599"/>
    <w:rsid w:val="008C4BB5"/>
    <w:rsid w:val="00943067"/>
    <w:rsid w:val="00965FE0"/>
    <w:rsid w:val="009844D4"/>
    <w:rsid w:val="009A0F70"/>
    <w:rsid w:val="009E2D0A"/>
    <w:rsid w:val="00A03A86"/>
    <w:rsid w:val="00B1169B"/>
    <w:rsid w:val="00B75CB0"/>
    <w:rsid w:val="00C45473"/>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81FD"/>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250000859">
      <w:bodyDiv w:val="1"/>
      <w:marLeft w:val="0"/>
      <w:marRight w:val="0"/>
      <w:marTop w:val="0"/>
      <w:marBottom w:val="0"/>
      <w:divBdr>
        <w:top w:val="none" w:sz="0" w:space="0" w:color="auto"/>
        <w:left w:val="none" w:sz="0" w:space="0" w:color="auto"/>
        <w:bottom w:val="none" w:sz="0" w:space="0" w:color="auto"/>
        <w:right w:val="none" w:sz="0" w:space="0" w:color="auto"/>
      </w:divBdr>
      <w:divsChild>
        <w:div w:id="1882666195">
          <w:marLeft w:val="0"/>
          <w:marRight w:val="0"/>
          <w:marTop w:val="40"/>
          <w:marBottom w:val="0"/>
          <w:divBdr>
            <w:top w:val="none" w:sz="0" w:space="0" w:color="auto"/>
            <w:left w:val="none" w:sz="0" w:space="0" w:color="auto"/>
            <w:bottom w:val="none" w:sz="0" w:space="0" w:color="auto"/>
            <w:right w:val="none" w:sz="0" w:space="0" w:color="auto"/>
          </w:divBdr>
        </w:div>
        <w:div w:id="247008492">
          <w:marLeft w:val="0"/>
          <w:marRight w:val="0"/>
          <w:marTop w:val="40"/>
          <w:marBottom w:val="0"/>
          <w:divBdr>
            <w:top w:val="none" w:sz="0" w:space="0" w:color="auto"/>
            <w:left w:val="none" w:sz="0" w:space="0" w:color="auto"/>
            <w:bottom w:val="none" w:sz="0" w:space="0" w:color="auto"/>
            <w:right w:val="none" w:sz="0" w:space="0" w:color="auto"/>
          </w:divBdr>
        </w:div>
        <w:div w:id="1097674564">
          <w:marLeft w:val="0"/>
          <w:marRight w:val="0"/>
          <w:marTop w:val="40"/>
          <w:marBottom w:val="0"/>
          <w:divBdr>
            <w:top w:val="none" w:sz="0" w:space="0" w:color="auto"/>
            <w:left w:val="none" w:sz="0" w:space="0" w:color="auto"/>
            <w:bottom w:val="none" w:sz="0" w:space="0" w:color="auto"/>
            <w:right w:val="none" w:sz="0" w:space="0" w:color="auto"/>
          </w:divBdr>
        </w:div>
        <w:div w:id="1675375585">
          <w:marLeft w:val="0"/>
          <w:marRight w:val="0"/>
          <w:marTop w:val="40"/>
          <w:marBottom w:val="0"/>
          <w:divBdr>
            <w:top w:val="none" w:sz="0" w:space="0" w:color="auto"/>
            <w:left w:val="none" w:sz="0" w:space="0" w:color="auto"/>
            <w:bottom w:val="none" w:sz="0" w:space="0" w:color="auto"/>
            <w:right w:val="none" w:sz="0" w:space="0" w:color="auto"/>
          </w:divBdr>
        </w:div>
      </w:divsChild>
    </w:div>
    <w:div w:id="1469323366">
      <w:bodyDiv w:val="1"/>
      <w:marLeft w:val="0"/>
      <w:marRight w:val="0"/>
      <w:marTop w:val="0"/>
      <w:marBottom w:val="0"/>
      <w:divBdr>
        <w:top w:val="none" w:sz="0" w:space="0" w:color="auto"/>
        <w:left w:val="none" w:sz="0" w:space="0" w:color="auto"/>
        <w:bottom w:val="none" w:sz="0" w:space="0" w:color="auto"/>
        <w:right w:val="none" w:sz="0" w:space="0" w:color="auto"/>
      </w:divBdr>
    </w:div>
    <w:div w:id="1651590097">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 w:id="1943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Lista_(estructura_de_datos)" TargetMode="External"/><Relationship Id="rId18" Type="http://schemas.openxmlformats.org/officeDocument/2006/relationships/hyperlink" Target="https://es.wikipedia.org/wiki/Algoritmo_de_b%C3%BAsqueda" TargetMode="External"/><Relationship Id="rId26" Type="http://schemas.openxmlformats.org/officeDocument/2006/relationships/hyperlink" Target="https://es.wikipedia.org/wiki/Teor%C3%ADa_de_la_complejidad_computacional" TargetMode="External"/><Relationship Id="rId3" Type="http://schemas.openxmlformats.org/officeDocument/2006/relationships/styles" Target="styles.xml"/><Relationship Id="rId21" Type="http://schemas.openxmlformats.org/officeDocument/2006/relationships/hyperlink" Target="https://es.wikipedia.org/wiki/Algoritmos" TargetMode="External"/><Relationship Id="rId34" Type="http://schemas.openxmlformats.org/officeDocument/2006/relationships/theme" Target="theme/theme1.xml"/><Relationship Id="R65fb993e57d34c18"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s://es.wikipedia.org/wiki/Orden_lexicogr%C3%A1fico" TargetMode="External"/><Relationship Id="rId25" Type="http://schemas.openxmlformats.org/officeDocument/2006/relationships/hyperlink" Target="https://es.wikipedia.org/wiki/An%C3%A1lisis_de_algoritmo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ermutaci%C3%B3n" TargetMode="External"/><Relationship Id="rId20" Type="http://schemas.openxmlformats.org/officeDocument/2006/relationships/hyperlink" Target="https://es.wikipedia.org/wiki/Ciencias_de_la_Computaci%C3%B3n" TargetMode="External"/><Relationship Id="rId29" Type="http://schemas.openxmlformats.org/officeDocument/2006/relationships/hyperlink" Target="https://goo.gl/Lpv4Y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atem%C3%A1ticas" TargetMode="External"/><Relationship Id="rId24" Type="http://schemas.openxmlformats.org/officeDocument/2006/relationships/hyperlink" Target="https://es.wikipedia.org/wiki/Eficiencia_algor%C3%ADtmic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Orden_total" TargetMode="External"/><Relationship Id="rId23" Type="http://schemas.openxmlformats.org/officeDocument/2006/relationships/hyperlink" Target="https://es.wikipedia.org/wiki/Productividad" TargetMode="External"/><Relationship Id="rId28" Type="http://schemas.openxmlformats.org/officeDocument/2006/relationships/hyperlink" Target="https://goo.gl/UdqecR" TargetMode="External"/><Relationship Id="rId10" Type="http://schemas.openxmlformats.org/officeDocument/2006/relationships/hyperlink" Target="https://es.wikipedia.org/wiki/Computaci%C3%B3n" TargetMode="External"/><Relationship Id="rId19" Type="http://schemas.openxmlformats.org/officeDocument/2006/relationships/hyperlink" Target="https://es.wikipedia.org/wiki/Algoritmo_de_ordenamient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RqyZf9DvkJeZIo43N5RgZB8XZzhy7EyPH4XByz6Zck/edit" TargetMode="External"/><Relationship Id="rId14" Type="http://schemas.openxmlformats.org/officeDocument/2006/relationships/hyperlink" Target="https://es.wikipedia.org/wiki/Vector_(programaci%C3%B3n)" TargetMode="External"/><Relationship Id="rId22" Type="http://schemas.openxmlformats.org/officeDocument/2006/relationships/hyperlink" Target="https://es.wikipedia.org/wiki/Recursos_computacionales" TargetMode="External"/><Relationship Id="rId27" Type="http://schemas.openxmlformats.org/officeDocument/2006/relationships/image" Target="media/image1.png"/><Relationship Id="rId30" Type="http://schemas.openxmlformats.org/officeDocument/2006/relationships/hyperlink" Target="https://docs.google.com/spreadsheets/d/19ahx_xO37DJRUK4i2MFmt__55yiADlT9ee2VzzeQoTM/edit?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32CBD-7BAF-407D-9074-06BA8981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3255</Words>
  <Characters>17905</Characters>
  <Application>Microsoft Office Word</Application>
  <DocSecurity>0</DocSecurity>
  <Lines>149</Lines>
  <Paragraphs>42</Paragraphs>
  <ScaleCrop>false</ScaleCrop>
  <Company/>
  <LinksUpToDate>false</LinksUpToDate>
  <CharactersWithSpaces>21118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22</cp:revision>
  <dcterms:created xsi:type="dcterms:W3CDTF">2018-08-11T21:51:00Z</dcterms:created>
  <dcterms:modified xsi:type="dcterms:W3CDTF">2018-08-23T04:07:00Z</dcterms:modified>
</cp:coreProperties>
</file>