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第七次课任务：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点击链接，查看录屏：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"https://h5.dingtalk.com/group-live-share/index.htm?encCid=90b46097bf619a193dd438f1012fa8c5&amp;liveUuid=bc27959a-044e-4f2a-9a2d-88dd545d19dc"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https://h5.dingtalk.com/group-live-share/index.htm?encCid=90b46097bf619a193dd438f1012fa8c5&amp;liveUuid=bc27959a-044e-4f2a-9a2d-88dd545d19dc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完录屏内容后，因为考虑到我们的课程4月4日前就结束，对应课程是有实验操作的，为了不加重大家的学习负担，做到学习了的内容都能及时消化，我要求大家把自己当次课的操作使用spool命令保存到对应的TXT文档，每周的3个TXT文档整合成一个名字为:学号+第n周.txt文档，文档里的三次作业分别用第一次、第二次、第三次分开。那本周的作业文档名就应该是学号+第3周.txt，每周烦请大家在当周周五6：00前将txt文档发给本班学习委员，最后请学委将本班作业打包成班号+第n周.rar压缩文件发给我。另外为了及时了解大家的操作情况，每次开课前几分钟我会随机抽点几位学生，这几位学生在当天课程结束后（当天晚上9:00前）请尽快将当次的作业通过qq发给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二、观看共享课中2.8-2.9节视频。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1、2.8 节视频4:21秒处的位图索引，注意这里L的位图向量为什么是4位，因为原表是4行；L为什么位图向量是1010，从左到右是第一位和第三位为1，对应的是数据表第一行和第三行的A值为L。大家可以参看链接：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"http://blog.sina.com.cn/s/blog_c113b4790101d7ko.html"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http://blog.sina.com.cn/s/blog_c113b4790101d7ko.html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"https://blog.csdn.net/zyzzxycj/article/details/80320110"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https://blog.csdn.net/zyzzxycj/article/details/80320110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2、2.8节视屏8:44秒处，我给大家解释一下其他用于监视索引是否被引用的语句。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可观看我录制的录屏链接：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"https://h5.dingtalk.com/group-live-share/index.htm?encCid=90b46097bf619a193dd438f1012fa8c5&amp;liveUuid=81040e5d-ea76-4c73-a294-97d18e974c0d"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https://h5.dingtalk.com/group</w:t>
      </w:r>
      <w:bookmarkStart w:id="0" w:name="_GoBack"/>
      <w:bookmarkEnd w:id="0"/>
      <w:r>
        <w:rPr>
          <w:rStyle w:val="4"/>
          <w:rFonts w:ascii="宋体" w:hAnsi="宋体" w:eastAsia="宋体" w:cs="宋体"/>
          <w:sz w:val="24"/>
          <w:szCs w:val="24"/>
        </w:rPr>
        <w:t>-live-share/index.htm?encCid=90b46097bf619a193dd438f1012fa8c5&amp;liveUuid=81040e5d-ea76-4c73-a294-97d18e974c0d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录屏中的TXT文本，在学习资料-实际操作-监视索引.txt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而共享视频中的analyze table emp1 compute statistics;有一个错误，建表时不要加主键，此操作大家可以在学习资料-实际操作-分析索引.txt中查看，所有的代码大家可以直接在环境中运行，并且我加了解释。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学习翻转课堂中模式对象.ppt(82-97页，155-161页）。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完成第二章章测试。</w:t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324CF"/>
    <w:multiLevelType w:val="singleLevel"/>
    <w:tmpl w:val="52C324C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514F7AF"/>
    <w:multiLevelType w:val="singleLevel"/>
    <w:tmpl w:val="7514F7A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665A4"/>
    <w:rsid w:val="33A36D95"/>
    <w:rsid w:val="36690AE7"/>
    <w:rsid w:val="590153BC"/>
    <w:rsid w:val="5A942348"/>
    <w:rsid w:val="5B5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%E8%B4%BE%E5%AE%8F%E4%BC%9F</cp:lastModifiedBy>
  <dcterms:modified xsi:type="dcterms:W3CDTF">2020-02-29T14:25:48Z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