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7E2" w14:textId="69209484" w:rsidR="00D66BB6" w:rsidRDefault="003E00BA" w:rsidP="003E00BA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59113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Research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00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Brainstorming</w:t>
      </w:r>
    </w:p>
    <w:p w14:paraId="31AC65CE" w14:textId="4EF5C58E" w:rsidR="003E00BA" w:rsidRPr="00DB54D9" w:rsidRDefault="00DB54D9" w:rsidP="003E00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top 3</w:t>
      </w:r>
      <w:r w:rsidRPr="00DB54D9">
        <w:rPr>
          <w:b/>
          <w:bCs/>
          <w:i/>
          <w:iCs/>
          <w:u w:val="single"/>
        </w:rPr>
        <w:t xml:space="preserve"> Business</w:t>
      </w:r>
      <w:r>
        <w:rPr>
          <w:b/>
          <w:bCs/>
          <w:i/>
          <w:iCs/>
          <w:u w:val="single"/>
        </w:rPr>
        <w:t xml:space="preserve"> Ideas</w:t>
      </w:r>
      <w:r w:rsidRPr="00DB54D9">
        <w:rPr>
          <w:b/>
          <w:bCs/>
          <w:i/>
          <w:iCs/>
          <w:u w:val="single"/>
        </w:rPr>
        <w:t>:</w:t>
      </w:r>
    </w:p>
    <w:p w14:paraId="77776BF5" w14:textId="20A6BA88" w:rsidR="0059113C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rPr>
          <w:highlight w:val="yellow"/>
        </w:rPr>
        <w:t>Non-for-profit</w:t>
      </w:r>
      <w:r w:rsidR="0059113C" w:rsidRPr="00200FA7">
        <w:rPr>
          <w:highlight w:val="yellow"/>
        </w:rPr>
        <w:t xml:space="preserve"> organization that either pays for minorities private health insurance </w:t>
      </w:r>
      <w:r w:rsidRPr="00200FA7">
        <w:rPr>
          <w:highlight w:val="yellow"/>
        </w:rPr>
        <w:t>to pay for therapeutic services that aren’t covered by public aid &amp; or require a long wait time to receive services. OR my own therapeutic daycare/ schooling at a discounted rate &amp; or accepting taking public aid</w:t>
      </w:r>
      <w:proofErr w:type="gramStart"/>
      <w:r w:rsidRPr="00200FA7">
        <w:rPr>
          <w:highlight w:val="yellow"/>
        </w:rPr>
        <w:t>.</w:t>
      </w:r>
      <w:r w:rsidR="00200FA7">
        <w:t xml:space="preserve"> :</w:t>
      </w:r>
      <w:proofErr w:type="gramEnd"/>
      <w:r w:rsidR="00200FA7">
        <w:t xml:space="preserve"> We have a winner!</w:t>
      </w:r>
    </w:p>
    <w:p w14:paraId="3D7F8984" w14:textId="585FFC1D" w:rsidR="00DB54D9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t>A Reminder watch for elders</w:t>
      </w:r>
    </w:p>
    <w:p w14:paraId="65C6A57E" w14:textId="38817A29" w:rsidR="0059113C" w:rsidRDefault="00DB54D9" w:rsidP="003E00BA">
      <w:pPr>
        <w:pStyle w:val="ListParagraph"/>
        <w:numPr>
          <w:ilvl w:val="0"/>
          <w:numId w:val="2"/>
        </w:numPr>
      </w:pPr>
      <w:r>
        <w:t>Car Dealership</w:t>
      </w:r>
    </w:p>
    <w:p w14:paraId="68C61A35" w14:textId="6A7D58DA" w:rsidR="003E00BA" w:rsidRPr="00DB54D9" w:rsidRDefault="003E00BA" w:rsidP="003E00BA">
      <w:pPr>
        <w:rPr>
          <w:b/>
          <w:bCs/>
          <w:i/>
          <w:iCs/>
          <w:u w:val="single"/>
        </w:rPr>
      </w:pPr>
      <w:r w:rsidRPr="00DB54D9">
        <w:rPr>
          <w:b/>
          <w:bCs/>
          <w:i/>
          <w:iCs/>
          <w:u w:val="single"/>
        </w:rPr>
        <w:t>Market Research Database website ideas:</w:t>
      </w:r>
    </w:p>
    <w:p w14:paraId="7F7A5819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Kaggle</w:t>
      </w:r>
      <w:r w:rsidRPr="003E00BA">
        <w:t xml:space="preserve"> (https://www.kaggle.com/datasets): Kaggle offers a variety of datasets across industries.</w:t>
      </w:r>
    </w:p>
    <w:p w14:paraId="1392B8B6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U.S. Census Bureau</w:t>
      </w:r>
      <w:r w:rsidRPr="003E00BA">
        <w:t xml:space="preserve"> (https://www.census.gov/data.html): Provides population, business, and economic data.</w:t>
      </w:r>
    </w:p>
    <w:p w14:paraId="7EC4DAE1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Data.gov</w:t>
      </w:r>
      <w:r w:rsidRPr="003E00BA">
        <w:t xml:space="preserve"> (</w:t>
      </w:r>
      <w:hyperlink r:id="rId6" w:tgtFrame="_blank" w:tooltip="https://www.data.gov/" w:history="1">
        <w:r w:rsidRPr="003E00BA">
          <w:rPr>
            <w:rStyle w:val="Hyperlink"/>
          </w:rPr>
          <w:t>https://www.data.gov/</w:t>
        </w:r>
      </w:hyperlink>
      <w:r w:rsidRPr="003E00BA">
        <w:t>): Offers datasets from the U.S. government, including business, health, and education data.</w:t>
      </w:r>
    </w:p>
    <w:p w14:paraId="610DF5DA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World Bank Open Data</w:t>
      </w:r>
      <w:r w:rsidRPr="003E00BA">
        <w:t xml:space="preserve"> (</w:t>
      </w:r>
      <w:hyperlink r:id="rId7" w:tgtFrame="_blank" w:tooltip="https://data.worldbank.org/" w:history="1">
        <w:r w:rsidRPr="003E00BA">
          <w:rPr>
            <w:rStyle w:val="Hyperlink"/>
          </w:rPr>
          <w:t>https://data.worldbank.org/</w:t>
        </w:r>
      </w:hyperlink>
      <w:r w:rsidRPr="003E00BA">
        <w:t>): Good for global economic and industry data.</w:t>
      </w:r>
    </w:p>
    <w:p w14:paraId="6F9D9FCF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Statista</w:t>
      </w:r>
      <w:r w:rsidRPr="003E00BA">
        <w:t xml:space="preserve"> (</w:t>
      </w:r>
      <w:hyperlink r:id="rId8" w:tgtFrame="_blank" w:tooltip="https://www.statista.com/" w:history="1">
        <w:r w:rsidRPr="003E00BA">
          <w:rPr>
            <w:rStyle w:val="Hyperlink"/>
          </w:rPr>
          <w:t>https://www.statista.com/</w:t>
        </w:r>
      </w:hyperlink>
      <w:r w:rsidRPr="003E00BA">
        <w:t>): Provides statistical data for industries and markets.</w:t>
      </w:r>
    </w:p>
    <w:p w14:paraId="0D08AC75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Google Trends</w:t>
      </w:r>
      <w:r w:rsidRPr="003E00BA">
        <w:t xml:space="preserve"> (</w:t>
      </w:r>
      <w:hyperlink r:id="rId9" w:tgtFrame="_blank" w:tooltip="https://trends.google.com/" w:history="1">
        <w:r w:rsidRPr="003E00BA">
          <w:rPr>
            <w:rStyle w:val="Hyperlink"/>
          </w:rPr>
          <w:t>https://trends.google.com/</w:t>
        </w:r>
      </w:hyperlink>
      <w:r w:rsidRPr="003E00BA">
        <w:t>): Analyze search trends to understand what people are interested in</w:t>
      </w:r>
    </w:p>
    <w:p w14:paraId="1C190129" w14:textId="194214EF" w:rsidR="003E00BA" w:rsidRDefault="003E00BA" w:rsidP="003E00BA">
      <w:pPr>
        <w:pStyle w:val="ListParagraph"/>
        <w:numPr>
          <w:ilvl w:val="0"/>
          <w:numId w:val="1"/>
        </w:numPr>
      </w:pPr>
      <w:hyperlink r:id="rId10" w:history="1">
        <w:r w:rsidRPr="0038574A">
          <w:rPr>
            <w:rStyle w:val="Hyperlink"/>
          </w:rPr>
          <w:t>https://datasetsearch.research.google.com/</w:t>
        </w:r>
      </w:hyperlink>
    </w:p>
    <w:p w14:paraId="530D0AE8" w14:textId="2FD9823F" w:rsidR="00200FA7" w:rsidRDefault="00200FA7" w:rsidP="003E00BA">
      <w:pPr>
        <w:pStyle w:val="ListParagraph"/>
        <w:numPr>
          <w:ilvl w:val="0"/>
          <w:numId w:val="1"/>
        </w:numPr>
      </w:pPr>
      <w:hyperlink r:id="rId11" w:history="1">
        <w:r w:rsidRPr="00200FA7">
          <w:rPr>
            <w:rStyle w:val="Hyperlink"/>
          </w:rPr>
          <w:t>Pollution Hits Chicago's West, South Sides Hardest - Illinois Answers</w:t>
        </w:r>
      </w:hyperlink>
    </w:p>
    <w:p w14:paraId="6B956C1B" w14:textId="6A7EF6CC" w:rsidR="00200FA7" w:rsidRDefault="00200FA7" w:rsidP="003E00BA">
      <w:pPr>
        <w:pStyle w:val="ListParagraph"/>
        <w:numPr>
          <w:ilvl w:val="0"/>
          <w:numId w:val="1"/>
        </w:numPr>
      </w:pPr>
      <w:hyperlink r:id="rId12" w:history="1">
        <w:r w:rsidRPr="00200FA7">
          <w:rPr>
            <w:rStyle w:val="Hyperlink"/>
          </w:rPr>
          <w:t>Data Averages - Air Quality Chicago</w:t>
        </w:r>
      </w:hyperlink>
    </w:p>
    <w:p w14:paraId="6117B881" w14:textId="259C115A" w:rsidR="004D4CB3" w:rsidRDefault="004D4CB3" w:rsidP="003E00BA">
      <w:pPr>
        <w:pStyle w:val="ListParagraph"/>
        <w:numPr>
          <w:ilvl w:val="0"/>
          <w:numId w:val="1"/>
        </w:numPr>
      </w:pPr>
      <w:hyperlink r:id="rId13" w:history="1">
        <w:r w:rsidRPr="0038574A">
          <w:rPr>
            <w:rStyle w:val="Hyperlink"/>
          </w:rPr>
          <w:t>https://www.bing.com/search?q=%2bair+quailty+data+set+in+chicago&amp;filters=rcrse%3a"1"&amp;FORM=RCRE</w:t>
        </w:r>
      </w:hyperlink>
    </w:p>
    <w:p w14:paraId="141D395F" w14:textId="7AA6CB12" w:rsidR="004D4CB3" w:rsidRDefault="004D4CB3" w:rsidP="003E00BA">
      <w:pPr>
        <w:pStyle w:val="ListParagraph"/>
        <w:numPr>
          <w:ilvl w:val="0"/>
          <w:numId w:val="1"/>
        </w:numPr>
      </w:pPr>
      <w:hyperlink r:id="rId14" w:history="1">
        <w:r w:rsidRPr="004D4CB3">
          <w:rPr>
            <w:rStyle w:val="Hyperlink"/>
          </w:rPr>
          <w:t>Index of /programs-surveys/</w:t>
        </w:r>
        <w:proofErr w:type="spellStart"/>
        <w:r w:rsidRPr="004D4CB3">
          <w:rPr>
            <w:rStyle w:val="Hyperlink"/>
          </w:rPr>
          <w:t>popest</w:t>
        </w:r>
        <w:proofErr w:type="spellEnd"/>
        <w:r w:rsidRPr="004D4CB3">
          <w:rPr>
            <w:rStyle w:val="Hyperlink"/>
          </w:rPr>
          <w:t>/tables/2020-2023 (census.gov)</w:t>
        </w:r>
      </w:hyperlink>
    </w:p>
    <w:p w14:paraId="2970DF88" w14:textId="5D7F031A" w:rsidR="004D4CB3" w:rsidRDefault="004D4CB3" w:rsidP="003E00BA">
      <w:pPr>
        <w:pStyle w:val="ListParagraph"/>
        <w:numPr>
          <w:ilvl w:val="0"/>
          <w:numId w:val="1"/>
        </w:numPr>
      </w:pPr>
      <w:hyperlink r:id="rId15" w:history="1">
        <w:r w:rsidRPr="004D4CB3">
          <w:rPr>
            <w:rStyle w:val="Hyperlink"/>
          </w:rPr>
          <w:t>Association between Autism Spectrum Disorder and Environmental Quality in the United States (mdpi.com)</w:t>
        </w:r>
      </w:hyperlink>
    </w:p>
    <w:p w14:paraId="55B4E106" w14:textId="77777777" w:rsidR="0059113C" w:rsidRDefault="0059113C" w:rsidP="0059113C"/>
    <w:p w14:paraId="64993BDE" w14:textId="77777777" w:rsidR="0059113C" w:rsidRDefault="0059113C" w:rsidP="0059113C"/>
    <w:p w14:paraId="064E4D20" w14:textId="2A53EA82" w:rsidR="003E00BA" w:rsidRDefault="003E00BA" w:rsidP="003E00BA">
      <w:pPr>
        <w:ind w:left="360"/>
      </w:pPr>
    </w:p>
    <w:p w14:paraId="04F18631" w14:textId="77777777" w:rsidR="003E00BA" w:rsidRDefault="003E00BA" w:rsidP="003E00BA">
      <w:r>
        <w:t> </w:t>
      </w:r>
    </w:p>
    <w:p w14:paraId="18F46725" w14:textId="77777777" w:rsidR="003E00BA" w:rsidRPr="003E00BA" w:rsidRDefault="003E00BA" w:rsidP="003E00BA"/>
    <w:sectPr w:rsidR="003E00BA" w:rsidRPr="003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3E5E"/>
    <w:multiLevelType w:val="hybridMultilevel"/>
    <w:tmpl w:val="E84C4074"/>
    <w:lvl w:ilvl="0" w:tplc="FACC0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B2EA3"/>
    <w:multiLevelType w:val="multilevel"/>
    <w:tmpl w:val="9B0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733126">
    <w:abstractNumId w:val="1"/>
  </w:num>
  <w:num w:numId="2" w16cid:durableId="161713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A"/>
    <w:rsid w:val="00200FA7"/>
    <w:rsid w:val="003E00BA"/>
    <w:rsid w:val="004D4CB3"/>
    <w:rsid w:val="0059113C"/>
    <w:rsid w:val="00715A26"/>
    <w:rsid w:val="00C61E57"/>
    <w:rsid w:val="00D66BB6"/>
    <w:rsid w:val="00D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673"/>
  <w15:chartTrackingRefBased/>
  <w15:docId w15:val="{4E954873-0597-45CA-BAEA-826C17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" TargetMode="External"/><Relationship Id="rId13" Type="http://schemas.openxmlformats.org/officeDocument/2006/relationships/hyperlink" Target="https://www.bing.com/search?q=%2bair+quailty+data+set+in+chicago&amp;filters=rcrse%3a%221%22&amp;FORM=R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bank.org/" TargetMode="External"/><Relationship Id="rId12" Type="http://schemas.openxmlformats.org/officeDocument/2006/relationships/hyperlink" Target="https://airqualitychicago.org/dashboard/data_aver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illinoisanswers.org/2018/10/25/interactive-map-pollution-hits-chicagos-west-south-sides-hard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0-9964/13/9/308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nds.google.com/" TargetMode="External"/><Relationship Id="rId14" Type="http://schemas.openxmlformats.org/officeDocument/2006/relationships/hyperlink" Target="https://www2.census.gov/programs-surveys/popest/tables/2020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856C-00DD-422C-AB13-69EF36C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4</cp:revision>
  <dcterms:created xsi:type="dcterms:W3CDTF">2024-10-15T18:10:00Z</dcterms:created>
  <dcterms:modified xsi:type="dcterms:W3CDTF">2024-10-15T19:16:00Z</dcterms:modified>
</cp:coreProperties>
</file>