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Tài khoản admin: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Tài khoản nhân viên: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abc@gmail.com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Tất cả mật khẩu của nhân viên đều là: 123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7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