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AF0" w:rsidRPr="00AB3AC4" w:rsidRDefault="00AB3AC4" w:rsidP="00424307">
      <w:pPr>
        <w:ind w:firstLine="709"/>
        <w:jc w:val="center"/>
      </w:pPr>
      <w:r w:rsidRPr="00AB3AC4">
        <w:t>Министерство образования и науки РФ</w:t>
      </w:r>
    </w:p>
    <w:p w:rsidR="00AB3AC4" w:rsidRDefault="00AB3AC4" w:rsidP="00424307">
      <w:pPr>
        <w:ind w:firstLine="709"/>
        <w:jc w:val="center"/>
      </w:pPr>
      <w:r w:rsidRPr="00AB3AC4">
        <w:t>Пермский национальный исследовательский политехнический университет</w:t>
      </w:r>
    </w:p>
    <w:p w:rsidR="00AB3AC4" w:rsidRDefault="00AB3AC4" w:rsidP="00424307">
      <w:pPr>
        <w:ind w:firstLine="709"/>
        <w:jc w:val="center"/>
      </w:pPr>
      <w:r>
        <w:t>Электротехнический факультет</w:t>
      </w:r>
    </w:p>
    <w:p w:rsidR="00AB3AC4" w:rsidRDefault="00AB3AC4" w:rsidP="00424307">
      <w:pPr>
        <w:ind w:firstLine="709"/>
        <w:jc w:val="center"/>
      </w:pPr>
      <w:r>
        <w:t>Кафедра Информационные технологии и автоматизированные системы</w:t>
      </w: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Pr="00AB3AC4" w:rsidRDefault="00AB3AC4" w:rsidP="00424307">
      <w:pPr>
        <w:ind w:firstLine="709"/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Базы данных</w:t>
      </w:r>
    </w:p>
    <w:p w:rsidR="00AB3AC4" w:rsidRPr="00AB3AC4" w:rsidRDefault="00AB3AC4" w:rsidP="00424307">
      <w:pPr>
        <w:ind w:firstLine="709"/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№ </w:t>
      </w:r>
      <w:r w:rsidR="00FB6F2C" w:rsidRPr="00FB6F2C">
        <w:rPr>
          <w:sz w:val="32"/>
          <w:szCs w:val="32"/>
          <w:u w:val="single"/>
        </w:rPr>
        <w:t>2</w:t>
      </w: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  <w:r>
        <w:t xml:space="preserve">Тема: </w:t>
      </w:r>
      <w:r w:rsidRPr="00FB6F2C">
        <w:t>«</w:t>
      </w:r>
      <w:r w:rsidR="00FB6F2C" w:rsidRPr="00FB6F2C">
        <w:rPr>
          <w:u w:val="single"/>
        </w:rPr>
        <w:t xml:space="preserve">Разработка запросов </w:t>
      </w:r>
      <w:r w:rsidR="00FB6F2C" w:rsidRPr="00FB6F2C">
        <w:rPr>
          <w:u w:val="single"/>
          <w:lang w:val="en-US"/>
        </w:rPr>
        <w:t>SQL</w:t>
      </w:r>
      <w:r w:rsidR="00FB6F2C" w:rsidRPr="00FB6F2C">
        <w:rPr>
          <w:u w:val="single"/>
        </w:rPr>
        <w:t xml:space="preserve"> и их анализ</w:t>
      </w:r>
      <w:r w:rsidRPr="00FB6F2C">
        <w:t>»</w:t>
      </w: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Pr="00AB3AC4" w:rsidRDefault="00AB3AC4" w:rsidP="00424307">
      <w:pPr>
        <w:ind w:left="4820" w:firstLine="709"/>
        <w:rPr>
          <w:u w:val="single"/>
        </w:rPr>
      </w:pPr>
      <w:r>
        <w:t xml:space="preserve">Выполнил: студент группы </w:t>
      </w:r>
      <w:r>
        <w:rPr>
          <w:u w:val="single"/>
        </w:rPr>
        <w:tab/>
      </w:r>
      <w:r>
        <w:rPr>
          <w:u w:val="single"/>
        </w:rPr>
        <w:tab/>
      </w:r>
    </w:p>
    <w:p w:rsidR="00AB3AC4" w:rsidRPr="00AB3AC4" w:rsidRDefault="00AB3AC4" w:rsidP="00424307">
      <w:pPr>
        <w:ind w:left="4820" w:firstLine="709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FB6F2C">
        <w:rPr>
          <w:u w:val="single"/>
        </w:rPr>
        <w:t>Шеремет С.О.</w:t>
      </w:r>
      <w:r>
        <w:rPr>
          <w:u w:val="single"/>
        </w:rPr>
        <w:tab/>
      </w:r>
      <w:r>
        <w:rPr>
          <w:u w:val="single"/>
        </w:rPr>
        <w:tab/>
      </w:r>
    </w:p>
    <w:p w:rsidR="00AB3AC4" w:rsidRDefault="00AB3AC4" w:rsidP="00424307">
      <w:pPr>
        <w:ind w:left="4820" w:firstLine="709"/>
      </w:pPr>
      <w:r>
        <w:t xml:space="preserve">Проверил: </w:t>
      </w:r>
      <w:r w:rsidR="006640B3">
        <w:t xml:space="preserve">доцент </w:t>
      </w:r>
      <w:r>
        <w:t>кафедры ИТАС</w:t>
      </w:r>
    </w:p>
    <w:p w:rsidR="00AB3AC4" w:rsidRPr="006640B3" w:rsidRDefault="006640B3" w:rsidP="00424307">
      <w:pPr>
        <w:ind w:left="4820" w:firstLine="709"/>
      </w:pPr>
      <w:r w:rsidRPr="006640B3">
        <w:t>Петренко А.А.</w:t>
      </w: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Default="00AB3AC4" w:rsidP="00424307">
      <w:pPr>
        <w:ind w:left="4820" w:firstLine="709"/>
      </w:pPr>
    </w:p>
    <w:p w:rsidR="00AB3AC4" w:rsidRPr="0027104B" w:rsidRDefault="00AB3AC4" w:rsidP="00424307">
      <w:pPr>
        <w:ind w:firstLine="709"/>
        <w:jc w:val="center"/>
        <w:rPr>
          <w:u w:val="single"/>
        </w:rPr>
      </w:pPr>
      <w:r>
        <w:t>г. Пермь – 20</w:t>
      </w:r>
      <w:r w:rsidR="006E388A">
        <w:t>2</w:t>
      </w:r>
      <w:r w:rsidR="00FB6F2C">
        <w:t>6</w:t>
      </w:r>
    </w:p>
    <w:p w:rsidR="00AB3AC4" w:rsidRDefault="00AB3AC4" w:rsidP="00424307">
      <w:pPr>
        <w:pStyle w:val="a3"/>
        <w:ind w:firstLine="709"/>
      </w:pPr>
    </w:p>
    <w:sdt>
      <w:sdtPr>
        <w:id w:val="-987014501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</w:rPr>
      </w:sdtEndPr>
      <w:sdtContent>
        <w:p w:rsidR="00AB3AC4" w:rsidRPr="00AB3AC4" w:rsidRDefault="00AB3AC4" w:rsidP="00424307">
          <w:pPr>
            <w:ind w:firstLine="709"/>
            <w:jc w:val="center"/>
            <w:rPr>
              <w:sz w:val="32"/>
              <w:szCs w:val="32"/>
            </w:rPr>
          </w:pPr>
          <w:r w:rsidRPr="00AB3AC4">
            <w:rPr>
              <w:sz w:val="32"/>
              <w:szCs w:val="32"/>
            </w:rPr>
            <w:t>Оглавление</w:t>
          </w:r>
        </w:p>
        <w:p w:rsidR="00AB3AC4" w:rsidRPr="00AB3AC4" w:rsidRDefault="00A26C9B" w:rsidP="00424307">
          <w:pPr>
            <w:pStyle w:val="11"/>
            <w:tabs>
              <w:tab w:val="right" w:leader="dot" w:pos="9339"/>
            </w:tabs>
            <w:ind w:firstLine="709"/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sz w:val="28"/>
              <w:szCs w:val="28"/>
            </w:rPr>
            <w:instrText xml:space="preserve"> TOC \o "1-3" </w:instrText>
          </w: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t>Цель работы</w:t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_Toc272480910 \h </w:instrTex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6D2322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 w:rsidP="00424307">
          <w:pPr>
            <w:pStyle w:val="11"/>
            <w:tabs>
              <w:tab w:val="right" w:leader="dot" w:pos="9339"/>
            </w:tabs>
            <w:ind w:firstLine="709"/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Задачи работы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_Toc272480911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6D2322">
            <w:rPr>
              <w:rFonts w:ascii="Times New Roman" w:hAnsi="Times New Roman" w:cs="Times New Roman"/>
              <w:noProof/>
              <w:sz w:val="28"/>
              <w:szCs w:val="28"/>
            </w:rPr>
            <w:t>4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 w:rsidP="00424307">
          <w:pPr>
            <w:pStyle w:val="11"/>
            <w:tabs>
              <w:tab w:val="right" w:leader="dot" w:pos="9339"/>
            </w:tabs>
            <w:ind w:firstLine="709"/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Этапы выполнения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_Toc272480912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6D2322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 w:rsidP="00424307">
          <w:pPr>
            <w:pStyle w:val="11"/>
            <w:tabs>
              <w:tab w:val="right" w:leader="dot" w:pos="9339"/>
            </w:tabs>
            <w:ind w:firstLine="709"/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Заключение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_Toc272480913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6D2322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 w:rsidP="00424307">
          <w:pPr>
            <w:pStyle w:val="11"/>
            <w:tabs>
              <w:tab w:val="right" w:leader="dot" w:pos="9339"/>
            </w:tabs>
            <w:ind w:firstLine="709"/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используемой литературы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_Toc272480914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6D2322">
            <w:rPr>
              <w:rFonts w:ascii="Times New Roman" w:hAnsi="Times New Roman" w:cs="Times New Roman"/>
              <w:noProof/>
              <w:sz w:val="28"/>
              <w:szCs w:val="28"/>
            </w:rPr>
            <w:t>10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26C9B" w:rsidP="00424307">
          <w:pPr>
            <w:ind w:firstLine="709"/>
            <w:rPr>
              <w:rFonts w:cs="Times New Roman"/>
            </w:rPr>
          </w:pPr>
          <w:r w:rsidRPr="00AB3AC4">
            <w:rPr>
              <w:rFonts w:cs="Times New Roman"/>
            </w:rPr>
            <w:fldChar w:fldCharType="end"/>
          </w:r>
        </w:p>
      </w:sdtContent>
    </w:sdt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pStyle w:val="1"/>
        <w:ind w:firstLine="709"/>
      </w:pPr>
      <w:r>
        <w:br w:type="column"/>
      </w:r>
      <w:bookmarkStart w:id="0" w:name="_Toc272480910"/>
      <w:r>
        <w:lastRenderedPageBreak/>
        <w:t>Цель работы</w:t>
      </w:r>
      <w:bookmarkEnd w:id="0"/>
    </w:p>
    <w:p w:rsidR="00AB3AC4" w:rsidRPr="00FB6F2C" w:rsidRDefault="00FB6F2C" w:rsidP="00424307">
      <w:pPr>
        <w:ind w:firstLine="709"/>
        <w:jc w:val="center"/>
      </w:pPr>
      <w:r>
        <w:t xml:space="preserve">Цель: научиться реализовывать и анализировать запросы на </w:t>
      </w:r>
      <w:r w:rsidRPr="006D2322">
        <w:rPr>
          <w:i/>
          <w:lang w:val="en-US"/>
        </w:rPr>
        <w:t>SQL</w:t>
      </w:r>
      <w:r w:rsidRPr="00FB6F2C">
        <w:t xml:space="preserve"> </w:t>
      </w:r>
      <w:r>
        <w:t xml:space="preserve">языке. </w:t>
      </w: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pStyle w:val="1"/>
        <w:ind w:firstLine="709"/>
      </w:pPr>
      <w:r>
        <w:br w:type="column"/>
      </w:r>
      <w:bookmarkStart w:id="1" w:name="_Toc272480911"/>
      <w:r>
        <w:lastRenderedPageBreak/>
        <w:t>Задачи работы</w:t>
      </w:r>
      <w:bookmarkEnd w:id="1"/>
    </w:p>
    <w:p w:rsidR="00FB6F2C" w:rsidRDefault="00FB6F2C" w:rsidP="00424307">
      <w:pPr>
        <w:pStyle w:val="a6"/>
        <w:numPr>
          <w:ilvl w:val="0"/>
          <w:numId w:val="2"/>
        </w:numPr>
      </w:pPr>
      <w:r>
        <w:t xml:space="preserve">Установить </w:t>
      </w:r>
      <w:r w:rsidRPr="00424307">
        <w:rPr>
          <w:i/>
          <w:lang w:val="en-US"/>
        </w:rPr>
        <w:t>MySQL</w:t>
      </w:r>
      <w:r w:rsidRPr="00FB6F2C">
        <w:t xml:space="preserve"> </w:t>
      </w:r>
      <w:r>
        <w:t>на ПК и выполнить настройку.</w:t>
      </w:r>
    </w:p>
    <w:p w:rsidR="00FB6F2C" w:rsidRDefault="00FB6F2C" w:rsidP="00424307">
      <w:pPr>
        <w:pStyle w:val="a6"/>
        <w:numPr>
          <w:ilvl w:val="0"/>
          <w:numId w:val="2"/>
        </w:numPr>
      </w:pPr>
      <w:r>
        <w:t>Проанализировать задание и разработать структуру таблицы.</w:t>
      </w:r>
    </w:p>
    <w:p w:rsidR="00FB6F2C" w:rsidRDefault="00FB6F2C" w:rsidP="00424307">
      <w:pPr>
        <w:pStyle w:val="a6"/>
        <w:numPr>
          <w:ilvl w:val="0"/>
          <w:numId w:val="2"/>
        </w:numPr>
      </w:pPr>
      <w:r>
        <w:t>Заполнить таблицу записями для наглядности.</w:t>
      </w:r>
    </w:p>
    <w:p w:rsidR="00FB6F2C" w:rsidRDefault="00AE46A6" w:rsidP="00424307">
      <w:pPr>
        <w:pStyle w:val="a6"/>
        <w:numPr>
          <w:ilvl w:val="0"/>
          <w:numId w:val="2"/>
        </w:numPr>
      </w:pPr>
      <w:r>
        <w:t>Реализовать запросы к базе данных.</w:t>
      </w:r>
    </w:p>
    <w:p w:rsidR="00AE46A6" w:rsidRDefault="00AE46A6" w:rsidP="00424307">
      <w:pPr>
        <w:pStyle w:val="a6"/>
        <w:numPr>
          <w:ilvl w:val="0"/>
          <w:numId w:val="2"/>
        </w:numPr>
      </w:pPr>
      <w:r>
        <w:t>Протестировать работу запросов.</w:t>
      </w:r>
    </w:p>
    <w:p w:rsidR="00AB3AC4" w:rsidRDefault="00AB3AC4" w:rsidP="00424307">
      <w:pPr>
        <w:ind w:firstLine="709"/>
        <w:jc w:val="center"/>
      </w:pPr>
    </w:p>
    <w:p w:rsidR="00AB3AC4" w:rsidRDefault="00AB3AC4" w:rsidP="00424307">
      <w:pPr>
        <w:pStyle w:val="1"/>
        <w:ind w:firstLine="709"/>
      </w:pPr>
      <w:r>
        <w:br w:type="column"/>
      </w:r>
      <w:bookmarkStart w:id="2" w:name="_Toc272480912"/>
      <w:r>
        <w:lastRenderedPageBreak/>
        <w:t>Этапы выполнения</w:t>
      </w:r>
      <w:bookmarkEnd w:id="2"/>
    </w:p>
    <w:p w:rsidR="00AE46A6" w:rsidRPr="00AE46A6" w:rsidRDefault="00AE46A6" w:rsidP="00424307">
      <w:pPr>
        <w:ind w:firstLine="709"/>
      </w:pPr>
      <w:r>
        <w:t>После установки и анализа задания были выявлены следующие сведения:</w:t>
      </w:r>
      <w:r w:rsidR="00424307">
        <w:t xml:space="preserve"> </w:t>
      </w:r>
      <w:r>
        <w:t>необходима одна таблица</w:t>
      </w:r>
      <w:r w:rsidRPr="00AE46A6">
        <w:t xml:space="preserve">, </w:t>
      </w:r>
      <w:r>
        <w:t xml:space="preserve">в которой </w:t>
      </w:r>
      <w:r w:rsidRPr="00AE46A6">
        <w:t xml:space="preserve">7 </w:t>
      </w:r>
      <w:r>
        <w:t>атрибутов.</w:t>
      </w:r>
    </w:p>
    <w:p w:rsidR="00AB3AC4" w:rsidRDefault="00AE46A6" w:rsidP="00424307">
      <w:pPr>
        <w:ind w:firstLine="709"/>
        <w:jc w:val="center"/>
      </w:pPr>
      <w:r w:rsidRPr="00AE46A6">
        <w:drawing>
          <wp:inline distT="0" distB="0" distL="0" distR="0" wp14:anchorId="5DD19B62" wp14:editId="66FE3009">
            <wp:extent cx="5936615" cy="1127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AC4" w:rsidRDefault="00AE46A6" w:rsidP="00424307">
      <w:pPr>
        <w:ind w:firstLine="709"/>
        <w:jc w:val="center"/>
      </w:pPr>
      <w:r>
        <w:t>Рис 1. Атрибуты таблицы</w:t>
      </w:r>
    </w:p>
    <w:p w:rsidR="00AE46A6" w:rsidRDefault="00AE46A6" w:rsidP="00424307">
      <w:pPr>
        <w:ind w:firstLine="709"/>
      </w:pPr>
      <w:r>
        <w:t>Все поля</w:t>
      </w:r>
      <w:r w:rsidRPr="00AE46A6">
        <w:t xml:space="preserve">, </w:t>
      </w:r>
      <w:r>
        <w:t xml:space="preserve">за исключением </w:t>
      </w:r>
      <w:r w:rsidRPr="00AE46A6">
        <w:rPr>
          <w:i/>
          <w:lang w:val="en-US"/>
        </w:rPr>
        <w:t>yearOfService</w:t>
      </w:r>
      <w:r w:rsidRPr="00AE46A6">
        <w:t xml:space="preserve"> </w:t>
      </w:r>
      <w:r>
        <w:t>должны быть не нулевыми</w:t>
      </w:r>
      <w:r w:rsidRPr="00AE46A6">
        <w:t xml:space="preserve">, </w:t>
      </w:r>
      <w:r>
        <w:t xml:space="preserve">иначе строка в таблице не имела бы смысла. </w:t>
      </w:r>
      <w:r w:rsidRPr="00AE46A6">
        <w:rPr>
          <w:i/>
          <w:lang w:val="en-US"/>
        </w:rPr>
        <w:t>yearOfService</w:t>
      </w:r>
      <w:r w:rsidRPr="00AE46A6">
        <w:rPr>
          <w:i/>
        </w:rPr>
        <w:t xml:space="preserve"> </w:t>
      </w:r>
      <w:r>
        <w:rPr>
          <w:i/>
        </w:rPr>
        <w:t>–</w:t>
      </w:r>
      <w:r w:rsidRPr="00AE46A6">
        <w:rPr>
          <w:i/>
        </w:rPr>
        <w:t xml:space="preserve"> </w:t>
      </w:r>
      <w:r>
        <w:t>атрибут</w:t>
      </w:r>
      <w:r w:rsidRPr="00AE46A6">
        <w:t xml:space="preserve">, </w:t>
      </w:r>
      <w:r>
        <w:t>который вычисляется отдельным событием</w:t>
      </w:r>
      <w:r w:rsidR="00856563" w:rsidRPr="00856563">
        <w:t xml:space="preserve"> </w:t>
      </w:r>
      <w:r w:rsidR="00856563">
        <w:t>–</w:t>
      </w:r>
      <w:r w:rsidR="00856563" w:rsidRPr="00856563">
        <w:t xml:space="preserve"> </w:t>
      </w:r>
      <w:r w:rsidR="00856563" w:rsidRPr="00856563">
        <w:rPr>
          <w:i/>
          <w:lang w:val="en-US"/>
        </w:rPr>
        <w:t>updateYearOfService</w:t>
      </w:r>
      <w:r w:rsidR="00856563" w:rsidRPr="00856563">
        <w:rPr>
          <w:i/>
        </w:rPr>
        <w:t xml:space="preserve"> -</w:t>
      </w:r>
      <w:r w:rsidRPr="00AE46A6">
        <w:t xml:space="preserve"> </w:t>
      </w:r>
      <w:r>
        <w:t>которое для нагляд</w:t>
      </w:r>
      <w:r w:rsidR="00856563">
        <w:t>ности выполняется раз в минуту и подсчитывает сколько лет сотрудник работает в компании</w:t>
      </w:r>
      <w:r w:rsidR="00856563" w:rsidRPr="00856563">
        <w:t xml:space="preserve">, </w:t>
      </w:r>
      <w:r w:rsidR="00856563">
        <w:t xml:space="preserve">основываясь на годе трудоустройства. </w:t>
      </w:r>
    </w:p>
    <w:p w:rsidR="00856563" w:rsidRPr="00856563" w:rsidRDefault="00856563" w:rsidP="00424307">
      <w:pPr>
        <w:ind w:firstLine="709"/>
        <w:jc w:val="center"/>
        <w:rPr>
          <w:lang w:val="en-US"/>
        </w:rPr>
      </w:pPr>
      <w:r w:rsidRPr="00856563">
        <w:rPr>
          <w:lang w:val="en-US"/>
        </w:rPr>
        <w:drawing>
          <wp:inline distT="0" distB="0" distL="0" distR="0" wp14:anchorId="6D51E514" wp14:editId="4A5244F3">
            <wp:extent cx="5936615" cy="23914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6A6" w:rsidRDefault="00856563" w:rsidP="00424307">
      <w:pPr>
        <w:ind w:firstLine="709"/>
        <w:jc w:val="center"/>
        <w:rPr>
          <w:i/>
          <w:lang w:val="en-US"/>
        </w:rPr>
      </w:pPr>
      <w:r>
        <w:t xml:space="preserve">Рис 2. Тело события </w:t>
      </w:r>
      <w:r w:rsidRPr="00856563">
        <w:rPr>
          <w:i/>
          <w:lang w:val="en-US"/>
        </w:rPr>
        <w:t>updateYearOfService</w:t>
      </w:r>
    </w:p>
    <w:p w:rsidR="00856563" w:rsidRDefault="00856563" w:rsidP="00424307">
      <w:pPr>
        <w:ind w:firstLine="709"/>
      </w:pPr>
      <w:r>
        <w:t>Далее необходимо реализовать запросы</w:t>
      </w:r>
      <w:r w:rsidRPr="00856563">
        <w:t xml:space="preserve">, </w:t>
      </w:r>
      <w:r>
        <w:t>протестировать их на наборе данных и сохранить.</w:t>
      </w:r>
    </w:p>
    <w:p w:rsidR="00856563" w:rsidRDefault="00856563" w:rsidP="00424307">
      <w:pPr>
        <w:spacing w:line="240" w:lineRule="auto"/>
        <w:ind w:firstLine="709"/>
      </w:pPr>
      <w:r>
        <w:br w:type="page"/>
      </w:r>
    </w:p>
    <w:p w:rsidR="00856563" w:rsidRDefault="00856563" w:rsidP="00424307">
      <w:pPr>
        <w:ind w:firstLine="709"/>
        <w:jc w:val="center"/>
      </w:pPr>
      <w:r w:rsidRPr="00856563">
        <w:lastRenderedPageBreak/>
        <w:drawing>
          <wp:inline distT="0" distB="0" distL="0" distR="0" wp14:anchorId="47446DDF" wp14:editId="3922CF0D">
            <wp:extent cx="5936615" cy="2613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563" w:rsidRDefault="00856563" w:rsidP="00424307">
      <w:pPr>
        <w:ind w:firstLine="709"/>
        <w:jc w:val="center"/>
      </w:pPr>
      <w:r>
        <w:t>Рис 3. Набор данных</w:t>
      </w:r>
    </w:p>
    <w:p w:rsidR="006D2322" w:rsidRDefault="006D2322" w:rsidP="00424307">
      <w:pPr>
        <w:ind w:firstLine="709"/>
        <w:jc w:val="center"/>
      </w:pPr>
      <w:r w:rsidRPr="006D2322">
        <w:drawing>
          <wp:inline distT="0" distB="0" distL="0" distR="0" wp14:anchorId="44170166" wp14:editId="2EC44862">
            <wp:extent cx="5936615" cy="5072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22" w:rsidRDefault="006D2322" w:rsidP="00424307">
      <w:pPr>
        <w:ind w:firstLine="709"/>
        <w:jc w:val="center"/>
        <w:rPr>
          <w:lang w:val="en-US"/>
        </w:rPr>
      </w:pPr>
      <w:r>
        <w:t xml:space="preserve">Рис 4. Запрос </w:t>
      </w:r>
      <w:r>
        <w:rPr>
          <w:i/>
          <w:lang w:val="en-US"/>
        </w:rPr>
        <w:t>getEmployeesInfo</w:t>
      </w:r>
    </w:p>
    <w:p w:rsidR="006D2322" w:rsidRDefault="006D2322" w:rsidP="00424307">
      <w:pPr>
        <w:spacing w:line="240" w:lineRule="auto"/>
        <w:ind w:firstLine="709"/>
        <w:rPr>
          <w:lang w:val="en-US"/>
        </w:rPr>
      </w:pPr>
      <w:r>
        <w:rPr>
          <w:lang w:val="en-US"/>
        </w:rPr>
        <w:br w:type="page"/>
      </w:r>
    </w:p>
    <w:p w:rsidR="006D2322" w:rsidRDefault="006D2322" w:rsidP="00424307">
      <w:pPr>
        <w:ind w:firstLine="709"/>
        <w:jc w:val="center"/>
        <w:rPr>
          <w:lang w:val="en-US"/>
        </w:rPr>
      </w:pPr>
      <w:r w:rsidRPr="006D2322">
        <w:rPr>
          <w:lang w:val="en-US"/>
        </w:rPr>
        <w:lastRenderedPageBreak/>
        <w:drawing>
          <wp:inline distT="0" distB="0" distL="0" distR="0" wp14:anchorId="6917A00A" wp14:editId="168317E5">
            <wp:extent cx="5220429" cy="540142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22" w:rsidRDefault="006D2322" w:rsidP="00424307">
      <w:pPr>
        <w:ind w:firstLine="709"/>
        <w:jc w:val="center"/>
        <w:rPr>
          <w:i/>
          <w:lang w:val="en-US"/>
        </w:rPr>
      </w:pPr>
      <w:r>
        <w:t>Рис</w:t>
      </w:r>
      <w:r w:rsidRPr="008A33D3">
        <w:rPr>
          <w:lang w:val="en-US"/>
        </w:rPr>
        <w:t xml:space="preserve"> 5. </w:t>
      </w:r>
      <w:r>
        <w:t>Запрос</w:t>
      </w:r>
      <w:r w:rsidRPr="008A33D3">
        <w:rPr>
          <w:lang w:val="en-US"/>
        </w:rPr>
        <w:t xml:space="preserve"> </w:t>
      </w:r>
      <w:r>
        <w:rPr>
          <w:i/>
          <w:lang w:val="en-US"/>
        </w:rPr>
        <w:t>getEmployeesAddressess</w:t>
      </w:r>
    </w:p>
    <w:p w:rsidR="006D2322" w:rsidRPr="006D2322" w:rsidRDefault="006D2322" w:rsidP="00424307">
      <w:pPr>
        <w:ind w:firstLine="709"/>
        <w:jc w:val="center"/>
        <w:rPr>
          <w:i/>
          <w:lang w:val="en-US"/>
        </w:rPr>
      </w:pPr>
    </w:p>
    <w:p w:rsidR="006D2322" w:rsidRPr="008A33D3" w:rsidRDefault="006D2322" w:rsidP="00424307">
      <w:pPr>
        <w:pStyle w:val="1"/>
        <w:ind w:firstLine="709"/>
        <w:rPr>
          <w:lang w:val="en-US"/>
        </w:rPr>
      </w:pPr>
      <w:r w:rsidRPr="006D2322">
        <w:lastRenderedPageBreak/>
        <w:drawing>
          <wp:inline distT="0" distB="0" distL="0" distR="0" wp14:anchorId="6939705F" wp14:editId="1E763351">
            <wp:extent cx="3781953" cy="4772691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3D3">
        <w:rPr>
          <w:lang w:val="en-US"/>
        </w:rPr>
        <w:t xml:space="preserve"> </w:t>
      </w:r>
    </w:p>
    <w:p w:rsidR="006D2322" w:rsidRPr="008A33D3" w:rsidRDefault="006D2322" w:rsidP="00424307">
      <w:pPr>
        <w:ind w:firstLine="709"/>
        <w:jc w:val="center"/>
        <w:rPr>
          <w:i/>
          <w:lang w:val="en-US"/>
        </w:rPr>
      </w:pPr>
      <w:r>
        <w:t>Рис</w:t>
      </w:r>
      <w:r w:rsidRPr="008A33D3">
        <w:rPr>
          <w:lang w:val="en-US"/>
        </w:rPr>
        <w:t xml:space="preserve"> 6. </w:t>
      </w:r>
      <w:r>
        <w:t>Запрос</w:t>
      </w:r>
      <w:r w:rsidRPr="008A33D3">
        <w:rPr>
          <w:lang w:val="en-US"/>
        </w:rPr>
        <w:t xml:space="preserve"> </w:t>
      </w:r>
      <w:r>
        <w:rPr>
          <w:i/>
          <w:lang w:val="en-US"/>
        </w:rPr>
        <w:t>getOlderThan</w:t>
      </w:r>
      <w:r w:rsidRPr="008A33D3">
        <w:rPr>
          <w:i/>
          <w:lang w:val="en-US"/>
        </w:rPr>
        <w:t>4</w:t>
      </w:r>
    </w:p>
    <w:p w:rsidR="00AB3AC4" w:rsidRDefault="00AB3AC4" w:rsidP="00424307">
      <w:pPr>
        <w:pStyle w:val="1"/>
        <w:ind w:firstLine="709"/>
        <w:jc w:val="left"/>
      </w:pPr>
      <w:r w:rsidRPr="008A33D3">
        <w:rPr>
          <w:lang w:val="en-US"/>
        </w:rPr>
        <w:br w:type="column"/>
      </w:r>
      <w:bookmarkStart w:id="3" w:name="_Toc272480913"/>
      <w:r>
        <w:lastRenderedPageBreak/>
        <w:t>Заключение</w:t>
      </w:r>
      <w:bookmarkEnd w:id="3"/>
    </w:p>
    <w:p w:rsidR="006D2322" w:rsidRPr="006D2322" w:rsidRDefault="006D2322" w:rsidP="00424307">
      <w:pPr>
        <w:ind w:firstLine="709"/>
      </w:pPr>
      <w:r>
        <w:t xml:space="preserve">Во время выполнения лабораторной работы были получены навыки: установки и настройки </w:t>
      </w:r>
      <w:r w:rsidRPr="006D2322">
        <w:rPr>
          <w:i/>
          <w:lang w:val="en-US"/>
        </w:rPr>
        <w:t>MySQL</w:t>
      </w:r>
      <w:r w:rsidRPr="006D2322">
        <w:t xml:space="preserve">, </w:t>
      </w:r>
      <w:r>
        <w:t>создания таблиц и разработка их простой архитектуры</w:t>
      </w:r>
      <w:r w:rsidRPr="006D2322">
        <w:t xml:space="preserve">, </w:t>
      </w:r>
      <w:r>
        <w:t>работы с событиями</w:t>
      </w:r>
      <w:r w:rsidRPr="006D2322">
        <w:t xml:space="preserve">, </w:t>
      </w:r>
      <w:r>
        <w:t>реализации</w:t>
      </w:r>
      <w:r w:rsidRPr="006D2322">
        <w:t xml:space="preserve"> </w:t>
      </w:r>
      <w:r w:rsidRPr="006D2322">
        <w:rPr>
          <w:i/>
          <w:lang w:val="en-US"/>
        </w:rPr>
        <w:t>SELECT</w:t>
      </w:r>
      <w:r w:rsidRPr="006D2322">
        <w:t xml:space="preserve"> </w:t>
      </w:r>
      <w:r>
        <w:t xml:space="preserve">запросов </w:t>
      </w:r>
      <w:r w:rsidRPr="006D2322">
        <w:rPr>
          <w:i/>
          <w:lang w:val="en-US"/>
        </w:rPr>
        <w:t>SQL</w:t>
      </w:r>
      <w:r w:rsidRPr="006D2322">
        <w:t>.</w:t>
      </w:r>
      <w:r>
        <w:t xml:space="preserve"> </w:t>
      </w:r>
    </w:p>
    <w:p w:rsidR="00AB3AC4" w:rsidRDefault="00AB3AC4" w:rsidP="00424307">
      <w:pPr>
        <w:pStyle w:val="1"/>
        <w:ind w:firstLine="709"/>
      </w:pPr>
      <w:r>
        <w:br w:type="column"/>
      </w:r>
      <w:bookmarkStart w:id="4" w:name="_Toc272480914"/>
      <w:r w:rsidRPr="00AB3AC4">
        <w:lastRenderedPageBreak/>
        <w:t>Список используемой литературы</w:t>
      </w:r>
      <w:bookmarkEnd w:id="4"/>
    </w:p>
    <w:p w:rsidR="00943576" w:rsidRDefault="00943576" w:rsidP="00424307">
      <w:pPr>
        <w:ind w:firstLine="709"/>
      </w:pPr>
    </w:p>
    <w:p w:rsidR="00943576" w:rsidRDefault="00424307" w:rsidP="00424307">
      <w:pPr>
        <w:pStyle w:val="a6"/>
        <w:numPr>
          <w:ilvl w:val="0"/>
          <w:numId w:val="5"/>
        </w:numPr>
        <w:ind w:firstLine="709"/>
      </w:pPr>
      <w:r w:rsidRPr="00424307">
        <w:t>Шварц, Б. MySQL по максимуму / Б. Шварц, П. Зайцев, В. Ткаченко ; перевод с английского А. А. Слинкина. — 3-е изд. — Санкт-Петербург : Питер, 2018. — 864 с. — ISBN 978-5-4461-0574-8. — Текст : непосредственный.</w:t>
      </w:r>
    </w:p>
    <w:p w:rsidR="00424307" w:rsidRDefault="00424307" w:rsidP="00424307">
      <w:pPr>
        <w:pStyle w:val="a6"/>
        <w:numPr>
          <w:ilvl w:val="0"/>
          <w:numId w:val="5"/>
        </w:numPr>
        <w:ind w:firstLine="709"/>
      </w:pPr>
      <w:r w:rsidRPr="00424307">
        <w:t>Форта, Б. SQL за 10 минут / Б. Фо</w:t>
      </w:r>
      <w:bookmarkStart w:id="5" w:name="_GoBack"/>
      <w:bookmarkEnd w:id="5"/>
      <w:r w:rsidRPr="00424307">
        <w:t>рта ; перевод с английского. — 5-е изд. — Москва : Вильямс, 2021. — 304 с. — ISBN 978-5-907365-15-4. — Текст : непосредственный.</w:t>
      </w:r>
    </w:p>
    <w:p w:rsidR="00424307" w:rsidRPr="00943576" w:rsidRDefault="00424307" w:rsidP="00424307">
      <w:pPr>
        <w:pStyle w:val="a6"/>
        <w:numPr>
          <w:ilvl w:val="0"/>
          <w:numId w:val="5"/>
        </w:numPr>
        <w:ind w:firstLine="709"/>
      </w:pPr>
      <w:r w:rsidRPr="00424307">
        <w:t>MySQL 8.0 Reference Manual. — Текст : электронный // MySQL : [официальный сайт]. — URL: https://dev.mysql.com/doc/refman/8.0/en/ (дата обращения: 24.09.2026).</w:t>
      </w:r>
    </w:p>
    <w:sectPr w:rsidR="00424307" w:rsidRPr="00943576" w:rsidSect="008A33D3">
      <w:footerReference w:type="default" r:id="rId14"/>
      <w:pgSz w:w="11900" w:h="16840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E57" w:rsidRDefault="00966E57" w:rsidP="008A33D3">
      <w:pPr>
        <w:spacing w:line="240" w:lineRule="auto"/>
      </w:pPr>
      <w:r>
        <w:separator/>
      </w:r>
    </w:p>
  </w:endnote>
  <w:endnote w:type="continuationSeparator" w:id="0">
    <w:p w:rsidR="00966E57" w:rsidRDefault="00966E57" w:rsidP="008A3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6983305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:rsidR="008A33D3" w:rsidRPr="008A33D3" w:rsidRDefault="008A33D3">
        <w:pPr>
          <w:pStyle w:val="a9"/>
          <w:jc w:val="center"/>
          <w:rPr>
            <w:color w:val="000000" w:themeColor="text1"/>
          </w:rPr>
        </w:pPr>
        <w:r w:rsidRPr="008A33D3">
          <w:rPr>
            <w:color w:val="000000" w:themeColor="text1"/>
          </w:rPr>
          <w:fldChar w:fldCharType="begin"/>
        </w:r>
        <w:r w:rsidRPr="008A33D3">
          <w:rPr>
            <w:color w:val="000000" w:themeColor="text1"/>
          </w:rPr>
          <w:instrText>PAGE   \* MERGEFORMAT</w:instrText>
        </w:r>
        <w:r w:rsidRPr="008A33D3">
          <w:rPr>
            <w:color w:val="000000" w:themeColor="text1"/>
          </w:rPr>
          <w:fldChar w:fldCharType="separate"/>
        </w:r>
        <w:r w:rsidR="00424307">
          <w:rPr>
            <w:noProof/>
            <w:color w:val="000000" w:themeColor="text1"/>
          </w:rPr>
          <w:t>10</w:t>
        </w:r>
        <w:r w:rsidRPr="008A33D3">
          <w:rPr>
            <w:color w:val="000000" w:themeColor="text1"/>
          </w:rPr>
          <w:fldChar w:fldCharType="end"/>
        </w:r>
      </w:p>
    </w:sdtContent>
  </w:sdt>
  <w:p w:rsidR="008A33D3" w:rsidRPr="008A33D3" w:rsidRDefault="008A33D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E57" w:rsidRDefault="00966E57" w:rsidP="008A33D3">
      <w:pPr>
        <w:spacing w:line="240" w:lineRule="auto"/>
      </w:pPr>
      <w:r>
        <w:separator/>
      </w:r>
    </w:p>
  </w:footnote>
  <w:footnote w:type="continuationSeparator" w:id="0">
    <w:p w:rsidR="00966E57" w:rsidRDefault="00966E57" w:rsidP="008A33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E4A7E"/>
    <w:multiLevelType w:val="hybridMultilevel"/>
    <w:tmpl w:val="4D04E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92313"/>
    <w:multiLevelType w:val="hybridMultilevel"/>
    <w:tmpl w:val="04BC1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57DB0"/>
    <w:multiLevelType w:val="hybridMultilevel"/>
    <w:tmpl w:val="B900C9A0"/>
    <w:lvl w:ilvl="0" w:tplc="544E94E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D395E"/>
    <w:multiLevelType w:val="hybridMultilevel"/>
    <w:tmpl w:val="EAB25D84"/>
    <w:lvl w:ilvl="0" w:tplc="B94C2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E61B38"/>
    <w:multiLevelType w:val="multilevel"/>
    <w:tmpl w:val="6B6EF87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theme="minorBid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E74326"/>
    <w:multiLevelType w:val="hybridMultilevel"/>
    <w:tmpl w:val="69B2322C"/>
    <w:lvl w:ilvl="0" w:tplc="DA9AE0C4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Theme="minorEastAsia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B3AC4"/>
    <w:rsid w:val="0027104B"/>
    <w:rsid w:val="00300EC5"/>
    <w:rsid w:val="00344AF0"/>
    <w:rsid w:val="003A1D29"/>
    <w:rsid w:val="003B3962"/>
    <w:rsid w:val="00424307"/>
    <w:rsid w:val="006640B3"/>
    <w:rsid w:val="006D2322"/>
    <w:rsid w:val="006E388A"/>
    <w:rsid w:val="00856563"/>
    <w:rsid w:val="008A33D3"/>
    <w:rsid w:val="00943576"/>
    <w:rsid w:val="00966E57"/>
    <w:rsid w:val="00A26C9B"/>
    <w:rsid w:val="00AB3AC4"/>
    <w:rsid w:val="00AE46A6"/>
    <w:rsid w:val="00FB6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9F6C3"/>
  <w15:docId w15:val="{0A2EA28A-DE87-48E1-BC78-6D5144CE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AC4"/>
    <w:pPr>
      <w:spacing w:line="360" w:lineRule="auto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3AC4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AC4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B3AC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3AC4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B3AC4"/>
    <w:pPr>
      <w:spacing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paragraph" w:styleId="2">
    <w:name w:val="toc 2"/>
    <w:basedOn w:val="a"/>
    <w:next w:val="a"/>
    <w:autoRedefine/>
    <w:uiPriority w:val="39"/>
    <w:unhideWhenUsed/>
    <w:rsid w:val="00AB3AC4"/>
    <w:pPr>
      <w:ind w:left="280"/>
    </w:pPr>
    <w:rPr>
      <w:rFonts w:asciiTheme="minorHAnsi" w:hAnsiTheme="minorHAnsi"/>
      <w:b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AB3AC4"/>
    <w:pPr>
      <w:ind w:left="560"/>
    </w:pPr>
    <w:rPr>
      <w:rFonts w:asciiTheme="minorHAnsi" w:hAnsiTheme="minorHAns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AB3AC4"/>
    <w:pPr>
      <w:ind w:left="84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B3AC4"/>
    <w:pPr>
      <w:ind w:left="11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B3A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B3A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B3A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B3AC4"/>
    <w:pPr>
      <w:ind w:left="2240"/>
    </w:pPr>
    <w:rPr>
      <w:rFonts w:asciiTheme="minorHAnsi" w:hAnsiTheme="minorHAnsi"/>
      <w:sz w:val="20"/>
      <w:szCs w:val="20"/>
    </w:rPr>
  </w:style>
  <w:style w:type="paragraph" w:styleId="a6">
    <w:name w:val="List Paragraph"/>
    <w:basedOn w:val="a"/>
    <w:uiPriority w:val="34"/>
    <w:qFormat/>
    <w:rsid w:val="00FB6F2C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A33D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A33D3"/>
    <w:rPr>
      <w:rFonts w:ascii="Times New Roman" w:hAnsi="Times New Roman"/>
      <w:sz w:val="28"/>
      <w:szCs w:val="28"/>
    </w:rPr>
  </w:style>
  <w:style w:type="paragraph" w:styleId="a9">
    <w:name w:val="footer"/>
    <w:basedOn w:val="a"/>
    <w:link w:val="aa"/>
    <w:uiPriority w:val="99"/>
    <w:unhideWhenUsed/>
    <w:rsid w:val="008A33D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A33D3"/>
    <w:rPr>
      <w:rFonts w:ascii="Times New Roman" w:hAnsi="Times New Roman"/>
      <w:sz w:val="28"/>
      <w:szCs w:val="28"/>
    </w:rPr>
  </w:style>
  <w:style w:type="paragraph" w:styleId="ab">
    <w:name w:val="No Spacing"/>
    <w:link w:val="ac"/>
    <w:uiPriority w:val="1"/>
    <w:qFormat/>
    <w:rsid w:val="008A33D3"/>
    <w:rPr>
      <w:sz w:val="22"/>
      <w:szCs w:val="22"/>
    </w:rPr>
  </w:style>
  <w:style w:type="character" w:customStyle="1" w:styleId="ac">
    <w:name w:val="Без интервала Знак"/>
    <w:basedOn w:val="a0"/>
    <w:link w:val="ab"/>
    <w:uiPriority w:val="1"/>
    <w:rsid w:val="008A33D3"/>
    <w:rPr>
      <w:sz w:val="22"/>
      <w:szCs w:val="22"/>
    </w:rPr>
  </w:style>
  <w:style w:type="paragraph" w:styleId="ad">
    <w:name w:val="Normal (Web)"/>
    <w:basedOn w:val="a"/>
    <w:uiPriority w:val="99"/>
    <w:semiHidden/>
    <w:unhideWhenUsed/>
    <w:rsid w:val="003A1D2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3A1D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BFD17-4760-401A-9064-B5E16BF3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Symqa</cp:lastModifiedBy>
  <cp:revision>8</cp:revision>
  <dcterms:created xsi:type="dcterms:W3CDTF">2014-09-16T03:44:00Z</dcterms:created>
  <dcterms:modified xsi:type="dcterms:W3CDTF">2026-09-23T21:20:00Z</dcterms:modified>
</cp:coreProperties>
</file>