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TableGrid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77777777" w:rsidR="006E751E" w:rsidRDefault="00F04B43">
      <w:pPr>
        <w:pStyle w:val="ICWNormal"/>
        <w:ind w:firstLine="0"/>
        <w:jc w:val="center"/>
      </w:pPr>
      <w:r>
        <w:t>Москва 2024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3981BB53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1A7D9FFD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30553D" w:rsidRDefault="0075078C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30553D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45EAFCA9" w14:textId="4CE00E63" w:rsidR="0030553D" w:rsidRPr="0030553D" w:rsidRDefault="000F50CE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553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28385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BBE40" w14:textId="4B6D191C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6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_Toc200128386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9BCF" w14:textId="6349A014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7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_Toc200128387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BFFA8" w14:textId="7D5E4B4B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8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_Toc200128388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B75B" w14:textId="0A291E92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9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_Toc200128389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0A67" w14:textId="4F0B97A7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0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Используемые компоненты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_Toc200128390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A0449" w14:textId="5E979D52" w:rsidR="0030553D" w:rsidRPr="0030553D" w:rsidRDefault="0030553D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1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Проектирование и реализация программного продукта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_Toc200128391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32975" w14:textId="066602EA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2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_Toc200128392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A252E" w14:textId="64180441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3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и программной архитектуры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_Toc200128393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1079E" w14:textId="1DA58F1F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4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_Toc200128394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EAD4" w14:textId="380A8CD5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5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Реализуемая архитектура согласно паттернам проектирования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_Toc200128395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683DB" w14:textId="592FE192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6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приложения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_Toc200128396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D5548" w14:textId="60E858B2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7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функции преобразования изображения человека в вектора-кости.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_Toc200128397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7423" w14:textId="21AD3F88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8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_Toc200128398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D3967" w14:textId="3C2F82AF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9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_Toc200128399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02AB1" w14:textId="159BC1E0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0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функции подключения устройства к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_Toc200128400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28EF6" w14:textId="4DDE6E3A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1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BLE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 устройстве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_Toc200128401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331DC" w14:textId="1330A71C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2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синхронизации времени на устройстве с мировым временем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_Toc200128402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8B20" w14:textId="09E72969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3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функционала отправки и получения данных по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_Toc200128403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25265" w14:textId="314A455F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4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камерой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_Toc200128404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FCBA0" w14:textId="77D06EE8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5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энергонезависимым хранилищем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_Toc200128405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39849" w14:textId="15549C7E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6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передачи сообщений по каналам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_Toc200128406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5F639" w14:textId="3F3CB1F3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7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проигрывания музыки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_Toc200128407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3AA0B" w14:textId="50435EFE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8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конвертора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midi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 формат для устройства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_Toc200128408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50D1" w14:textId="6F910EF4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9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_Toc200128409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C668C" w14:textId="77BA75CE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0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модели распознавания позы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_Toc200128410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6F62E" w14:textId="6FD6E8DC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1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Android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_Toc200128411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F1D13" w14:textId="5D6B0B06" w:rsidR="0030553D" w:rsidRPr="0030553D" w:rsidRDefault="0030553D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2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устройства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_Toc200128412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B3DFC" w14:textId="12576AB8" w:rsidR="0030553D" w:rsidRPr="0030553D" w:rsidRDefault="0030553D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3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Анализ результатов и возможные доработки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_Toc200128413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5F5D2" w14:textId="7AB1F00F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4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полученного результата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_Toc200128414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423C6" w14:textId="763733B0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5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Дальнейшие шаги по улучшению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_Toc200128415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D3C66" w14:textId="6FE03EEC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6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Возможности масштабирования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_Toc200128416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2C3E2" w14:textId="4FB7E7E6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7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Проблемы, с которыми мы столкнулись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_Toc200128417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1A319" w14:textId="36B4E6B3" w:rsidR="0030553D" w:rsidRPr="0030553D" w:rsidRDefault="0030553D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8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_Toc200128418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C26F" w14:textId="7968F7A2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9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 по результатам работы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_Toc200128419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F9AE" w14:textId="1BA93C3F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0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Достижение цели и выполнение задач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_Toc200128420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494DA" w14:textId="298D073E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1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Личный опыт и приобретённые навыки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_Toc200128421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F46CA" w14:textId="2F865570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2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Перспективы продолжения работы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_Toc200128422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73D2" w14:textId="3F9B6CB6" w:rsidR="0030553D" w:rsidRPr="0030553D" w:rsidRDefault="0030553D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3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_Toc200128423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72139" w14:textId="315EF4F6" w:rsidR="0030553D" w:rsidRPr="0030553D" w:rsidRDefault="0030553D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4" w:history="1">
            <w:r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_Toc200128424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24AB1" w14:textId="457603A5" w:rsidR="0030553D" w:rsidRPr="0030553D" w:rsidRDefault="0030553D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128425" w:history="1">
            <w:r w:rsidRPr="0030553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- Листинг кода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_Toc200128425 \h </w:instrTex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D7B00" w14:textId="0BB850FB" w:rsidR="00E0036C" w:rsidRDefault="000F50CE" w:rsidP="00E0036C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30553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1DEBCB93" w:rsidR="000D3AEF" w:rsidRPr="00E0036C" w:rsidRDefault="000D3AEF" w:rsidP="00E0036C">
      <w:pPr>
        <w:rPr>
          <w:rFonts w:ascii="Times New Roman" w:hAnsi="Times New Roman" w:cs="Times New Roman"/>
          <w:b/>
          <w:bCs/>
          <w:noProof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28385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28386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28387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28388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28389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28390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10925CDB" w:rsidR="00B01C28" w:rsidRDefault="00B01C28" w:rsidP="00B01C28">
      <w:pPr>
        <w:pStyle w:val="Caption"/>
        <w:keepNext/>
      </w:pPr>
      <w:r>
        <w:lastRenderedPageBreak/>
        <w:t xml:space="preserve">Таблица </w:t>
      </w:r>
      <w:r w:rsidR="006F0443">
        <w:fldChar w:fldCharType="begin"/>
      </w:r>
      <w:r w:rsidR="006F0443">
        <w:instrText xml:space="preserve"> SEQ Таблица \* ARABIC </w:instrText>
      </w:r>
      <w:r w:rsidR="006F0443">
        <w:fldChar w:fldCharType="separate"/>
      </w:r>
      <w:r w:rsidR="00212EAF">
        <w:rPr>
          <w:noProof/>
        </w:rPr>
        <w:t>1</w:t>
      </w:r>
      <w:r w:rsidR="006F0443">
        <w:rPr>
          <w:noProof/>
        </w:rPr>
        <w:fldChar w:fldCharType="end"/>
      </w:r>
      <w:r>
        <w:t xml:space="preserve"> - Используемые компоненты.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28391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28392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7E5376E8" w14:textId="3293FDE4" w:rsidR="00254AF7" w:rsidRPr="00254AF7" w:rsidRDefault="00254AF7" w:rsidP="00254AF7">
      <w:pPr>
        <w:pStyle w:val="ICWHeading2"/>
      </w:pPr>
      <w:bookmarkStart w:id="9" w:name="_Toc200128393"/>
      <w:r>
        <w:t>Проектирование интерфейса и программной архитектуры</w:t>
      </w:r>
      <w:bookmarkEnd w:id="9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0" w:name="_Toc200128394"/>
      <w:r>
        <w:t>Выбор технологий</w:t>
      </w:r>
      <w:bookmarkEnd w:id="10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1" w:name="_Toc200128395"/>
      <w:r>
        <w:t>Реализуемая архитектура согласно паттернам проектирования</w:t>
      </w:r>
      <w:bookmarkEnd w:id="11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2" w:name="_Toc200128396"/>
      <w:r>
        <w:t>Реализация основных функций приложения</w:t>
      </w:r>
      <w:bookmarkEnd w:id="12"/>
    </w:p>
    <w:p w14:paraId="42C9B4E6" w14:textId="72E39101" w:rsidR="00602552" w:rsidRPr="00602552" w:rsidRDefault="00602552" w:rsidP="00602552">
      <w:pPr>
        <w:pStyle w:val="ICWHeading3"/>
      </w:pPr>
      <w:bookmarkStart w:id="13" w:name="_Toc200128397"/>
      <w:r>
        <w:t>Реализация функции преобразования изображения человека в вектора-кости.</w:t>
      </w:r>
      <w:bookmarkEnd w:id="13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006B4935" w:rsidR="00BD0F73" w:rsidRDefault="00AB5803" w:rsidP="00AB5803">
      <w:pPr>
        <w:pStyle w:val="Caption"/>
        <w:jc w:val="center"/>
      </w:pPr>
      <w:r>
        <w:t xml:space="preserve">Рисунок </w:t>
      </w:r>
      <w:r w:rsidR="006F0443">
        <w:fldChar w:fldCharType="begin"/>
      </w:r>
      <w:r w:rsidR="006F0443">
        <w:instrText xml:space="preserve"> SEQ Рисунок \* ARABIC </w:instrText>
      </w:r>
      <w:r w:rsidR="006F0443">
        <w:fldChar w:fldCharType="separate"/>
      </w:r>
      <w:r w:rsidR="00212EAF">
        <w:rPr>
          <w:noProof/>
        </w:rPr>
        <w:t>1</w:t>
      </w:r>
      <w:r w:rsidR="006F0443">
        <w:rPr>
          <w:noProof/>
        </w:rPr>
        <w:fldChar w:fldCharType="end"/>
      </w:r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7D49C5A7" w:rsidR="00444AD6" w:rsidRDefault="00B314E5" w:rsidP="00B314E5">
      <w:pPr>
        <w:pStyle w:val="Caption"/>
        <w:jc w:val="center"/>
      </w:pPr>
      <w:r>
        <w:t xml:space="preserve">Рисунок </w:t>
      </w:r>
      <w:r w:rsidR="006F0443">
        <w:fldChar w:fldCharType="begin"/>
      </w:r>
      <w:r w:rsidR="006F0443">
        <w:instrText xml:space="preserve"> SEQ Рисунок \* ARABIC </w:instrText>
      </w:r>
      <w:r w:rsidR="006F0443">
        <w:fldChar w:fldCharType="separate"/>
      </w:r>
      <w:r w:rsidR="00212EAF">
        <w:rPr>
          <w:noProof/>
        </w:rPr>
        <w:t>2</w:t>
      </w:r>
      <w:r w:rsidR="006F0443">
        <w:rPr>
          <w:noProof/>
        </w:rPr>
        <w:fldChar w:fldCharType="end"/>
      </w:r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344F251F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bookmarkStart w:id="14" w:name="_Toc200128398"/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  <w:bookmarkEnd w:id="14"/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73A320F9" w:rsidR="00017CA0" w:rsidRDefault="00017CA0" w:rsidP="00017CA0">
      <w:pPr>
        <w:pStyle w:val="Caption"/>
        <w:jc w:val="center"/>
      </w:pPr>
      <w:r>
        <w:t xml:space="preserve">Рисунок </w:t>
      </w:r>
      <w:r w:rsidR="006F0443">
        <w:fldChar w:fldCharType="begin"/>
      </w:r>
      <w:r w:rsidR="006F0443">
        <w:instrText xml:space="preserve"> SEQ Рисунок \* ARABIC </w:instrText>
      </w:r>
      <w:r w:rsidR="006F0443">
        <w:fldChar w:fldCharType="separate"/>
      </w:r>
      <w:r w:rsidR="00212EAF">
        <w:rPr>
          <w:noProof/>
        </w:rPr>
        <w:t>3</w:t>
      </w:r>
      <w:r w:rsidR="006F0443">
        <w:rPr>
          <w:noProof/>
        </w:rPr>
        <w:fldChar w:fldCharType="end"/>
      </w:r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rPr>
          <w:noProof/>
        </w:rPr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2DF1BB7C" w:rsidR="00BF7F8B" w:rsidRDefault="00BF7F8B" w:rsidP="00BF7F8B">
      <w:pPr>
        <w:pStyle w:val="Caption"/>
        <w:jc w:val="center"/>
      </w:pPr>
      <w:r>
        <w:t xml:space="preserve">Рисунок </w:t>
      </w:r>
      <w:fldSimple w:instr=" SEQ Рисунок \* ARABIC ">
        <w:r w:rsidR="00212EAF">
          <w:rPr>
            <w:noProof/>
          </w:rPr>
          <w:t>4</w:t>
        </w:r>
      </w:fldSimple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564DDAF2" w:rsidR="00FC3616" w:rsidRDefault="00C5721F" w:rsidP="00FC3616">
      <w:pPr>
        <w:pStyle w:val="ICWHeading3"/>
      </w:pPr>
      <w:bookmarkStart w:id="15" w:name="_Toc200128399"/>
      <w:r>
        <w:t xml:space="preserve">Реализация </w:t>
      </w:r>
      <w:r w:rsidR="00AD1F8A">
        <w:rPr>
          <w:lang w:val="en-US"/>
        </w:rPr>
        <w:t>A</w:t>
      </w:r>
      <w:r>
        <w:rPr>
          <w:lang w:val="en-US"/>
        </w:rPr>
        <w:t>ndroid</w:t>
      </w:r>
      <w:r w:rsidRPr="00C5721F">
        <w:t xml:space="preserve"> </w:t>
      </w:r>
      <w:r>
        <w:t>приложения</w:t>
      </w:r>
      <w:bookmarkEnd w:id="15"/>
    </w:p>
    <w:p w14:paraId="7121BC62" w14:textId="78942DFA" w:rsidR="00ED34A0" w:rsidRDefault="00AD1F8A" w:rsidP="00ED34A0">
      <w:pPr>
        <w:pStyle w:val="ICWNormal"/>
      </w:pPr>
      <w:r>
        <w:t xml:space="preserve">Для реализации </w:t>
      </w:r>
      <w:r>
        <w:rPr>
          <w:lang w:val="en-US"/>
        </w:rPr>
        <w:t>Android</w:t>
      </w:r>
      <w:r w:rsidRPr="00AD1F8A">
        <w:t xml:space="preserve"> </w:t>
      </w:r>
      <w:r>
        <w:t xml:space="preserve">приложения был использован язык программирования </w:t>
      </w:r>
      <w:r>
        <w:rPr>
          <w:lang w:val="en-US"/>
        </w:rPr>
        <w:t>Kotlin</w:t>
      </w:r>
      <w:r w:rsidRPr="00AD1F8A">
        <w:t xml:space="preserve">, </w:t>
      </w:r>
      <w:r>
        <w:t xml:space="preserve">т.к. </w:t>
      </w:r>
      <w:r>
        <w:rPr>
          <w:lang w:val="en-US"/>
        </w:rPr>
        <w:t>Google</w:t>
      </w:r>
      <w:r w:rsidRPr="00AD1F8A">
        <w:t xml:space="preserve"> </w:t>
      </w:r>
      <w:r>
        <w:t>рекомендуют переходит</w:t>
      </w:r>
      <w:r w:rsidR="00641B83">
        <w:t>ь</w:t>
      </w:r>
      <w:r>
        <w:t xml:space="preserve"> на него вместо </w:t>
      </w:r>
      <w:r>
        <w:rPr>
          <w:lang w:val="en-US"/>
        </w:rPr>
        <w:t>Java</w:t>
      </w:r>
      <w:r w:rsidR="00641B83">
        <w:t xml:space="preserve">, а </w:t>
      </w:r>
      <w:r w:rsidR="00936723">
        <w:t>также</w:t>
      </w:r>
      <w:r w:rsidR="00641B83">
        <w:t xml:space="preserve"> </w:t>
      </w:r>
      <w:r w:rsidR="00641B83">
        <w:rPr>
          <w:lang w:val="en-US"/>
        </w:rPr>
        <w:t>Kotlin</w:t>
      </w:r>
      <w:r w:rsidR="00641B83" w:rsidRPr="00641B83">
        <w:t xml:space="preserve"> </w:t>
      </w:r>
      <w:r w:rsidR="00641B83">
        <w:t>проще в освоении.</w:t>
      </w:r>
      <w:r w:rsidR="00CA12A3">
        <w:t xml:space="preserve"> Цель </w:t>
      </w:r>
      <w:r w:rsidR="00CA12A3">
        <w:rPr>
          <w:lang w:val="en-US"/>
        </w:rPr>
        <w:t>Android</w:t>
      </w:r>
      <w:r w:rsidR="00CA12A3" w:rsidRPr="00714BB8">
        <w:t xml:space="preserve"> </w:t>
      </w:r>
      <w:r w:rsidR="00CA12A3">
        <w:t xml:space="preserve">приложения – конфигурация устройства. </w:t>
      </w:r>
      <w:r w:rsidR="00714BB8">
        <w:t xml:space="preserve">Для этого в приложении был реализован функционал для работы с </w:t>
      </w:r>
      <w:r w:rsidR="00714BB8">
        <w:rPr>
          <w:lang w:val="en-US"/>
        </w:rPr>
        <w:t>Bluetooth</w:t>
      </w:r>
      <w:r w:rsidR="00714BB8" w:rsidRPr="00714BB8">
        <w:t xml:space="preserve"> </w:t>
      </w:r>
      <w:r w:rsidR="00714BB8">
        <w:rPr>
          <w:lang w:val="en-US"/>
        </w:rPr>
        <w:t>low</w:t>
      </w:r>
      <w:r w:rsidR="00714BB8" w:rsidRPr="00714BB8">
        <w:t xml:space="preserve"> </w:t>
      </w:r>
      <w:r w:rsidR="00714BB8">
        <w:rPr>
          <w:lang w:val="en-US"/>
        </w:rPr>
        <w:t>energy</w:t>
      </w:r>
      <w:r w:rsidR="00101862">
        <w:t xml:space="preserve"> (Приложение)</w:t>
      </w:r>
      <w:r w:rsidR="00392471" w:rsidRPr="00392471">
        <w:t xml:space="preserve">, </w:t>
      </w:r>
      <w:r w:rsidR="00392471">
        <w:t>т.к. передача данных между устройством и телефоном пользователя происходит именно по этому протоколу.</w:t>
      </w:r>
    </w:p>
    <w:p w14:paraId="67B4C9F4" w14:textId="452A88D1" w:rsidR="009B4E60" w:rsidRDefault="009B4E60" w:rsidP="00ED34A0">
      <w:pPr>
        <w:pStyle w:val="ICWNormal"/>
      </w:pPr>
      <w:r>
        <w:t xml:space="preserve">Алгоритм работы приложения следующий – сначала человек должен использую </w:t>
      </w:r>
      <w:r>
        <w:rPr>
          <w:lang w:val="en-US"/>
        </w:rPr>
        <w:t>Bluetooth</w:t>
      </w:r>
      <w:r w:rsidRPr="009B4E60">
        <w:t xml:space="preserve"> </w:t>
      </w:r>
      <w:r>
        <w:t xml:space="preserve">подключится к устройству. После этого, в приложении появится список всех устройств, которые находятся в памяти смартфона. В этом списке пользователь должен выбрать будильник и произойдёт подключение. После чего можно будет задать название </w:t>
      </w:r>
      <w:r>
        <w:rPr>
          <w:lang w:val="en-US"/>
        </w:rPr>
        <w:t>WIFI</w:t>
      </w:r>
      <w:r w:rsidRPr="009B4E60">
        <w:t xml:space="preserve"> </w:t>
      </w:r>
      <w:r>
        <w:t xml:space="preserve">сети и пароль для неё, а </w:t>
      </w:r>
      <w:r w:rsidR="008A6DF7">
        <w:t>также</w:t>
      </w:r>
      <w:r>
        <w:t xml:space="preserve"> указать время срабатывания устройства.</w:t>
      </w:r>
    </w:p>
    <w:p w14:paraId="0BCF9E68" w14:textId="6A1A3B37" w:rsidR="00F65AAE" w:rsidRDefault="00B13D6B" w:rsidP="00ED34A0">
      <w:pPr>
        <w:pStyle w:val="ICWNormal"/>
      </w:pPr>
      <w:r>
        <w:t>При установке</w:t>
      </w:r>
      <w:r w:rsidR="00F65AAE">
        <w:t xml:space="preserve"> времени срабатывания</w:t>
      </w:r>
      <w:r w:rsidR="00DC62A6">
        <w:t xml:space="preserve"> устройства</w:t>
      </w:r>
      <w:r w:rsidR="00F65AAE">
        <w:t xml:space="preserve"> или данных для подключения к </w:t>
      </w:r>
      <w:r w:rsidR="00F65AAE">
        <w:rPr>
          <w:lang w:val="en-US"/>
        </w:rPr>
        <w:t>WIFI</w:t>
      </w:r>
      <w:r w:rsidR="00F65AAE" w:rsidRPr="00F65AAE">
        <w:t xml:space="preserve"> </w:t>
      </w:r>
      <w:r w:rsidR="00DC62A6">
        <w:t>происходит запись в специальные характеристики</w:t>
      </w:r>
      <w:r>
        <w:t xml:space="preserve"> </w:t>
      </w:r>
      <w:r>
        <w:rPr>
          <w:lang w:val="en-US"/>
        </w:rPr>
        <w:t>BLE</w:t>
      </w:r>
      <w:r w:rsidRPr="00B13D6B">
        <w:t xml:space="preserve"> </w:t>
      </w:r>
      <w:r>
        <w:t>на устройстве</w:t>
      </w:r>
      <w:r w:rsidR="00DC62A6">
        <w:t>.</w:t>
      </w:r>
    </w:p>
    <w:p w14:paraId="058C982B" w14:textId="3F0AECE8" w:rsidR="00B13D6B" w:rsidRDefault="00FA40C5" w:rsidP="00FA40C5">
      <w:pPr>
        <w:pStyle w:val="ICWHeading3"/>
        <w:rPr>
          <w:lang w:val="en-US"/>
        </w:rPr>
      </w:pPr>
      <w:bookmarkStart w:id="16" w:name="_Toc200128400"/>
      <w:r>
        <w:t xml:space="preserve">Реализация функции подключения устройства к </w:t>
      </w:r>
      <w:r>
        <w:rPr>
          <w:lang w:val="en-US"/>
        </w:rPr>
        <w:t>WIFI</w:t>
      </w:r>
      <w:bookmarkEnd w:id="16"/>
    </w:p>
    <w:p w14:paraId="212F6330" w14:textId="507ECEA2" w:rsidR="00FA40C5" w:rsidRDefault="0051734D" w:rsidP="00FA40C5">
      <w:pPr>
        <w:pStyle w:val="ICWNormal"/>
      </w:pPr>
      <w:r>
        <w:t xml:space="preserve">Для того, чтобы реализовать функцию подключения </w:t>
      </w:r>
      <w:proofErr w:type="spellStart"/>
      <w:r>
        <w:rPr>
          <w:lang w:val="en-US"/>
        </w:rPr>
        <w:t>esp</w:t>
      </w:r>
      <w:proofErr w:type="spellEnd"/>
      <w:r w:rsidRPr="0051734D">
        <w:t xml:space="preserve">32 </w:t>
      </w:r>
      <w:r>
        <w:t xml:space="preserve">к </w:t>
      </w:r>
      <w:r>
        <w:rPr>
          <w:lang w:val="en-US"/>
        </w:rPr>
        <w:t>WIFI</w:t>
      </w:r>
      <w:r w:rsidRPr="0051734D">
        <w:t xml:space="preserve"> </w:t>
      </w:r>
      <w:r>
        <w:t>была использована официальная документация, в которой прямым текстом говорилось о том, что рекомендуется использовать пример из репозитория.</w:t>
      </w:r>
      <w:r w:rsidR="000505C3">
        <w:t xml:space="preserve"> Поэтому </w:t>
      </w:r>
      <w:r w:rsidR="0021060D">
        <w:t xml:space="preserve">в качестве шаблона был использован именно пример из официального репозитория. Далее туда были внесены небольшие правки, а именно при неудачном подключении </w:t>
      </w:r>
      <w:proofErr w:type="spellStart"/>
      <w:r w:rsidR="0021060D">
        <w:rPr>
          <w:lang w:val="en-US"/>
        </w:rPr>
        <w:t>esp</w:t>
      </w:r>
      <w:proofErr w:type="spellEnd"/>
      <w:r w:rsidR="0021060D" w:rsidRPr="0021060D">
        <w:t xml:space="preserve">32 </w:t>
      </w:r>
      <w:r w:rsidR="0021060D">
        <w:t xml:space="preserve">пробует подключаться к </w:t>
      </w:r>
      <w:r w:rsidR="0021060D">
        <w:rPr>
          <w:lang w:val="en-US"/>
        </w:rPr>
        <w:t>WIFI</w:t>
      </w:r>
      <w:r w:rsidR="0021060D" w:rsidRPr="0021060D">
        <w:t xml:space="preserve"> </w:t>
      </w:r>
      <w:r w:rsidR="0021060D">
        <w:t xml:space="preserve">до тех пор, пока не получится. А </w:t>
      </w:r>
      <w:r w:rsidR="00EF7E6E">
        <w:t>также</w:t>
      </w:r>
      <w:r w:rsidR="0021060D">
        <w:t xml:space="preserve"> для авторизации </w:t>
      </w:r>
      <w:r w:rsidR="0021060D">
        <w:lastRenderedPageBreak/>
        <w:t>используются данные, хранящиеся непосредственно в энергонезависимом хранилище, в то время как в примере из документации используются переменные передаваемые на этапе компиляции.</w:t>
      </w:r>
    </w:p>
    <w:p w14:paraId="6E81FDF8" w14:textId="00C4D581" w:rsidR="00F625D8" w:rsidRDefault="00F625D8" w:rsidP="00F625D8">
      <w:pPr>
        <w:pStyle w:val="ICWHeading3"/>
      </w:pPr>
      <w:bookmarkStart w:id="17" w:name="_Toc200128401"/>
      <w:r>
        <w:t xml:space="preserve">Реализация </w:t>
      </w:r>
      <w:r>
        <w:rPr>
          <w:lang w:val="en-US"/>
        </w:rPr>
        <w:t xml:space="preserve">BLE </w:t>
      </w:r>
      <w:r>
        <w:t>на устройстве</w:t>
      </w:r>
      <w:bookmarkEnd w:id="17"/>
    </w:p>
    <w:p w14:paraId="407C0184" w14:textId="6E85EAEE" w:rsidR="00A0132B" w:rsidRDefault="00581616" w:rsidP="00E61CFD">
      <w:pPr>
        <w:pStyle w:val="ICWNormal"/>
      </w:pPr>
      <w:r>
        <w:rPr>
          <w:lang w:val="en-US"/>
        </w:rPr>
        <w:t>BLE</w:t>
      </w:r>
      <w:r w:rsidRPr="00581616">
        <w:t xml:space="preserve"> </w:t>
      </w:r>
      <w:r>
        <w:t xml:space="preserve">сервис был реализован на основе примера из официального репозитория </w:t>
      </w:r>
      <w:proofErr w:type="spellStart"/>
      <w:r>
        <w:rPr>
          <w:lang w:val="en-US"/>
        </w:rPr>
        <w:t>esp</w:t>
      </w:r>
      <w:proofErr w:type="spellEnd"/>
      <w:r w:rsidRPr="00581616">
        <w:t>-</w:t>
      </w:r>
      <w:proofErr w:type="spellStart"/>
      <w:r>
        <w:rPr>
          <w:lang w:val="en-US"/>
        </w:rPr>
        <w:t>idf</w:t>
      </w:r>
      <w:proofErr w:type="spellEnd"/>
      <w:r w:rsidRPr="00581616">
        <w:t xml:space="preserve">. </w:t>
      </w:r>
      <w:r>
        <w:t>В стандартный пример были внесены следующие изменения</w:t>
      </w:r>
      <w:r w:rsidRPr="00581616">
        <w:t xml:space="preserve">: </w:t>
      </w:r>
      <w:r>
        <w:t xml:space="preserve">параметры </w:t>
      </w:r>
      <w:r>
        <w:rPr>
          <w:lang w:val="en-US"/>
        </w:rPr>
        <w:t>BLE</w:t>
      </w:r>
      <w:r w:rsidRPr="00581616">
        <w:t xml:space="preserve"> </w:t>
      </w:r>
      <w:r>
        <w:t>характеристик и их количество были сконфигурированы в соответствии с нашими задачами.</w:t>
      </w:r>
      <w:r w:rsidR="00EF7E6E">
        <w:t xml:space="preserve"> Во время записи значения в определённую характеристику вызывается определённое событие, исходя из которого значение, записанное в характеристику, записывается под специальный ключ в энергонезависимую память. Например, когда человек </w:t>
      </w:r>
      <w:r w:rsidR="00A0132B">
        <w:t xml:space="preserve">вводит название и пароль для </w:t>
      </w:r>
      <w:r w:rsidR="00A0132B">
        <w:rPr>
          <w:lang w:val="en-US"/>
        </w:rPr>
        <w:t>WIFI</w:t>
      </w:r>
      <w:r w:rsidR="00A0132B" w:rsidRPr="00A0132B">
        <w:t xml:space="preserve"> </w:t>
      </w:r>
      <w:r w:rsidR="00A0132B">
        <w:t xml:space="preserve">сети на смартфоне, эти значения сначала записываются в соответствующие им характеристики, после чего происходит вызов события записи этих характеристик и данные записываются в энергонезависимую память </w:t>
      </w:r>
      <w:proofErr w:type="spellStart"/>
      <w:r w:rsidR="00A0132B">
        <w:rPr>
          <w:lang w:val="en-US"/>
        </w:rPr>
        <w:t>esp</w:t>
      </w:r>
      <w:proofErr w:type="spellEnd"/>
      <w:r w:rsidR="00A0132B" w:rsidRPr="00A0132B">
        <w:t xml:space="preserve">32 </w:t>
      </w:r>
      <w:r w:rsidR="00A0132B">
        <w:t xml:space="preserve">под ключами </w:t>
      </w:r>
      <w:proofErr w:type="spellStart"/>
      <w:r w:rsidR="00A0132B">
        <w:rPr>
          <w:lang w:val="en-US"/>
        </w:rPr>
        <w:t>ssid</w:t>
      </w:r>
      <w:proofErr w:type="spellEnd"/>
      <w:r w:rsidR="00A0132B" w:rsidRPr="00A0132B">
        <w:t xml:space="preserve"> </w:t>
      </w:r>
      <w:r w:rsidR="00A0132B">
        <w:t xml:space="preserve">и </w:t>
      </w:r>
      <w:r w:rsidR="00A0132B">
        <w:rPr>
          <w:lang w:val="en-US"/>
        </w:rPr>
        <w:t>password</w:t>
      </w:r>
      <w:r w:rsidR="00A0132B" w:rsidRPr="00A0132B">
        <w:t xml:space="preserve"> </w:t>
      </w:r>
      <w:r w:rsidR="00A0132B">
        <w:t>соответственно. Аналогичный процес</w:t>
      </w:r>
      <w:r w:rsidR="00955508">
        <w:t>с</w:t>
      </w:r>
      <w:r w:rsidR="00A0132B">
        <w:t xml:space="preserve"> происходит с установкой времени срабатывания будильника.</w:t>
      </w:r>
    </w:p>
    <w:p w14:paraId="463B093A" w14:textId="6B3F9662" w:rsidR="00955508" w:rsidRDefault="00955508" w:rsidP="00955508">
      <w:pPr>
        <w:pStyle w:val="ICWHeading3"/>
      </w:pPr>
      <w:bookmarkStart w:id="18" w:name="_Toc200128402"/>
      <w:r>
        <w:t>Реализация синхронизации времени на устройстве с мировым</w:t>
      </w:r>
      <w:r w:rsidR="005741AC">
        <w:t xml:space="preserve"> временем</w:t>
      </w:r>
      <w:bookmarkEnd w:id="18"/>
    </w:p>
    <w:p w14:paraId="3BACC81E" w14:textId="36323BD9" w:rsidR="00955508" w:rsidRDefault="00FB6A91" w:rsidP="00955508">
      <w:pPr>
        <w:pStyle w:val="ICWNormal"/>
      </w:pPr>
      <w:r>
        <w:t xml:space="preserve">После того, как устройство успешно подключилось к </w:t>
      </w:r>
      <w:r>
        <w:rPr>
          <w:lang w:val="en-US"/>
        </w:rPr>
        <w:t>WIF</w:t>
      </w:r>
      <w:r w:rsidRPr="00FB6A91">
        <w:t xml:space="preserve">, </w:t>
      </w:r>
      <w:r>
        <w:t xml:space="preserve">происходит запрос по протоколу </w:t>
      </w:r>
      <w:proofErr w:type="spellStart"/>
      <w:r>
        <w:rPr>
          <w:lang w:val="en-US"/>
        </w:rPr>
        <w:t>sntp</w:t>
      </w:r>
      <w:proofErr w:type="spellEnd"/>
      <w:r w:rsidRPr="00FB6A91">
        <w:t xml:space="preserve"> </w:t>
      </w:r>
      <w:r>
        <w:t xml:space="preserve">на сервер </w:t>
      </w:r>
      <w:r w:rsidRPr="00FB6A91">
        <w:t>pool.ntp.org</w:t>
      </w:r>
      <w:r w:rsidRPr="00FB6A91">
        <w:t xml:space="preserve">. </w:t>
      </w:r>
      <w:r>
        <w:t>При получении успешного ответа внутреннее время синхронизируется с мировым. При получении ответа с ошибкой происходит повторная попытка получения мирового времени до тех пор, пока время не получится синхронизировать.</w:t>
      </w:r>
      <w:r w:rsidR="00DB007D">
        <w:t xml:space="preserve"> Для реализации этой задачи был так же использован пример из официального репозитория, который был модифицирован под текущую задачу.</w:t>
      </w:r>
      <w:r w:rsidR="00D607E5">
        <w:t xml:space="preserve"> А именно был добавлен часовой пояс Москвы. Так же было добавлено </w:t>
      </w:r>
      <w:r w:rsidR="00D607E5" w:rsidRPr="00D607E5">
        <w:t>логирование</w:t>
      </w:r>
      <w:r w:rsidR="00D607E5">
        <w:t>, для последующей отладки.</w:t>
      </w:r>
      <w:r w:rsidR="001779EF">
        <w:t xml:space="preserve"> </w:t>
      </w:r>
    </w:p>
    <w:p w14:paraId="402ED0BE" w14:textId="1463D75E" w:rsidR="001624B7" w:rsidRPr="00545604" w:rsidRDefault="001624B7" w:rsidP="001624B7">
      <w:pPr>
        <w:pStyle w:val="ICWHeading3"/>
      </w:pPr>
      <w:bookmarkStart w:id="19" w:name="_Toc200128403"/>
      <w:r>
        <w:t>Реализация</w:t>
      </w:r>
      <w:r w:rsidR="00545604" w:rsidRPr="00545604">
        <w:t xml:space="preserve"> </w:t>
      </w:r>
      <w:r w:rsidR="00545604">
        <w:t>функционала</w:t>
      </w:r>
      <w:r>
        <w:t xml:space="preserve"> отправки и получения данных по </w:t>
      </w:r>
      <w:r>
        <w:rPr>
          <w:lang w:val="en-US"/>
        </w:rPr>
        <w:t>HTTP</w:t>
      </w:r>
      <w:bookmarkEnd w:id="19"/>
    </w:p>
    <w:p w14:paraId="0C68F7DC" w14:textId="25F67804" w:rsidR="00545604" w:rsidRDefault="001B1494" w:rsidP="00545604">
      <w:pPr>
        <w:pStyle w:val="ICWNormal"/>
      </w:pPr>
      <w:r>
        <w:t>Для реализации данной задачи в качестве шаблона был использован пример из официального репозитория</w:t>
      </w:r>
      <w:r w:rsidR="007A71F0">
        <w:t xml:space="preserve"> с доработкой под текущую задачу.</w:t>
      </w:r>
      <w:r w:rsidR="00BA1363">
        <w:t xml:space="preserve"> Были добавлены две константы содержащие </w:t>
      </w:r>
      <w:r w:rsidR="00BA1363">
        <w:rPr>
          <w:lang w:val="en-US"/>
        </w:rPr>
        <w:t>IP</w:t>
      </w:r>
      <w:r w:rsidR="00BA1363" w:rsidRPr="00BA1363">
        <w:t xml:space="preserve"> </w:t>
      </w:r>
      <w:r w:rsidR="00BA1363">
        <w:t>адрес</w:t>
      </w:r>
      <w:r w:rsidR="001E7A66">
        <w:t xml:space="preserve"> и порт</w:t>
      </w:r>
      <w:r w:rsidR="00BA1363">
        <w:t xml:space="preserve"> сервера, на который отправляются фотографии </w:t>
      </w:r>
      <w:r w:rsidR="00BA1363">
        <w:lastRenderedPageBreak/>
        <w:t>для проверки позы</w:t>
      </w:r>
      <w:r w:rsidR="001E7A66">
        <w:t>.</w:t>
      </w:r>
      <w:r w:rsidR="0069530B">
        <w:t xml:space="preserve"> Работа с сокетами была оставлена по умолчанию как в примере. Была изменена структура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>запроса – тип отправляемых данных (</w:t>
      </w:r>
      <w:r w:rsidR="0069530B" w:rsidRPr="0069530B">
        <w:t xml:space="preserve">Content-Type: </w:t>
      </w:r>
      <w:proofErr w:type="spellStart"/>
      <w:r w:rsidR="0069530B" w:rsidRPr="0069530B">
        <w:t>image</w:t>
      </w:r>
      <w:proofErr w:type="spellEnd"/>
      <w:r w:rsidR="0069530B" w:rsidRPr="0069530B">
        <w:t>/</w:t>
      </w:r>
      <w:proofErr w:type="spellStart"/>
      <w:r w:rsidR="0069530B" w:rsidRPr="0069530B">
        <w:t>jpeg</w:t>
      </w:r>
      <w:proofErr w:type="spellEnd"/>
      <w:r w:rsidR="0069530B">
        <w:t xml:space="preserve">), а в качестве тела добавлены </w:t>
      </w:r>
      <w:r w:rsidR="0068085B">
        <w:t>байты,</w:t>
      </w:r>
      <w:r w:rsidR="0069530B">
        <w:t xml:space="preserve"> представляющие и</w:t>
      </w:r>
      <w:r w:rsidR="0068085B">
        <w:t>з</w:t>
      </w:r>
      <w:r w:rsidR="0069530B">
        <w:t xml:space="preserve">ображение.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 xml:space="preserve">сообщения отправляются при получении данных из канала с изображениями. Результат ответа от сервера отправляется в канал для основной задачи </w:t>
      </w:r>
      <w:r w:rsidR="0069530B">
        <w:rPr>
          <w:lang w:val="en-US"/>
        </w:rPr>
        <w:t>LOGIC</w:t>
      </w:r>
      <w:r w:rsidR="0069530B" w:rsidRPr="0069530B">
        <w:t>.</w:t>
      </w:r>
    </w:p>
    <w:p w14:paraId="60FF6B28" w14:textId="36D1D930" w:rsidR="00DD1F42" w:rsidRDefault="00DD1F42" w:rsidP="00DD1F42">
      <w:pPr>
        <w:pStyle w:val="ICWHeading3"/>
      </w:pPr>
      <w:bookmarkStart w:id="20" w:name="_Toc200128404"/>
      <w:r>
        <w:t>Реализация функционала работы с камерой</w:t>
      </w:r>
      <w:bookmarkEnd w:id="20"/>
    </w:p>
    <w:p w14:paraId="2B85D8B6" w14:textId="02322383" w:rsidR="00720981" w:rsidRDefault="002A7008" w:rsidP="00720981">
      <w:pPr>
        <w:pStyle w:val="ICWNormal"/>
      </w:pPr>
      <w:r>
        <w:t xml:space="preserve">Для реализации функционала получения изображений с камеры используется дополнительный компонент из официального репозитория </w:t>
      </w:r>
      <w:r w:rsidRPr="002A7008">
        <w:t>esp32-camera</w:t>
      </w:r>
      <w:r>
        <w:t>. Он позволяет работать со множеством камер, в том числе с доступной нам.</w:t>
      </w:r>
      <w:r w:rsidR="006975BC">
        <w:t xml:space="preserve"> Так же для этого компонента есть пример, который и был использован в качестве шаблона. Функция получения снимков срабатывает, когда основная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отправляет соответствующий сигнал в специальный канал. После получения снимка он отправляется по каналу в </w:t>
      </w:r>
      <w:r w:rsidR="006975BC">
        <w:rPr>
          <w:lang w:val="en-US"/>
        </w:rPr>
        <w:t>HTTP</w:t>
      </w:r>
      <w:r w:rsidR="006975BC" w:rsidRPr="006975BC">
        <w:t xml:space="preserve"> </w:t>
      </w:r>
      <w:r w:rsidR="006975BC">
        <w:t xml:space="preserve">задачу. Получение снимков происходит до тех пор, пока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не отправит </w:t>
      </w:r>
      <w:r w:rsidR="00487C12">
        <w:t>стоп-сигнал</w:t>
      </w:r>
      <w:r w:rsidR="006975BC">
        <w:t>.</w:t>
      </w:r>
    </w:p>
    <w:p w14:paraId="5888F942" w14:textId="39E3C265" w:rsidR="00396AB0" w:rsidRDefault="00396AB0" w:rsidP="00396AB0">
      <w:pPr>
        <w:pStyle w:val="ICWHeading3"/>
      </w:pPr>
      <w:bookmarkStart w:id="21" w:name="_Toc200128405"/>
      <w:r>
        <w:t>Реализация функционала работы с энергонезависимым хранилищем</w:t>
      </w:r>
      <w:bookmarkEnd w:id="21"/>
    </w:p>
    <w:p w14:paraId="71A58151" w14:textId="0A9BD743" w:rsidR="005A509A" w:rsidRDefault="005A509A" w:rsidP="005A509A">
      <w:pPr>
        <w:pStyle w:val="ICWNormal"/>
      </w:pPr>
      <w:r>
        <w:t xml:space="preserve">Работа с энергонезависимым хранилищем в </w:t>
      </w:r>
      <w:proofErr w:type="spellStart"/>
      <w:r>
        <w:rPr>
          <w:lang w:val="en-US"/>
        </w:rPr>
        <w:t>esp</w:t>
      </w:r>
      <w:proofErr w:type="spellEnd"/>
      <w:r w:rsidRPr="005A509A">
        <w:t>-</w:t>
      </w:r>
      <w:proofErr w:type="spellStart"/>
      <w:r>
        <w:rPr>
          <w:lang w:val="en-US"/>
        </w:rPr>
        <w:t>idf</w:t>
      </w:r>
      <w:proofErr w:type="spellEnd"/>
      <w:r w:rsidRPr="005A509A">
        <w:t xml:space="preserve"> </w:t>
      </w:r>
      <w:r>
        <w:t>доступна в двух вариациях</w:t>
      </w:r>
      <w:r w:rsidR="00C16472">
        <w:t xml:space="preserve">, а именно в </w:t>
      </w:r>
      <w:r w:rsidR="00C16472">
        <w:rPr>
          <w:lang w:val="en-US"/>
        </w:rPr>
        <w:t>C</w:t>
      </w:r>
      <w:r w:rsidR="00C16472" w:rsidRPr="00C16472">
        <w:t xml:space="preserve"> </w:t>
      </w:r>
      <w:r w:rsidR="00C16472">
        <w:t>стиле</w:t>
      </w:r>
      <w:r w:rsidR="00C16472" w:rsidRPr="00C16472">
        <w:t xml:space="preserve"> </w:t>
      </w:r>
      <w:r w:rsidR="00C16472">
        <w:t xml:space="preserve">и </w:t>
      </w:r>
      <w:r w:rsidR="00C16472">
        <w:rPr>
          <w:lang w:val="en-US"/>
        </w:rPr>
        <w:t>C</w:t>
      </w:r>
      <w:r w:rsidR="00C16472" w:rsidRPr="00C16472">
        <w:t xml:space="preserve">++ </w:t>
      </w:r>
      <w:r w:rsidR="00C16472">
        <w:t xml:space="preserve">стиле. </w:t>
      </w:r>
      <w:r w:rsidR="00B1001F">
        <w:t xml:space="preserve">Для удобства и большей функциональности было принято решение использовать </w:t>
      </w:r>
      <w:r w:rsidR="00B1001F">
        <w:rPr>
          <w:lang w:val="en-US"/>
        </w:rPr>
        <w:t>C</w:t>
      </w:r>
      <w:r w:rsidR="00B1001F" w:rsidRPr="00B1001F">
        <w:t xml:space="preserve">++ </w:t>
      </w:r>
      <w:r w:rsidR="00B1001F">
        <w:t xml:space="preserve">стиль. Были написаны несколько функций обёрток над стандартными, доступными из официального </w:t>
      </w:r>
      <w:r w:rsidR="00B1001F">
        <w:rPr>
          <w:lang w:val="en-US"/>
        </w:rPr>
        <w:t>SDK</w:t>
      </w:r>
      <w:r w:rsidR="00B1001F" w:rsidRPr="00B1001F">
        <w:t xml:space="preserve">. </w:t>
      </w:r>
      <w:r w:rsidR="00B1001F">
        <w:t>Для большей функциональности написанные функции были реализованы с использованием шаблонов</w:t>
      </w:r>
      <w:r w:rsidR="00244F95">
        <w:t xml:space="preserve"> (Приложение)</w:t>
      </w:r>
      <w:r w:rsidR="00B1001F">
        <w:t xml:space="preserve">, что позволило сохранять </w:t>
      </w:r>
      <w:r w:rsidR="00244F95">
        <w:t xml:space="preserve">и загружать </w:t>
      </w:r>
      <w:r w:rsidR="00B1001F">
        <w:t>значения различных типов.</w:t>
      </w:r>
      <w:r w:rsidR="00244F95">
        <w:t xml:space="preserve"> Так же было реализовано перечисление (Приложение), содержащее результат вызова той или иной функции.</w:t>
      </w:r>
    </w:p>
    <w:p w14:paraId="179DD213" w14:textId="75658BA6" w:rsidR="00FC0C2D" w:rsidRDefault="00FC0C2D" w:rsidP="00FC0C2D">
      <w:pPr>
        <w:pStyle w:val="ICWHeading3"/>
      </w:pPr>
      <w:bookmarkStart w:id="22" w:name="_Toc200128406"/>
      <w:r>
        <w:t>Реализация функционала передачи сообщений по каналам</w:t>
      </w:r>
      <w:bookmarkEnd w:id="22"/>
    </w:p>
    <w:p w14:paraId="53AB4A9A" w14:textId="324839CC" w:rsidR="00FA5AB4" w:rsidRPr="008A5240" w:rsidRDefault="00FA5AB4" w:rsidP="00FA5AB4">
      <w:pPr>
        <w:pStyle w:val="ICWNormal"/>
      </w:pPr>
      <w:r>
        <w:t xml:space="preserve">Для реализации данного функционала были выбраны очереди из </w:t>
      </w:r>
      <w:proofErr w:type="spellStart"/>
      <w:r>
        <w:rPr>
          <w:lang w:val="en-US"/>
        </w:rPr>
        <w:t>FreeRTOS</w:t>
      </w:r>
      <w:proofErr w:type="spellEnd"/>
      <w:r w:rsidR="002B7D17">
        <w:t xml:space="preserve"> (Приложение)</w:t>
      </w:r>
      <w:r>
        <w:t xml:space="preserve">. Такой выбор обусловлен тем, что этот инструмент создан специально под подобные задачи. Такие очереди используют синхронизацию, что не допускает гонки данных и других многопоточных уязвимостей. </w:t>
      </w:r>
      <w:r w:rsidR="00D03A11">
        <w:t xml:space="preserve">Так же у таких очередей можно </w:t>
      </w:r>
      <w:r w:rsidR="00D03A11">
        <w:lastRenderedPageBreak/>
        <w:t>установить максимальный размер, что предотвратит неконтролируемый расход памяти.</w:t>
      </w:r>
      <w:r w:rsidR="008A5240">
        <w:t xml:space="preserve"> В дополнение к вышеперечисленным преимуществам, очереди так же имеют удобное </w:t>
      </w:r>
      <w:r w:rsidR="008A5240">
        <w:rPr>
          <w:lang w:val="en-US"/>
        </w:rPr>
        <w:t>API</w:t>
      </w:r>
      <w:r w:rsidR="008A5240" w:rsidRPr="008A5240">
        <w:t xml:space="preserve">, </w:t>
      </w:r>
      <w:r w:rsidR="008A5240">
        <w:t>позволяя удалять, добавлять, забирать, копировать и т.д. сообщения из очереди. Это позволяет гибко использовать их в различных сценариях.</w:t>
      </w:r>
    </w:p>
    <w:p w14:paraId="672464D2" w14:textId="6445A483" w:rsidR="00FC0C2D" w:rsidRDefault="00603A35" w:rsidP="00FC0C2D">
      <w:pPr>
        <w:pStyle w:val="ICWHeading3"/>
      </w:pPr>
      <w:bookmarkStart w:id="23" w:name="_Toc200128407"/>
      <w:r>
        <w:t>Реализация функционала проигрывания музыки</w:t>
      </w:r>
      <w:bookmarkEnd w:id="23"/>
    </w:p>
    <w:p w14:paraId="5EC5236F" w14:textId="35DE016E" w:rsidR="00E62516" w:rsidRPr="008B1D80" w:rsidRDefault="00E62516" w:rsidP="00E62516">
      <w:pPr>
        <w:pStyle w:val="ICWNormal"/>
      </w:pPr>
      <w:r>
        <w:t xml:space="preserve">Для проигрывания музыки используется </w:t>
      </w:r>
      <w:r w:rsidR="006B6C2A">
        <w:t>п</w:t>
      </w:r>
      <w:r w:rsidR="006B6C2A" w:rsidRPr="006B6C2A">
        <w:t>ьезоэлектрический излучатель</w:t>
      </w:r>
      <w:r w:rsidR="006B6C2A">
        <w:t>. Данный компонент был выбран из-за простоты в использовании и достаточных возможностей для демонстрации работы прототипа</w:t>
      </w:r>
      <w:r w:rsidR="00B70DE4">
        <w:t xml:space="preserve">. </w:t>
      </w:r>
      <w:r w:rsidR="0024046D">
        <w:t xml:space="preserve">Воспроизводимая музыка записывается в память устройства ещё на этапе компиляции. Она представляется в виде двух массивов одинакового размера. Первый массив является массивом частот, обозначающий последовательные звуки. Второй массив содержит в себе длительность звучания каждой частоты. Когда задаче </w:t>
      </w:r>
      <w:r w:rsidR="0024046D">
        <w:rPr>
          <w:lang w:val="en-US"/>
        </w:rPr>
        <w:t>MUSIC</w:t>
      </w:r>
      <w:r w:rsidR="0024046D" w:rsidRPr="0024046D">
        <w:t xml:space="preserve"> </w:t>
      </w:r>
      <w:r w:rsidR="0024046D">
        <w:t>приходит сигнал о необходимости включить музыку начинается цикл итерации по массиву частот, на каждой итерации которого конфигурируется частота широтно-импульсной модуляции на назначенном выходе микроконтроллера в соответствии с текущим элементом массива. Этот сигнал звучит столько времени, сколько указано во втором массиве (Приложение).</w:t>
      </w:r>
      <w:r w:rsidR="008B1D80">
        <w:t xml:space="preserve"> Музыка прекращает </w:t>
      </w:r>
      <w:r w:rsidR="007126CA">
        <w:t>играть,</w:t>
      </w:r>
      <w:r w:rsidR="008B1D80">
        <w:t xml:space="preserve"> когда об этом приходит соответствующий сигнал из задачи </w:t>
      </w:r>
      <w:r w:rsidR="008B1D80">
        <w:rPr>
          <w:lang w:val="en-US"/>
        </w:rPr>
        <w:t>LOGIC</w:t>
      </w:r>
      <w:r w:rsidR="008B1D80" w:rsidRPr="008B1D80">
        <w:t xml:space="preserve">. </w:t>
      </w:r>
      <w:r w:rsidR="007126CA">
        <w:t>В случае, когда музыка полностью проигрывается от начала и до конца, она начинает играть заново.</w:t>
      </w:r>
    </w:p>
    <w:p w14:paraId="676D2296" w14:textId="28651DC0" w:rsidR="00002846" w:rsidRDefault="00002846" w:rsidP="00FC0C2D">
      <w:pPr>
        <w:pStyle w:val="ICWHeading3"/>
      </w:pPr>
      <w:bookmarkStart w:id="24" w:name="_Toc200128408"/>
      <w:r>
        <w:t xml:space="preserve">Реализация конвертора </w:t>
      </w:r>
      <w:r>
        <w:rPr>
          <w:lang w:val="en-US"/>
        </w:rPr>
        <w:t>midi</w:t>
      </w:r>
      <w:r w:rsidRPr="00002846">
        <w:t xml:space="preserve"> </w:t>
      </w:r>
      <w:r>
        <w:t>в формат для устройства</w:t>
      </w:r>
      <w:bookmarkEnd w:id="24"/>
    </w:p>
    <w:p w14:paraId="4A331302" w14:textId="5789DFDB" w:rsidR="00867963" w:rsidRPr="00867963" w:rsidRDefault="00867963" w:rsidP="00867963">
      <w:pPr>
        <w:pStyle w:val="ICWNormal"/>
      </w:pPr>
      <w:r>
        <w:t xml:space="preserve">Для удобства была реализована дополнительная программа на языке программирования </w:t>
      </w:r>
      <w:r>
        <w:rPr>
          <w:lang w:val="en-US"/>
        </w:rPr>
        <w:t>Python</w:t>
      </w:r>
      <w:r w:rsidRPr="00867963">
        <w:t xml:space="preserve">, </w:t>
      </w:r>
      <w:r>
        <w:t xml:space="preserve">которая конвертирует </w:t>
      </w:r>
      <w:r>
        <w:rPr>
          <w:lang w:val="en-US"/>
        </w:rPr>
        <w:t>midi</w:t>
      </w:r>
      <w:r w:rsidRPr="00867963">
        <w:t xml:space="preserve"> </w:t>
      </w:r>
      <w:r>
        <w:t xml:space="preserve">файл в код, который необходимо использовать в </w:t>
      </w:r>
      <w:proofErr w:type="spellStart"/>
      <w:r>
        <w:rPr>
          <w:lang w:val="en-US"/>
        </w:rPr>
        <w:t>esp</w:t>
      </w:r>
      <w:proofErr w:type="spellEnd"/>
      <w:r w:rsidRPr="00867963">
        <w:t>32</w:t>
      </w:r>
      <w:r>
        <w:t xml:space="preserve">, чтобы проигрывать различные мелодии. Для реализации этого скрипта была использована библиотека </w:t>
      </w:r>
      <w:proofErr w:type="spellStart"/>
      <w:r>
        <w:rPr>
          <w:lang w:val="en-US"/>
        </w:rPr>
        <w:t>mido</w:t>
      </w:r>
      <w:proofErr w:type="spellEnd"/>
      <w:r w:rsidRPr="00867963">
        <w:t xml:space="preserve">, </w:t>
      </w:r>
      <w:r>
        <w:t xml:space="preserve">которая позволяет загружать </w:t>
      </w:r>
      <w:r>
        <w:rPr>
          <w:lang w:val="en-US"/>
        </w:rPr>
        <w:t>midi</w:t>
      </w:r>
      <w:r w:rsidRPr="00867963">
        <w:t xml:space="preserve"> </w:t>
      </w:r>
      <w:r>
        <w:t xml:space="preserve">файлы, а также итерироваться по командам внутри них. Алгоритм работы заключается в том, что сначала в фале находится информация о скорости воспроизведения. Далее программа итерируется по командам </w:t>
      </w:r>
      <w:r>
        <w:rPr>
          <w:lang w:val="en-US"/>
        </w:rPr>
        <w:t>midi</w:t>
      </w:r>
      <w:r w:rsidRPr="00867963">
        <w:t xml:space="preserve">. </w:t>
      </w:r>
      <w:r>
        <w:t xml:space="preserve">Если команда означает включение звука, то с помощью специальной формулы, которая была </w:t>
      </w:r>
      <w:r>
        <w:lastRenderedPageBreak/>
        <w:t xml:space="preserve">выведена на основе проведённых исследований, номер ноты конвертируется в её частоту. Эта частота добавляется в массив, содержащий частоты нот. Когда встречается команда выключения звука или же уменьшение его громкости до 0, происходит запись во второй массив отметки о том, сколько времени длилась эта нота. После такой итерации получается два массива, которые потом конвертируются в код на </w:t>
      </w:r>
      <w:r>
        <w:rPr>
          <w:lang w:val="en-US"/>
        </w:rPr>
        <w:t>C</w:t>
      </w:r>
      <w:r w:rsidRPr="00867963">
        <w:t>++</w:t>
      </w:r>
      <w:r w:rsidR="00096C31">
        <w:t xml:space="preserve">. Так же для оптимизации времени выполнения конвертации используется кэширование функции расчёта частоты ноты из её </w:t>
      </w:r>
      <w:r w:rsidR="00096C31">
        <w:rPr>
          <w:lang w:val="en-US"/>
        </w:rPr>
        <w:t>midi</w:t>
      </w:r>
      <w:r w:rsidR="00096C31" w:rsidRPr="00096C31">
        <w:t xml:space="preserve"> </w:t>
      </w:r>
      <w:r w:rsidR="00096C31">
        <w:t>номера</w:t>
      </w:r>
      <w:r w:rsidRPr="00867963">
        <w:t>.</w:t>
      </w:r>
      <w:r w:rsidR="0008777B">
        <w:t xml:space="preserve"> Код программы </w:t>
      </w:r>
      <w:r w:rsidR="00D72120">
        <w:t>можно посмотреть в приложении.</w:t>
      </w:r>
    </w:p>
    <w:p w14:paraId="2F23CF52" w14:textId="6EDBF854" w:rsidR="00254AF7" w:rsidRDefault="00254AF7" w:rsidP="00254AF7">
      <w:pPr>
        <w:pStyle w:val="ICWHeading2"/>
      </w:pPr>
      <w:bookmarkStart w:id="25" w:name="_Toc200128409"/>
      <w:r>
        <w:t>Тестирование и отладка</w:t>
      </w:r>
      <w:bookmarkEnd w:id="25"/>
    </w:p>
    <w:p w14:paraId="07D2A8BA" w14:textId="445AFD2F" w:rsidR="00097AF5" w:rsidRPr="00254AF7" w:rsidRDefault="00097AF5" w:rsidP="00097AF5">
      <w:pPr>
        <w:pStyle w:val="ICWHeading3"/>
      </w:pPr>
      <w:bookmarkStart w:id="26" w:name="_Toc200128410"/>
      <w:r>
        <w:t>Тестирование модели распознавания позы</w:t>
      </w:r>
      <w:bookmarkEnd w:id="26"/>
    </w:p>
    <w:p w14:paraId="71C60FD7" w14:textId="7868D091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</w:t>
      </w:r>
    </w:p>
    <w:p w14:paraId="4DD18D0F" w14:textId="71AFC61E" w:rsidR="00254AF7" w:rsidRDefault="004B759C" w:rsidP="00045916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</w:t>
      </w:r>
    </w:p>
    <w:p w14:paraId="7F506920" w14:textId="3AD56BDD" w:rsidR="00097AF5" w:rsidRPr="00097AF5" w:rsidRDefault="00097AF5" w:rsidP="00097AF5">
      <w:pPr>
        <w:pStyle w:val="ICWHeading3"/>
      </w:pPr>
      <w:bookmarkStart w:id="27" w:name="_Toc200128411"/>
      <w:r>
        <w:t xml:space="preserve">Тестирование </w:t>
      </w:r>
      <w:r>
        <w:rPr>
          <w:lang w:val="en-US"/>
        </w:rPr>
        <w:t xml:space="preserve">Android </w:t>
      </w:r>
      <w:r>
        <w:t>приложения</w:t>
      </w:r>
      <w:bookmarkEnd w:id="27"/>
    </w:p>
    <w:p w14:paraId="3D95A042" w14:textId="18E9D481" w:rsidR="000121C3" w:rsidRDefault="000121C3" w:rsidP="00045916">
      <w:pPr>
        <w:pStyle w:val="ICWNormal"/>
      </w:pPr>
      <w:r>
        <w:t xml:space="preserve">Для тестирования </w:t>
      </w:r>
      <w:r>
        <w:rPr>
          <w:lang w:val="en-US"/>
        </w:rPr>
        <w:t>Android</w:t>
      </w:r>
      <w:r w:rsidRPr="000121C3">
        <w:t xml:space="preserve"> </w:t>
      </w:r>
      <w:r>
        <w:t>приложения на начальном этапе было использовано логирование. После чего, для тестирования приложения в совокупности с устройством было использовано так же логирование самого устройства, откуда было видно все записи характеристик и т.д.</w:t>
      </w:r>
    </w:p>
    <w:p w14:paraId="5D8A1F5F" w14:textId="0C9FB531" w:rsidR="00866242" w:rsidRDefault="00866242" w:rsidP="00866242">
      <w:pPr>
        <w:pStyle w:val="ICWHeading3"/>
      </w:pPr>
      <w:bookmarkStart w:id="28" w:name="_Toc200128412"/>
      <w:r>
        <w:t>Тестирование устройства</w:t>
      </w:r>
      <w:bookmarkEnd w:id="28"/>
    </w:p>
    <w:p w14:paraId="65F6E287" w14:textId="3EC9F071" w:rsidR="00866242" w:rsidRPr="00AE504A" w:rsidRDefault="00866242" w:rsidP="00866242">
      <w:pPr>
        <w:pStyle w:val="ICWNormal"/>
      </w:pPr>
      <w:r>
        <w:t>Для тестирования устройства было использовано логирование. Этот метод позволил показывать результаты выполнения задач в реальном времени</w:t>
      </w:r>
      <w:r w:rsidR="00AE504A">
        <w:t xml:space="preserve">, а также исключить неправильное поведение. Так же были опробованы всевозможные варианты использования устройства в совокупности с сервером и </w:t>
      </w:r>
      <w:r w:rsidR="00AE504A">
        <w:rPr>
          <w:lang w:val="en-US"/>
        </w:rPr>
        <w:t>Android</w:t>
      </w:r>
      <w:r w:rsidR="00AE504A" w:rsidRPr="00AE504A">
        <w:t xml:space="preserve"> </w:t>
      </w:r>
      <w:r w:rsidR="00AE504A">
        <w:t>приложением.</w:t>
      </w:r>
    </w:p>
    <w:p w14:paraId="7B1D58E1" w14:textId="60EFEED4" w:rsidR="00254AF7" w:rsidRPr="00254AF7" w:rsidRDefault="00254AF7" w:rsidP="00254AF7">
      <w:pPr>
        <w:pStyle w:val="ICWHeading1"/>
      </w:pPr>
      <w:bookmarkStart w:id="29" w:name="_Toc200128413"/>
      <w:r>
        <w:lastRenderedPageBreak/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29"/>
    </w:p>
    <w:p w14:paraId="2FE7A72D" w14:textId="19D3DCF9" w:rsidR="00254AF7" w:rsidRDefault="00254AF7" w:rsidP="00254AF7">
      <w:pPr>
        <w:pStyle w:val="ICWHeading2"/>
      </w:pPr>
      <w:bookmarkStart w:id="30" w:name="_Toc200128414"/>
      <w:r>
        <w:t>Оценка полученного результата</w:t>
      </w:r>
      <w:bookmarkEnd w:id="30"/>
    </w:p>
    <w:p w14:paraId="65053180" w14:textId="67EB043E" w:rsidR="00254AF7" w:rsidRDefault="00B46D2B" w:rsidP="00254AF7">
      <w:pPr>
        <w:pStyle w:val="ICWNormal"/>
      </w:pPr>
      <w:r>
        <w:t>В результате был получен прототип, демонстрирующий реализацию поставленных задач. Данное устройство в полном объёме выполняет заданные требования, что можно считать успешным решением.</w:t>
      </w:r>
    </w:p>
    <w:p w14:paraId="1221C9F0" w14:textId="5198C7E5" w:rsidR="00A10065" w:rsidRDefault="00A10065" w:rsidP="00A10065">
      <w:pPr>
        <w:pStyle w:val="ICWHeading2"/>
      </w:pPr>
      <w:bookmarkStart w:id="31" w:name="_Toc200128415"/>
      <w:r>
        <w:t>Дальнейшие шаги по улучшению</w:t>
      </w:r>
      <w:bookmarkEnd w:id="31"/>
    </w:p>
    <w:p w14:paraId="354CB98E" w14:textId="0ADE873F" w:rsidR="00A10065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15F72314" w14:textId="7C9BF8D3" w:rsidR="00D37354" w:rsidRPr="000C0788" w:rsidRDefault="00D37354" w:rsidP="00A10065">
      <w:pPr>
        <w:pStyle w:val="ICWNormal"/>
      </w:pPr>
      <w:r>
        <w:t>Так же в перспективе переход от прототипа к полноценному варианту. Для этого нужно спроектировать корпус</w:t>
      </w:r>
      <w:r w:rsidR="00E43BFC">
        <w:t>, а также использовать динамик вместо п</w:t>
      </w:r>
      <w:r w:rsidR="00E43BFC" w:rsidRPr="00E43BFC">
        <w:t>ьезоэлектрическ</w:t>
      </w:r>
      <w:r w:rsidR="00E43BFC">
        <w:t>ого</w:t>
      </w:r>
      <w:r w:rsidR="00E43BFC" w:rsidRPr="00E43BFC">
        <w:t xml:space="preserve"> излучател</w:t>
      </w:r>
      <w:r w:rsidR="00E43BFC">
        <w:t>я.</w:t>
      </w:r>
      <w:r w:rsidR="00A23733">
        <w:t xml:space="preserve"> Так же в корпус будет необходимо добавить источник света, чтобы устройство могло работать даже в тёмное время суток.</w:t>
      </w:r>
    </w:p>
    <w:p w14:paraId="2679C2EE" w14:textId="0564B519" w:rsidR="00A10065" w:rsidRDefault="00A10065" w:rsidP="00A10065">
      <w:pPr>
        <w:pStyle w:val="ICWHeading2"/>
      </w:pPr>
      <w:bookmarkStart w:id="32" w:name="_Toc200128416"/>
      <w:r>
        <w:t>Возможности масштабирования</w:t>
      </w:r>
      <w:bookmarkEnd w:id="32"/>
    </w:p>
    <w:p w14:paraId="2837E1C1" w14:textId="5CCBDB0B" w:rsidR="00A10065" w:rsidRDefault="00682254" w:rsidP="00A10065">
      <w:pPr>
        <w:pStyle w:val="ICWNormal"/>
      </w:pPr>
      <w:r>
        <w:t xml:space="preserve">Модель сервера можно оптимизировать для </w:t>
      </w:r>
      <w:r>
        <w:rPr>
          <w:lang w:val="en-US"/>
        </w:rPr>
        <w:t>GPU</w:t>
      </w:r>
      <w:r w:rsidRPr="00682254">
        <w:t xml:space="preserve">, </w:t>
      </w:r>
      <w:r>
        <w:t>что позволит обрабатывать больше изображений за тот же промежуток времени.</w:t>
      </w:r>
    </w:p>
    <w:p w14:paraId="139F2E28" w14:textId="0998B960" w:rsidR="00F9305B" w:rsidRPr="00682254" w:rsidRDefault="00F9305B" w:rsidP="00A10065">
      <w:pPr>
        <w:pStyle w:val="ICWNormal"/>
      </w:pPr>
      <w:r>
        <w:t>После разработки данной работы, можно сказать, что переход на другой микроконтроллер, с необходимыми характеристиками будет отличным вариантом масштабирования. Это позволит реализовать дополнительный функционал.</w:t>
      </w:r>
    </w:p>
    <w:p w14:paraId="05354D33" w14:textId="316E183C" w:rsidR="00A10065" w:rsidRDefault="00A10065" w:rsidP="00A10065">
      <w:pPr>
        <w:pStyle w:val="ICWHeading2"/>
      </w:pPr>
      <w:bookmarkStart w:id="33" w:name="_Toc200128417"/>
      <w:r>
        <w:t>Проблемы, с которыми мы столкнулись</w:t>
      </w:r>
      <w:bookmarkEnd w:id="33"/>
    </w:p>
    <w:p w14:paraId="67A47E53" w14:textId="3CA62CE8" w:rsidR="00DB7FEE" w:rsidRPr="00DB7FEE" w:rsidRDefault="00DB7FEE" w:rsidP="00DB7FEE">
      <w:pPr>
        <w:pStyle w:val="ICWNormal"/>
      </w:pPr>
      <w:r>
        <w:t xml:space="preserve">Весь процесс проходил в основном гладко без проблем, но во время реализации функционала проигрывания музыки были выявлены некоторые проблемы. А именно недостаточное количество </w:t>
      </w:r>
      <w:r>
        <w:rPr>
          <w:lang w:val="en-US"/>
        </w:rPr>
        <w:t>GPIO</w:t>
      </w:r>
      <w:r w:rsidRPr="00DB7FEE">
        <w:t xml:space="preserve"> </w:t>
      </w:r>
      <w:r>
        <w:t xml:space="preserve">микроконтроллера. Это связано с тем, что в устройстве используется камера, которая берёт на себя большое количество входов. Из-за этого возможность подключить </w:t>
      </w:r>
      <w:r>
        <w:rPr>
          <w:lang w:val="en-US"/>
        </w:rPr>
        <w:t>micro</w:t>
      </w:r>
      <w:r w:rsidRPr="00DB7FEE">
        <w:t>-</w:t>
      </w:r>
      <w:r>
        <w:rPr>
          <w:lang w:val="en-US"/>
        </w:rPr>
        <w:t>SD</w:t>
      </w:r>
      <w:r w:rsidRPr="00DB7FEE">
        <w:t xml:space="preserve"> </w:t>
      </w:r>
      <w:r>
        <w:t xml:space="preserve">карту пропала. Это к тому, что музыку для устройства можно загрузить только во время компиляции. Так же были </w:t>
      </w:r>
      <w:r>
        <w:lastRenderedPageBreak/>
        <w:t xml:space="preserve">предприняты несколько попыток о реализации передачи музыки через </w:t>
      </w:r>
      <w:r>
        <w:rPr>
          <w:lang w:val="en-US"/>
        </w:rPr>
        <w:t>BLE</w:t>
      </w:r>
      <w:r w:rsidRPr="00DB7FEE">
        <w:t xml:space="preserve">, </w:t>
      </w:r>
      <w:r>
        <w:t>но из-за недостаточности знаний такое решение не удалось реализовать.</w:t>
      </w:r>
    </w:p>
    <w:p w14:paraId="7357DBA7" w14:textId="31B615C6" w:rsidR="00A10065" w:rsidRDefault="00DB7FEE" w:rsidP="00A10065">
      <w:pPr>
        <w:pStyle w:val="ICWNormal"/>
      </w:pPr>
      <w:r>
        <w:t>Так же возникли</w:t>
      </w:r>
      <w:r w:rsidR="000C0788">
        <w:t xml:space="preserve"> проблемы с определением функции оценки позы и подбором порогового значения для неё.</w:t>
      </w:r>
    </w:p>
    <w:p w14:paraId="0DEDF20D" w14:textId="125A18F5" w:rsidR="00A10065" w:rsidRPr="00254AF7" w:rsidRDefault="00A10065" w:rsidP="00A10065">
      <w:pPr>
        <w:pStyle w:val="ICWHeading1"/>
      </w:pPr>
      <w:bookmarkStart w:id="34" w:name="_Toc200128418"/>
      <w:r>
        <w:t>Заключение</w:t>
      </w:r>
      <w:bookmarkEnd w:id="34"/>
    </w:p>
    <w:p w14:paraId="7C6B8734" w14:textId="0E8B3999" w:rsidR="00A10065" w:rsidRDefault="00A10065" w:rsidP="00A10065">
      <w:pPr>
        <w:pStyle w:val="ICWHeading2"/>
      </w:pPr>
      <w:bookmarkStart w:id="35" w:name="_Toc200128419"/>
      <w:r>
        <w:t>Выводы по результатам работы</w:t>
      </w:r>
      <w:bookmarkEnd w:id="35"/>
    </w:p>
    <w:p w14:paraId="57F29604" w14:textId="210BE768" w:rsidR="00877493" w:rsidRDefault="00877493" w:rsidP="00877493">
      <w:pPr>
        <w:pStyle w:val="ICWNormal"/>
      </w:pPr>
      <w:r>
        <w:t>Р</w:t>
      </w:r>
      <w:r>
        <w:t xml:space="preserve">азработка минимально жизнеспособного продукта проведена успешна. Проект имеет большой потенциал за счёт </w:t>
      </w:r>
      <w:r w:rsidR="00D67865">
        <w:t>своих перспектив развития</w:t>
      </w:r>
      <w:r w:rsidR="00BF01EC">
        <w:t xml:space="preserve"> и заложенного фундамента</w:t>
      </w:r>
      <w:r w:rsidR="00D67865">
        <w:t>.</w:t>
      </w:r>
    </w:p>
    <w:p w14:paraId="53C9C930" w14:textId="4835EDDA" w:rsidR="00A10065" w:rsidRDefault="00A10065" w:rsidP="00877493">
      <w:pPr>
        <w:pStyle w:val="ICWHeading2"/>
      </w:pPr>
      <w:bookmarkStart w:id="36" w:name="_Toc200128420"/>
      <w:r>
        <w:t>Достижение цели и выполнение задач</w:t>
      </w:r>
      <w:bookmarkEnd w:id="36"/>
    </w:p>
    <w:p w14:paraId="7F380C01" w14:textId="3D3F53D8" w:rsidR="00A10065" w:rsidRDefault="009B6E96" w:rsidP="00A10065">
      <w:pPr>
        <w:pStyle w:val="ICWNormal"/>
      </w:pPr>
      <w:r>
        <w:t xml:space="preserve">Все поставленные цели были </w:t>
      </w:r>
      <w:r w:rsidR="00155A01">
        <w:t>достигнуты успешным решением поставленных задач</w:t>
      </w:r>
      <w:r>
        <w:t>.</w:t>
      </w:r>
    </w:p>
    <w:p w14:paraId="24316CD7" w14:textId="2A131120" w:rsidR="00A10065" w:rsidRDefault="00A10065" w:rsidP="00A10065">
      <w:pPr>
        <w:pStyle w:val="ICWHeading2"/>
      </w:pPr>
      <w:bookmarkStart w:id="37" w:name="_Toc200128421"/>
      <w:r>
        <w:t>Личный опыт и приобретённые навыки</w:t>
      </w:r>
      <w:bookmarkEnd w:id="37"/>
    </w:p>
    <w:p w14:paraId="6590C00F" w14:textId="76F54B7B" w:rsidR="008914EF" w:rsidRDefault="008914EF" w:rsidP="00A10065">
      <w:pPr>
        <w:pStyle w:val="ICWNormal"/>
      </w:pPr>
      <w:r>
        <w:t xml:space="preserve">Козьмин Андрей дополнил навыки программирования микроконтроллера </w:t>
      </w:r>
      <w:proofErr w:type="spellStart"/>
      <w:r>
        <w:rPr>
          <w:lang w:val="en-US"/>
        </w:rPr>
        <w:t>esp</w:t>
      </w:r>
      <w:proofErr w:type="spellEnd"/>
      <w:r w:rsidRPr="000F42A3">
        <w:t>32.</w:t>
      </w:r>
    </w:p>
    <w:p w14:paraId="17292BEE" w14:textId="66AF13A0" w:rsid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r>
        <w:rPr>
          <w:lang w:val="en-US"/>
        </w:rPr>
        <w:t>tensorflow</w:t>
      </w:r>
      <w:proofErr w:type="spellEnd"/>
      <w:r w:rsidR="000F42A3">
        <w:t>.</w:t>
      </w:r>
    </w:p>
    <w:p w14:paraId="2187094D" w14:textId="444D90B2" w:rsidR="00A10065" w:rsidRDefault="00A10065" w:rsidP="00A10065">
      <w:pPr>
        <w:pStyle w:val="ICWHeading2"/>
      </w:pPr>
      <w:bookmarkStart w:id="38" w:name="_Toc200128422"/>
      <w:r>
        <w:t>Перспективы продолжения работы</w:t>
      </w:r>
      <w:bookmarkEnd w:id="38"/>
    </w:p>
    <w:p w14:paraId="3809D5EA" w14:textId="5ECBA4F9" w:rsidR="008215FB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4584C317" w14:textId="77777777" w:rsidR="008215FB" w:rsidRDefault="008215FB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B50C193" w14:textId="25F4BBD7" w:rsidR="00980D50" w:rsidRDefault="00980D50" w:rsidP="00980D50">
      <w:pPr>
        <w:pStyle w:val="ICWHeading1"/>
      </w:pPr>
      <w:bookmarkStart w:id="39" w:name="_Toc200128423"/>
      <w:r>
        <w:lastRenderedPageBreak/>
        <w:t>Список использованных источников</w:t>
      </w:r>
      <w:bookmarkEnd w:id="39"/>
    </w:p>
    <w:p w14:paraId="77695B24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FC27D8">
        <w:rPr>
          <w:lang w:val="en-US"/>
        </w:rPr>
        <w:t>ESP-IDF Examples Repository. URL: https://github.com/espressif/esp-idf/tree/master/examples (</w:t>
      </w:r>
      <w:r>
        <w:t>дата</w:t>
      </w:r>
      <w:r w:rsidRPr="00FC27D8">
        <w:rPr>
          <w:lang w:val="en-US"/>
        </w:rPr>
        <w:t xml:space="preserve"> </w:t>
      </w:r>
      <w:r>
        <w:t>обращения</w:t>
      </w:r>
      <w:r w:rsidRPr="00FC27D8">
        <w:rPr>
          <w:lang w:val="en-US"/>
        </w:rPr>
        <w:t>: 06.06.2025).</w:t>
      </w:r>
    </w:p>
    <w:p w14:paraId="1FDA76FB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r w:rsidRPr="00734230">
        <w:rPr>
          <w:lang w:val="en-US"/>
        </w:rPr>
        <w:t xml:space="preserve">ESP-IDF Programming Guide for ESP32-S3. </w:t>
      </w:r>
      <w:r>
        <w:t>URL: https://docs.espressif.com/projects/esp-idf/en/stable/esp32s3/index.html (дата обращения: 06.06.2025).</w:t>
      </w:r>
    </w:p>
    <w:p w14:paraId="1B133B40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proofErr w:type="spellStart"/>
      <w:r w:rsidRPr="00734230">
        <w:rPr>
          <w:lang w:val="en-US"/>
        </w:rPr>
        <w:t>FastAPI</w:t>
      </w:r>
      <w:proofErr w:type="spellEnd"/>
      <w:r w:rsidRPr="00734230">
        <w:rPr>
          <w:lang w:val="en-US"/>
        </w:rPr>
        <w:t xml:space="preserve"> Documentation. URL: https://fastapi.tiangolo.com/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4BD4C557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Matplotlib Documentation. URL: https://matplotlib.org/stable/index.html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 xml:space="preserve">: 06.06.2025). </w:t>
      </w:r>
    </w:p>
    <w:p w14:paraId="3CA37232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Mido</w:t>
      </w:r>
      <w:proofErr w:type="spellEnd"/>
      <w:r w:rsidRPr="00734230">
        <w:rPr>
          <w:lang w:val="en-US"/>
        </w:rPr>
        <w:t xml:space="preserve">: MIDI Objects for Python. </w:t>
      </w:r>
      <w:r>
        <w:t>URL: https://mido.readthedocs.io/en/stable/ (дата обращения: 06.06.2025).</w:t>
      </w:r>
    </w:p>
    <w:p w14:paraId="6560CEF7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MoveNet</w:t>
      </w:r>
      <w:proofErr w:type="spellEnd"/>
      <w:r w:rsidRPr="00734230">
        <w:rPr>
          <w:lang w:val="en-US"/>
        </w:rPr>
        <w:t xml:space="preserve">: </w:t>
      </w:r>
      <w:proofErr w:type="spellStart"/>
      <w:r w:rsidRPr="00734230">
        <w:rPr>
          <w:lang w:val="en-US"/>
        </w:rPr>
        <w:t>Ultra fast</w:t>
      </w:r>
      <w:proofErr w:type="spellEnd"/>
      <w:r w:rsidRPr="00734230">
        <w:rPr>
          <w:lang w:val="en-US"/>
        </w:rPr>
        <w:t xml:space="preserve"> and accurate pose detection. </w:t>
      </w:r>
      <w:r>
        <w:t>URL: https://www.tensorflow.org/hub/tutorials/movenet?hl=ru (дата обращения: 06.06.2025).</w:t>
      </w:r>
    </w:p>
    <w:p w14:paraId="4DF0BBA9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NumPy Documentation. URL: https://numpy.org/doc/stable/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275C2BBF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OpenCV Documentation. URL: https://docs.opencv.org/5.x/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160700B3" w14:textId="77777777" w:rsidR="009639C1" w:rsidRPr="00E129CB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9639C1">
        <w:rPr>
          <w:lang w:val="en-US"/>
        </w:rPr>
        <w:t>TensorFlow Python API. URL: https://www.tensorflow.org/api_docs/python/tf/all_symbols (</w:t>
      </w:r>
      <w:r>
        <w:t>дата</w:t>
      </w:r>
      <w:r w:rsidRPr="009639C1">
        <w:rPr>
          <w:lang w:val="en-US"/>
        </w:rPr>
        <w:t xml:space="preserve"> </w:t>
      </w:r>
      <w:r>
        <w:t>обращения</w:t>
      </w:r>
      <w:r w:rsidRPr="009639C1">
        <w:rPr>
          <w:lang w:val="en-US"/>
        </w:rPr>
        <w:t>: 06.06.2025).</w:t>
      </w:r>
    </w:p>
    <w:p w14:paraId="53B560C3" w14:textId="0F037664" w:rsidR="00FB0983" w:rsidRPr="009639C1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9639C1">
        <w:rPr>
          <w:lang w:val="en-US"/>
        </w:rPr>
        <w:br w:type="page"/>
      </w:r>
    </w:p>
    <w:p w14:paraId="223EE131" w14:textId="6DC83493" w:rsidR="00980D50" w:rsidRDefault="00980D50" w:rsidP="00980D50">
      <w:pPr>
        <w:pStyle w:val="ICWHeading1"/>
      </w:pPr>
      <w:bookmarkStart w:id="40" w:name="_Toc200128424"/>
      <w:r>
        <w:lastRenderedPageBreak/>
        <w:t>Приложения</w:t>
      </w:r>
      <w:bookmarkEnd w:id="40"/>
    </w:p>
    <w:p w14:paraId="3495EF80" w14:textId="257B7E74" w:rsidR="000E484D" w:rsidRDefault="000E484D" w:rsidP="000E484D">
      <w:pPr>
        <w:pStyle w:val="ICWHeading2"/>
        <w:jc w:val="right"/>
        <w:rPr>
          <w:b w:val="0"/>
          <w:bCs/>
        </w:rPr>
      </w:pPr>
      <w:bookmarkStart w:id="41" w:name="_Toc200128425"/>
      <w:r w:rsidRPr="000E484D">
        <w:rPr>
          <w:b w:val="0"/>
          <w:bCs/>
        </w:rPr>
        <w:t>Приложение - Листинг кода</w:t>
      </w:r>
      <w:bookmarkEnd w:id="41"/>
    </w:p>
    <w:p w14:paraId="73BE13B8" w14:textId="6BB1AB1F" w:rsidR="00B30089" w:rsidRDefault="002221D7" w:rsidP="000826F1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79D" w14:textId="7D2CDDFE" w:rsidR="0081504D" w:rsidRDefault="0081504D" w:rsidP="0081504D">
      <w:pPr>
        <w:pStyle w:val="ICWNormal"/>
        <w:jc w:val="left"/>
      </w:pPr>
      <w:r w:rsidRPr="0081504D">
        <w:lastRenderedPageBreak/>
        <w:drawing>
          <wp:inline distT="0" distB="0" distL="0" distR="0" wp14:anchorId="248F3B61" wp14:editId="03253BD6">
            <wp:extent cx="5437069" cy="4826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593" cy="4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116" w14:textId="2C626C82" w:rsidR="009E7B8F" w:rsidRDefault="009E7B8F" w:rsidP="0081504D">
      <w:pPr>
        <w:pStyle w:val="ICWNormal"/>
        <w:jc w:val="left"/>
      </w:pPr>
      <w:r w:rsidRPr="009E7B8F">
        <w:drawing>
          <wp:inline distT="0" distB="0" distL="0" distR="0" wp14:anchorId="049BAABA" wp14:editId="053A65DC">
            <wp:extent cx="5420111" cy="2362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496" cy="23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13" w14:textId="20256C72" w:rsidR="00F65AAE" w:rsidRDefault="009E7B8F" w:rsidP="0081504D">
      <w:pPr>
        <w:pStyle w:val="ICWNormal"/>
        <w:jc w:val="left"/>
      </w:pPr>
      <w:r w:rsidRPr="009E7B8F">
        <w:lastRenderedPageBreak/>
        <w:drawing>
          <wp:inline distT="0" distB="0" distL="0" distR="0" wp14:anchorId="4A9F7172" wp14:editId="60C5DAA1">
            <wp:extent cx="5487859" cy="4423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433" cy="44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01E4" w14:textId="664224FC" w:rsidR="00B73042" w:rsidRDefault="00B73042" w:rsidP="0081504D">
      <w:pPr>
        <w:pStyle w:val="ICWNormal"/>
        <w:jc w:val="left"/>
      </w:pPr>
      <w:r w:rsidRPr="00B73042">
        <w:drawing>
          <wp:inline distT="0" distB="0" distL="0" distR="0" wp14:anchorId="1291D01C" wp14:editId="1CE62196">
            <wp:extent cx="5416506" cy="22406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245" cy="22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320" w14:textId="5BA2B155" w:rsidR="00CC2A98" w:rsidRDefault="00CC2A98" w:rsidP="0081504D">
      <w:pPr>
        <w:pStyle w:val="ICWNormal"/>
        <w:jc w:val="left"/>
      </w:pPr>
      <w:r w:rsidRPr="00CC2A98">
        <w:lastRenderedPageBreak/>
        <w:drawing>
          <wp:inline distT="0" distB="0" distL="0" distR="0" wp14:anchorId="15AAE058" wp14:editId="58BB2FCB">
            <wp:extent cx="5284381" cy="44526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142" cy="44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ACD" w14:textId="27DB485E" w:rsidR="00132677" w:rsidRDefault="00132677" w:rsidP="0081504D">
      <w:pPr>
        <w:pStyle w:val="ICWNormal"/>
        <w:jc w:val="left"/>
      </w:pPr>
      <w:r w:rsidRPr="00132677">
        <w:drawing>
          <wp:inline distT="0" distB="0" distL="0" distR="0" wp14:anchorId="5DFE5877" wp14:editId="7EF07928">
            <wp:extent cx="5299548" cy="216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127" cy="21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02DC" w14:textId="3FBA5ACF" w:rsidR="00CE2104" w:rsidRDefault="00CE2104" w:rsidP="0081504D">
      <w:pPr>
        <w:pStyle w:val="ICWNormal"/>
        <w:jc w:val="left"/>
      </w:pPr>
      <w:r w:rsidRPr="00CE2104">
        <w:drawing>
          <wp:inline distT="0" distB="0" distL="0" distR="0" wp14:anchorId="11D7BD30" wp14:editId="0981482B">
            <wp:extent cx="5299548" cy="6563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6" cy="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216" w14:textId="0089AB43" w:rsidR="00CE2104" w:rsidRDefault="00CE2104" w:rsidP="0081504D">
      <w:pPr>
        <w:pStyle w:val="ICWNormal"/>
        <w:jc w:val="left"/>
      </w:pPr>
      <w:r w:rsidRPr="00CE2104">
        <w:lastRenderedPageBreak/>
        <w:drawing>
          <wp:inline distT="0" distB="0" distL="0" distR="0" wp14:anchorId="028B5A65" wp14:editId="4ACBF139">
            <wp:extent cx="5554729" cy="24911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366" cy="24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70C" w14:textId="3B2D1A6B" w:rsidR="008866B3" w:rsidRPr="000E484D" w:rsidRDefault="008866B3" w:rsidP="0081504D">
      <w:pPr>
        <w:pStyle w:val="ICWNormal"/>
        <w:jc w:val="left"/>
      </w:pPr>
      <w:r w:rsidRPr="008866B3">
        <w:drawing>
          <wp:inline distT="0" distB="0" distL="0" distR="0" wp14:anchorId="4C5B3E3B" wp14:editId="1393F13D">
            <wp:extent cx="5544096" cy="31872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674" cy="31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6B3" w:rsidRPr="000E484D" w:rsidSect="00AA2BCE">
      <w:headerReference w:type="default" r:id="rId30"/>
      <w:footerReference w:type="default" r:id="rId31"/>
      <w:footerReference w:type="first" r:id="rId32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6EDA1" w14:textId="77777777" w:rsidR="006F0443" w:rsidRDefault="006F0443">
      <w:pPr>
        <w:spacing w:after="0" w:line="240" w:lineRule="auto"/>
      </w:pPr>
      <w:r>
        <w:separator/>
      </w:r>
    </w:p>
  </w:endnote>
  <w:endnote w:type="continuationSeparator" w:id="0">
    <w:p w14:paraId="23E7747E" w14:textId="77777777" w:rsidR="006F0443" w:rsidRDefault="006F0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6F0443">
    <w:pPr>
      <w:pStyle w:val="BodyText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12.6pt;height:13.0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0A2A" w14:textId="77777777" w:rsidR="006E751E" w:rsidRDefault="006E75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CA864" w14:textId="77777777" w:rsidR="006F0443" w:rsidRDefault="006F0443">
      <w:pPr>
        <w:spacing w:after="0" w:line="240" w:lineRule="auto"/>
      </w:pPr>
      <w:r>
        <w:separator/>
      </w:r>
    </w:p>
  </w:footnote>
  <w:footnote w:type="continuationSeparator" w:id="0">
    <w:p w14:paraId="1340A5E1" w14:textId="77777777" w:rsidR="006F0443" w:rsidRDefault="006F0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BodyText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DF4CB5"/>
    <w:multiLevelType w:val="hybridMultilevel"/>
    <w:tmpl w:val="4732A5B2"/>
    <w:lvl w:ilvl="0" w:tplc="9D64B31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2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1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02846"/>
    <w:rsid w:val="000121C3"/>
    <w:rsid w:val="00014E0F"/>
    <w:rsid w:val="0001658B"/>
    <w:rsid w:val="00017CA0"/>
    <w:rsid w:val="00027641"/>
    <w:rsid w:val="00030526"/>
    <w:rsid w:val="00037BA1"/>
    <w:rsid w:val="00045916"/>
    <w:rsid w:val="00046263"/>
    <w:rsid w:val="000505C3"/>
    <w:rsid w:val="000609EF"/>
    <w:rsid w:val="000826F1"/>
    <w:rsid w:val="00086107"/>
    <w:rsid w:val="0008777B"/>
    <w:rsid w:val="00096C31"/>
    <w:rsid w:val="00097AF5"/>
    <w:rsid w:val="00097D29"/>
    <w:rsid w:val="000A5939"/>
    <w:rsid w:val="000A771A"/>
    <w:rsid w:val="000C0788"/>
    <w:rsid w:val="000C7603"/>
    <w:rsid w:val="000C791A"/>
    <w:rsid w:val="000D3AEF"/>
    <w:rsid w:val="000E484D"/>
    <w:rsid w:val="000F42A3"/>
    <w:rsid w:val="000F50CE"/>
    <w:rsid w:val="000F528F"/>
    <w:rsid w:val="00101862"/>
    <w:rsid w:val="00106CA0"/>
    <w:rsid w:val="00132677"/>
    <w:rsid w:val="00136B75"/>
    <w:rsid w:val="0015069E"/>
    <w:rsid w:val="00152B5E"/>
    <w:rsid w:val="00155A01"/>
    <w:rsid w:val="001624B7"/>
    <w:rsid w:val="00164405"/>
    <w:rsid w:val="00170CFC"/>
    <w:rsid w:val="001779EF"/>
    <w:rsid w:val="001858C3"/>
    <w:rsid w:val="001A4DFA"/>
    <w:rsid w:val="001A5D3B"/>
    <w:rsid w:val="001A6FCC"/>
    <w:rsid w:val="001B1494"/>
    <w:rsid w:val="001D25AB"/>
    <w:rsid w:val="001E7A66"/>
    <w:rsid w:val="001F1AD9"/>
    <w:rsid w:val="001F1C29"/>
    <w:rsid w:val="002100B4"/>
    <w:rsid w:val="0021060D"/>
    <w:rsid w:val="00212EAF"/>
    <w:rsid w:val="00214324"/>
    <w:rsid w:val="002221D7"/>
    <w:rsid w:val="00224AEC"/>
    <w:rsid w:val="0024046D"/>
    <w:rsid w:val="00244F95"/>
    <w:rsid w:val="00245E47"/>
    <w:rsid w:val="00254AF7"/>
    <w:rsid w:val="00264689"/>
    <w:rsid w:val="00282959"/>
    <w:rsid w:val="00293AE8"/>
    <w:rsid w:val="002A1BA8"/>
    <w:rsid w:val="002A7008"/>
    <w:rsid w:val="002B3A15"/>
    <w:rsid w:val="002B7D17"/>
    <w:rsid w:val="002C3535"/>
    <w:rsid w:val="002C7C9F"/>
    <w:rsid w:val="002F4D49"/>
    <w:rsid w:val="0030553D"/>
    <w:rsid w:val="00322077"/>
    <w:rsid w:val="00326DDF"/>
    <w:rsid w:val="00343DBC"/>
    <w:rsid w:val="00357F30"/>
    <w:rsid w:val="00380C0F"/>
    <w:rsid w:val="0038450C"/>
    <w:rsid w:val="00386694"/>
    <w:rsid w:val="00392471"/>
    <w:rsid w:val="00396AB0"/>
    <w:rsid w:val="003E150B"/>
    <w:rsid w:val="003F6C51"/>
    <w:rsid w:val="00407403"/>
    <w:rsid w:val="00430D95"/>
    <w:rsid w:val="004322CE"/>
    <w:rsid w:val="004331C6"/>
    <w:rsid w:val="004362A2"/>
    <w:rsid w:val="00444AD6"/>
    <w:rsid w:val="0046018D"/>
    <w:rsid w:val="00466A32"/>
    <w:rsid w:val="00487C12"/>
    <w:rsid w:val="004B0074"/>
    <w:rsid w:val="004B759C"/>
    <w:rsid w:val="004C4D55"/>
    <w:rsid w:val="004D32E4"/>
    <w:rsid w:val="0051734D"/>
    <w:rsid w:val="00545604"/>
    <w:rsid w:val="00570605"/>
    <w:rsid w:val="005741AC"/>
    <w:rsid w:val="00581616"/>
    <w:rsid w:val="005A34CC"/>
    <w:rsid w:val="005A509A"/>
    <w:rsid w:val="005A5E16"/>
    <w:rsid w:val="005B65D5"/>
    <w:rsid w:val="005E0C49"/>
    <w:rsid w:val="005E52D5"/>
    <w:rsid w:val="005F245C"/>
    <w:rsid w:val="005F41EA"/>
    <w:rsid w:val="00602552"/>
    <w:rsid w:val="00603A35"/>
    <w:rsid w:val="006348B3"/>
    <w:rsid w:val="00641B83"/>
    <w:rsid w:val="00667499"/>
    <w:rsid w:val="0067001E"/>
    <w:rsid w:val="00671BE3"/>
    <w:rsid w:val="0068085B"/>
    <w:rsid w:val="00682254"/>
    <w:rsid w:val="0069530B"/>
    <w:rsid w:val="006975BC"/>
    <w:rsid w:val="006A0827"/>
    <w:rsid w:val="006B6059"/>
    <w:rsid w:val="006B6C2A"/>
    <w:rsid w:val="006E751E"/>
    <w:rsid w:val="006F0443"/>
    <w:rsid w:val="006F38FF"/>
    <w:rsid w:val="00705705"/>
    <w:rsid w:val="007126CA"/>
    <w:rsid w:val="00714BB8"/>
    <w:rsid w:val="00720981"/>
    <w:rsid w:val="007332D8"/>
    <w:rsid w:val="00750590"/>
    <w:rsid w:val="0075078C"/>
    <w:rsid w:val="00752583"/>
    <w:rsid w:val="0076364B"/>
    <w:rsid w:val="00792B11"/>
    <w:rsid w:val="007A71F0"/>
    <w:rsid w:val="007B6313"/>
    <w:rsid w:val="007B78B5"/>
    <w:rsid w:val="007E5CA9"/>
    <w:rsid w:val="007F3992"/>
    <w:rsid w:val="0080213F"/>
    <w:rsid w:val="00803D9A"/>
    <w:rsid w:val="00810A65"/>
    <w:rsid w:val="0081504D"/>
    <w:rsid w:val="008215FB"/>
    <w:rsid w:val="00862136"/>
    <w:rsid w:val="00863CD9"/>
    <w:rsid w:val="00866242"/>
    <w:rsid w:val="00867963"/>
    <w:rsid w:val="0087483A"/>
    <w:rsid w:val="00877493"/>
    <w:rsid w:val="00885896"/>
    <w:rsid w:val="008866B3"/>
    <w:rsid w:val="008914EF"/>
    <w:rsid w:val="00895B61"/>
    <w:rsid w:val="00896208"/>
    <w:rsid w:val="008A5240"/>
    <w:rsid w:val="008A52F8"/>
    <w:rsid w:val="008A6DF7"/>
    <w:rsid w:val="008B1D80"/>
    <w:rsid w:val="008B2544"/>
    <w:rsid w:val="008B5558"/>
    <w:rsid w:val="008E3AD6"/>
    <w:rsid w:val="008F387D"/>
    <w:rsid w:val="008F3D7D"/>
    <w:rsid w:val="00901C93"/>
    <w:rsid w:val="009037D4"/>
    <w:rsid w:val="00904336"/>
    <w:rsid w:val="00930F0F"/>
    <w:rsid w:val="00936723"/>
    <w:rsid w:val="00942B8E"/>
    <w:rsid w:val="00955508"/>
    <w:rsid w:val="009639C1"/>
    <w:rsid w:val="00980D50"/>
    <w:rsid w:val="009B4E60"/>
    <w:rsid w:val="009B6E96"/>
    <w:rsid w:val="009D1766"/>
    <w:rsid w:val="009E1CD2"/>
    <w:rsid w:val="009E7B8F"/>
    <w:rsid w:val="00A0132B"/>
    <w:rsid w:val="00A10065"/>
    <w:rsid w:val="00A23733"/>
    <w:rsid w:val="00A45B33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AD1F8A"/>
    <w:rsid w:val="00AE504A"/>
    <w:rsid w:val="00B01C28"/>
    <w:rsid w:val="00B03508"/>
    <w:rsid w:val="00B1001F"/>
    <w:rsid w:val="00B13D6B"/>
    <w:rsid w:val="00B15E5D"/>
    <w:rsid w:val="00B21AD5"/>
    <w:rsid w:val="00B30089"/>
    <w:rsid w:val="00B314E5"/>
    <w:rsid w:val="00B433B1"/>
    <w:rsid w:val="00B46D2B"/>
    <w:rsid w:val="00B51F19"/>
    <w:rsid w:val="00B53F6B"/>
    <w:rsid w:val="00B657B0"/>
    <w:rsid w:val="00B66284"/>
    <w:rsid w:val="00B70DE4"/>
    <w:rsid w:val="00B73042"/>
    <w:rsid w:val="00B84222"/>
    <w:rsid w:val="00B87AD7"/>
    <w:rsid w:val="00B93764"/>
    <w:rsid w:val="00BA1363"/>
    <w:rsid w:val="00BC4FDF"/>
    <w:rsid w:val="00BD0F73"/>
    <w:rsid w:val="00BD1DBA"/>
    <w:rsid w:val="00BF01EC"/>
    <w:rsid w:val="00BF7F8B"/>
    <w:rsid w:val="00C01E66"/>
    <w:rsid w:val="00C13035"/>
    <w:rsid w:val="00C16472"/>
    <w:rsid w:val="00C50740"/>
    <w:rsid w:val="00C5721F"/>
    <w:rsid w:val="00C66945"/>
    <w:rsid w:val="00C7299F"/>
    <w:rsid w:val="00C75249"/>
    <w:rsid w:val="00C765D0"/>
    <w:rsid w:val="00C93FC0"/>
    <w:rsid w:val="00C97490"/>
    <w:rsid w:val="00C977AC"/>
    <w:rsid w:val="00CA12A3"/>
    <w:rsid w:val="00CB0B32"/>
    <w:rsid w:val="00CC2A98"/>
    <w:rsid w:val="00CE2104"/>
    <w:rsid w:val="00CF0F96"/>
    <w:rsid w:val="00CF3D50"/>
    <w:rsid w:val="00D02062"/>
    <w:rsid w:val="00D03A11"/>
    <w:rsid w:val="00D123C4"/>
    <w:rsid w:val="00D37354"/>
    <w:rsid w:val="00D607E5"/>
    <w:rsid w:val="00D67865"/>
    <w:rsid w:val="00D72120"/>
    <w:rsid w:val="00D80E26"/>
    <w:rsid w:val="00D9072C"/>
    <w:rsid w:val="00DB007D"/>
    <w:rsid w:val="00DB7FEE"/>
    <w:rsid w:val="00DC62A6"/>
    <w:rsid w:val="00DD1F42"/>
    <w:rsid w:val="00DD3628"/>
    <w:rsid w:val="00DD37F7"/>
    <w:rsid w:val="00DF3897"/>
    <w:rsid w:val="00E0036C"/>
    <w:rsid w:val="00E00B70"/>
    <w:rsid w:val="00E1371F"/>
    <w:rsid w:val="00E1665E"/>
    <w:rsid w:val="00E3133C"/>
    <w:rsid w:val="00E31BA7"/>
    <w:rsid w:val="00E347A1"/>
    <w:rsid w:val="00E36BFA"/>
    <w:rsid w:val="00E43BFC"/>
    <w:rsid w:val="00E56F0E"/>
    <w:rsid w:val="00E57B91"/>
    <w:rsid w:val="00E61CFD"/>
    <w:rsid w:val="00E62516"/>
    <w:rsid w:val="00E75F4B"/>
    <w:rsid w:val="00E77ABA"/>
    <w:rsid w:val="00E86393"/>
    <w:rsid w:val="00EA0E59"/>
    <w:rsid w:val="00EB4364"/>
    <w:rsid w:val="00EB6D81"/>
    <w:rsid w:val="00EC44C9"/>
    <w:rsid w:val="00ED2A48"/>
    <w:rsid w:val="00ED34A0"/>
    <w:rsid w:val="00ED653D"/>
    <w:rsid w:val="00EF61C0"/>
    <w:rsid w:val="00EF7E6E"/>
    <w:rsid w:val="00F04B43"/>
    <w:rsid w:val="00F14A3E"/>
    <w:rsid w:val="00F157F3"/>
    <w:rsid w:val="00F233B8"/>
    <w:rsid w:val="00F3024F"/>
    <w:rsid w:val="00F30E4C"/>
    <w:rsid w:val="00F57399"/>
    <w:rsid w:val="00F57D70"/>
    <w:rsid w:val="00F625D8"/>
    <w:rsid w:val="00F65AAE"/>
    <w:rsid w:val="00F71FCD"/>
    <w:rsid w:val="00F9305B"/>
    <w:rsid w:val="00FA40C5"/>
    <w:rsid w:val="00FA5AB4"/>
    <w:rsid w:val="00FB0983"/>
    <w:rsid w:val="00FB4501"/>
    <w:rsid w:val="00FB5D07"/>
    <w:rsid w:val="00FB6A91"/>
    <w:rsid w:val="00FC0C2D"/>
    <w:rsid w:val="00FC3616"/>
    <w:rsid w:val="00FE6122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D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5069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069A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069A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C1C3E"/>
  </w:style>
  <w:style w:type="character" w:customStyle="1" w:styleId="FooterChar">
    <w:name w:val="Footer Char"/>
    <w:basedOn w:val="DefaultParagraphFont"/>
    <w:link w:val="Footer"/>
    <w:uiPriority w:val="99"/>
    <w:qFormat/>
    <w:rsid w:val="006C1C3E"/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0">
    <w:name w:val="Указатель1"/>
    <w:basedOn w:val="Normal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Normal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Normal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Heading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069A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Caption"/>
    <w:qFormat/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Normal"/>
    <w:qFormat/>
  </w:style>
  <w:style w:type="paragraph" w:customStyle="1" w:styleId="a">
    <w:name w:val="Содержимое врезки"/>
    <w:basedOn w:val="Normal"/>
    <w:qFormat/>
  </w:style>
  <w:style w:type="paragraph" w:customStyle="1" w:styleId="a0">
    <w:name w:val="Содержимое таблицы"/>
    <w:basedOn w:val="Normal"/>
    <w:qFormat/>
    <w:pPr>
      <w:widowControl w:val="0"/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numbering" w:customStyle="1" w:styleId="a2">
    <w:name w:val="Без списка"/>
    <w:uiPriority w:val="99"/>
    <w:semiHidden/>
    <w:unhideWhenUsed/>
    <w:qFormat/>
  </w:style>
  <w:style w:type="table" w:styleId="TableGrid">
    <w:name w:val="Table Grid"/>
    <w:basedOn w:val="TableNormal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36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Heading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3F6C51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Heading2Char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Heading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80E26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Heading3Char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6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28</Pages>
  <Words>3691</Words>
  <Characters>26540</Characters>
  <Application>Microsoft Office Word</Application>
  <DocSecurity>0</DocSecurity>
  <Lines>856</Lines>
  <Paragraphs>512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Андрюха Козьмин</cp:lastModifiedBy>
  <cp:revision>324</cp:revision>
  <cp:lastPrinted>2025-06-06T15:55:00Z</cp:lastPrinted>
  <dcterms:created xsi:type="dcterms:W3CDTF">2024-11-19T09:47:00Z</dcterms:created>
  <dcterms:modified xsi:type="dcterms:W3CDTF">2025-06-06T15:56:00Z</dcterms:modified>
  <dc:language>ru-RU</dc:language>
</cp:coreProperties>
</file>