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28"/>
          <w:szCs w:val="28"/>
          <w:u w:val="single"/>
          <w:rtl w:val="0"/>
        </w:rPr>
        <w:t xml:space="preserve">TABLE OF CONTENTS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91cupbsxto8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w:anchor="id.10crkwnb21n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Prerequisite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ckfcat3mwtop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Code organisation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sig832yg1wq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setup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imqpn33gm8z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to execute 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id.6jtc7i3nzzha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Where result of script (roundtrip files) will get saved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91cupbsxto8w" w:id="0"/>
      <w:bookmarkEnd w:id="0"/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Utility to duplicate all slides of presentation and perform roundtrip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Few API's have been added to "File Save Performance" automation tool which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duplicate slides and perform roundtrip operation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3vyckj6q247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10crkwnb21nu" w:id="2"/>
      <w:bookmarkEnd w:id="2"/>
      <w:r w:rsidDel="00000000" w:rsidR="00000000" w:rsidRPr="00000000">
        <w:rPr>
          <w:b w:val="1"/>
          <w:rtl w:val="0"/>
        </w:rPr>
        <w:t xml:space="preserve">Prerequisite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save performance tool: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ckfcat3mwtop" w:id="3"/>
      <w:bookmarkEnd w:id="3"/>
      <w:r w:rsidDel="00000000" w:rsidR="00000000" w:rsidRPr="00000000">
        <w:rPr>
          <w:b w:val="1"/>
          <w:rtl w:val="0"/>
        </w:rPr>
        <w:t xml:space="preserve">Code organisation structure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 to python script : /e2eTests/run_misc_test.py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 to helper.js : /e2eTests/src/miscHelper.js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Path  to E2E : e2eTests/miscTests/duplicateSlideRT/duplicateSlideAndRoundTrip-test.js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sig832yg1wq1" w:id="4"/>
      <w:bookmarkEnd w:id="4"/>
      <w:r w:rsidDel="00000000" w:rsidR="00000000" w:rsidRPr="00000000">
        <w:rPr>
          <w:b w:val="1"/>
          <w:rtl w:val="0"/>
        </w:rPr>
        <w:t xml:space="preserve">How to setup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html repo root directory, use following command to switch on scratch/e2eBasedTools branch 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scratch/e2eBasedTools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you should be on scratch/e2eBasedTools branch now replace html-office/crx/app with crx’s app to be tested.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put all ppt/pptx files which you want to test to following path : e2eTests/miscTests/duplicateSlideRT/testFiles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imqpn33gm8z7" w:id="5"/>
      <w:bookmarkEnd w:id="5"/>
      <w:r w:rsidDel="00000000" w:rsidR="00000000" w:rsidRPr="00000000">
        <w:rPr>
          <w:b w:val="1"/>
          <w:rtl w:val="0"/>
        </w:rPr>
        <w:t xml:space="preserve">How to execute script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directory : html-office/crx/e2eTests/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command : python run_misc_test.py --duplicateSlideRT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6jtc7i3nzzha" w:id="6"/>
      <w:bookmarkEnd w:id="6"/>
      <w:r w:rsidDel="00000000" w:rsidR="00000000" w:rsidRPr="00000000">
        <w:rPr>
          <w:b w:val="1"/>
          <w:rtl w:val="0"/>
        </w:rPr>
        <w:t xml:space="preserve">Where result of script (roundtrip files) will get saved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/e2eTests/miscTests/result/duplicateSlideRTFiles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