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Searching inside OOXML structure using shell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5o3mq4vzptg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wj7wk5d55yh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6lzlqhnd6ny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rqlicrb1juf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rqvou1lfwth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pxor8kabip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syastv5eooh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yco508hlemh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360" w:firstLine="0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e5o3mq4vzptg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extra software requirement for running shell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3wj7wk5d55yh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scratch/miscTETools :</w:t>
      </w:r>
      <w:hyperlink r:id="rId2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 PuneTETools/SearchingInsideOOXMLStructureShellScript</w:t>
        </w:r>
      </w:hyperlink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i6lzlqhnd6ny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4rqlicrb1juf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331.2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extra setup required for running shell script on mac/ubuntu devices.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lrqvou1lfwth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Change directory to shell script directory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How to run shell script: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sh Finding_files_or_tags_inside_ooxml_structure.sh &lt;input files folder path&gt; &lt;searchElemString&gt; &lt;searchElemType&gt; &lt;documentType&gt;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searchElemString : It can be any file name inside ooxml structure or tag inside xml files e.g. “app.*”, "&lt;v:imagedata*"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Please provide searchElemString inside doubleqoutes("").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searchElemType : It can be fileType or tagName. fileType is for searching files inside ooxml structure. tagName is for searching tags inside xml files.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documentType : It can be docx or pptx or 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5zpxor8kabip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8syastv5eooh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ryco508hlemh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docs.google.com/a/synerzip.com/document/d/1rJFjRx8I-yCSbD9Dnmhld-VNsoaWre_fTJMu05TTxdg/edit#heading=h.623q1iw10tkd" TargetMode="External"/><Relationship Id="rId18" Type="http://schemas.openxmlformats.org/officeDocument/2006/relationships/hyperlink" Target="https://docs.google.com/a/synerzip.com/document/d/1rJFjRx8I-yCSbD9Dnmhld-VNsoaWre_fTJMu05TTxdg/edit#heading=h.623q1iw10tkd" TargetMode="External"/><Relationship Id="rId17" Type="http://schemas.openxmlformats.org/officeDocument/2006/relationships/hyperlink" Target="https://docs.google.com/a/synerzip.com/document/d/1rJFjRx8I-yCSbD9Dnmhld-VNsoaWre_fTJMu05TTxdg/edit#heading=h.623q1iw10tkd" TargetMode="External"/><Relationship Id="rId16" Type="http://schemas.openxmlformats.org/officeDocument/2006/relationships/hyperlink" Target="https://docs.google.com/a/synerzip.com/document/d/1rJFjRx8I-yCSbD9Dnmhld-VNsoaWre_fTJMu05TTxdg/edit#heading=h.623q1iw10tkd" TargetMode="External"/><Relationship Id="rId15" Type="http://schemas.openxmlformats.org/officeDocument/2006/relationships/hyperlink" Target="https://docs.google.com/a/synerzip.com/document/d/1rJFjRx8I-yCSbD9Dnmhld-VNsoaWre_fTJMu05TTxdg/edit#heading=h.623q1iw10tkd" TargetMode="External"/><Relationship Id="rId14" Type="http://schemas.openxmlformats.org/officeDocument/2006/relationships/hyperlink" Target="https://docs.google.com/a/synerzip.com/document/d/1rJFjRx8I-yCSbD9Dnmhld-VNsoaWre_fTJMu05TTxdg/edit#heading=h.623q1iw10tkd" TargetMode="External"/><Relationship Id="rId21" Type="http://schemas.openxmlformats.org/officeDocument/2006/relationships/hyperlink" Target="https://docs.google.com/a/synerzip.com/document/d/1rJFjRx8I-yCSbD9Dnmhld-VNsoaWre_fTJMu05TTxdg/edit#heading=h.623q1iw10tkd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docs.google.com/a/synerzip.com/document/d/1rJFjRx8I-yCSbD9Dnmhld-VNsoaWre_fTJMu05TTxdg/edit#heading=h.623q1iw10tkd" TargetMode="External"/><Relationship Id="rId22" Type="http://schemas.openxmlformats.org/officeDocument/2006/relationships/hyperlink" Target="https://quickoffice-internal.googlesource.com/html-office/+/scratch/miscTETools/PuneTETools/SearchingInsideOOXMLStructureShellScript/" TargetMode="External"/><Relationship Id="rId13" Type="http://schemas.openxmlformats.org/officeDocument/2006/relationships/hyperlink" Target="https://docs.google.com/a/synerzip.com/document/d/1rJFjRx8I-yCSbD9Dnmhld-VNsoaWre_fTJMu05TTxdg/edit#heading=h.623q1iw10tkd" TargetMode="External"/><Relationship Id="rId1" Type="http://schemas.openxmlformats.org/officeDocument/2006/relationships/settings" Target="settings.xml"/><Relationship Id="rId23" Type="http://schemas.openxmlformats.org/officeDocument/2006/relationships/hyperlink" Target="https://quickoffice-internal.googlesource.com/html-office/+/scratch/miscTETools/PuneTETools/FileDownloader/#" TargetMode="External"/><Relationship Id="rId4" Type="http://schemas.openxmlformats.org/officeDocument/2006/relationships/styles" Target="styles.xml"/><Relationship Id="rId10" Type="http://schemas.openxmlformats.org/officeDocument/2006/relationships/hyperlink" Target="https://docs.google.com/a/synerzip.com/document/d/1rJFjRx8I-yCSbD9Dnmhld-VNsoaWre_fTJMu05TTxdg/edit#heading=h.623q1iw10tkd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docs.google.com/a/synerzip.com/document/d/1rJFjRx8I-yCSbD9Dnmhld-VNsoaWre_fTJMu05TTxdg/edit#heading=h.623q1iw10tkd" TargetMode="External"/><Relationship Id="rId20" Type="http://schemas.openxmlformats.org/officeDocument/2006/relationships/hyperlink" Target="https://docs.google.com/a/synerzip.com/document/d/1rJFjRx8I-yCSbD9Dnmhld-VNsoaWre_fTJMu05TTxdg/edit#heading=h.623q1iw10tkd" TargetMode="External"/><Relationship Id="rId9" Type="http://schemas.openxmlformats.org/officeDocument/2006/relationships/hyperlink" Target="https://docs.google.com/a/synerzip.com/document/d/1rJFjRx8I-yCSbD9Dnmhld-VNsoaWre_fTJMu05TTxdg/edit#heading=h.623q1iw10tkd" TargetMode="External"/><Relationship Id="rId6" Type="http://schemas.openxmlformats.org/officeDocument/2006/relationships/hyperlink" Target="https://docs.google.com/a/synerzip.com/document/d/1rJFjRx8I-yCSbD9Dnmhld-VNsoaWre_fTJMu05TTxdg/edit#heading=h.623q1iw10tkd" TargetMode="External"/><Relationship Id="rId5" Type="http://schemas.openxmlformats.org/officeDocument/2006/relationships/hyperlink" Target="https://docs.google.com/a/synerzip.com/document/d/1rJFjRx8I-yCSbD9Dnmhld-VNsoaWre_fTJMu05TTxdg/edit#heading=h.623q1iw10tkd" TargetMode="External"/><Relationship Id="rId8" Type="http://schemas.openxmlformats.org/officeDocument/2006/relationships/hyperlink" Target="https://docs.google.com/a/synerzip.com/document/d/1rJFjRx8I-yCSbD9Dnmhld-VNsoaWre_fTJMu05TTxdg/edit#heading=h.623q1iw10tkd" TargetMode="External"/><Relationship Id="rId7" Type="http://schemas.openxmlformats.org/officeDocument/2006/relationships/hyperlink" Target="https://docs.google.com/a/synerzip.com/document/d/1rJFjRx8I-yCSbD9Dnmhld-VNsoaWre_fTJMu05TTxdg/edit#heading=h.623q1iw10tkd" TargetMode="External"/></Relationships>
</file>