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i2d0rpw5mrtu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Gmail/Gdrive File Open Stability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0u1pqsyzi1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9mrn28i17cx">
        <w:r w:rsidDel="00000000" w:rsidR="00000000" w:rsidRPr="00000000">
          <w:rPr>
            <w:color w:val="1155cc"/>
            <w:u w:val="single"/>
            <w:rtl w:val="0"/>
          </w:rPr>
          <w:t xml:space="preserve">CODE ORGANIZTION/ARCHITECTURE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xf8um5qs0hg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lbniupdtpvf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baxurc5sucs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t8fcvaamunv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ff303tcj1nl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0u1pqsyzi1" w:id="1"/>
      <w:bookmarkEnd w:id="1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 running: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Java 1.7.0_17 or above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ANT 1.8.2 or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scratch/miscTETools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9mrn28i17cx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xf8um5qs0hg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the repository: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checkout scratch/miscTETools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“Process_folder” in “ ../GmailGdriveOpenStability/Open_stability/”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lbniupdtpvf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</w:t>
      </w:r>
      <w:r w:rsidDel="00000000" w:rsidR="00000000" w:rsidRPr="00000000">
        <w:rPr>
          <w:color w:val="222222"/>
          <w:highlight w:val="white"/>
          <w:rtl w:val="0"/>
        </w:rPr>
        <w:t xml:space="preserve">hange directory : cd PuneTETools/GmailGdriveOpenStability/Open_stability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Copy cwsInt build in “PuneTETools/GmailGdriveOpenStability/Open_stability/qo” folder named as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Need to change config.properties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&gt; platform : win / ubuntu / 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&gt; testtype : attachment (gmail test) / upload (gdrive test)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Run ant command in terminal : 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axurc5sucs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Random 10 files of each format used for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t8fcvaamunv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ab/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Weekly Result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ff303tcj1nl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install above prerequisites: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Ubuntu: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Installing Java: - sudo apt-get install default-jre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- sudo apt-get install default-jdk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Installing Ant:  sudo apt-get install 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quickoffice-internal.googlesource.com/html-office" TargetMode="External"/><Relationship Id="rId5" Type="http://schemas.openxmlformats.org/officeDocument/2006/relationships/hyperlink" Target="https://quickoffice-internal.googlesource.com/html-office/+/scratch/miscTETools/PuneTETools/GmailGdriveOpenStability/Open_stability" TargetMode="External"/><Relationship Id="rId7" Type="http://schemas.openxmlformats.org/officeDocument/2006/relationships/hyperlink" Target="https://docs.google.com/a/synerzip.com/spreadsheets/d/1TNMPhKUkUUdpvk5H_hkwaSTIc4xn412fXNletqXSJFQ/edit#gid=469162790" TargetMode="External"/></Relationships>
</file>