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A365D"/>
          <w:sz w:val="72"/>
          <w:szCs w:val="72"/>
        </w:rPr>
        <w:t xml:space="preserve">OpenLetter</w:t>
      </w:r>
    </w:p>
    <w:p>
      <w:pPr>
        <w:spacing w:before="200"/>
        <w:jc w:val="center"/>
      </w:pPr>
      <w:r>
        <w:rPr>
          <w:color w:val="4A5568"/>
          <w:sz w:val="36"/>
          <w:szCs w:val="36"/>
        </w:rPr>
        <w:t xml:space="preserve">Open Source Newsletter Reader</w:t>
      </w:r>
    </w:p>
    <w:p>
      <w:pPr>
        <w:spacing w:before="600"/>
        <w:jc w:val="center"/>
      </w:pPr>
      <w:r>
        <w:rPr>
          <w:color w:val="718096"/>
          <w:sz w:val="28"/>
          <w:szCs w:val="28"/>
        </w:rPr>
        <w:t xml:space="preserve">Product Requirements Document</w:t>
      </w:r>
    </w:p>
    <w:p>
      <w:pPr>
        <w:spacing w:before="400"/>
        <w:jc w:val="center"/>
      </w:pPr>
      <w:r>
        <w:rPr>
          <w:color w:val="A0AEC0"/>
          <w:sz w:val="22"/>
          <w:szCs w:val="22"/>
        </w:rPr>
        <w:t xml:space="preserve">Version 1.0 | January 2026</w:t>
      </w:r>
    </w:p>
    <w:p>
      <w:pPr>
        <w:spacing w:before="200"/>
        <w:jc w:val="center"/>
      </w:pPr>
      <w:r>
        <w:rPr>
          <w:color w:val="A0AEC0"/>
          <w:sz w:val="22"/>
          <w:szCs w:val="22"/>
        </w:rPr>
        <w:t xml:space="preserve">Prepared for: Téo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1. Executive Summary</w:t>
      </w:r>
    </w:p>
    <w:p>
      <w:pPr>
        <w:spacing w:after="200"/>
      </w:pPr>
      <w:r>
        <w:t xml:space="preserve">OpenLetter is an open-source newsletter reader application designed to declutter users' email inboxes by providing a dedicated space for reading and managing newsletter subscriptions. Inspired by commercial solutions like Meco, OpenLetter will provide a unique email address for each user to subscribe to newsletters, along with the ability to import existing newsletters from Gmail accounts.</w:t>
      </w:r>
    </w:p>
    <w:p>
      <w:pPr>
        <w:pStyle w:val="Heading2"/>
        <w:spacing w:before="300" w:after="150"/>
      </w:pPr>
      <w:r>
        <w:t xml:space="preserve">1.1 Project Vision</w:t>
      </w:r>
    </w:p>
    <w:p>
      <w:pPr>
        <w:spacing w:after="200"/>
      </w:pPr>
      <w:r>
        <w:t xml:space="preserve">To create a privacy-focused, open-source alternative to commercial newsletter readers that gives users full control over their data while providing an excellent reading experience across web and mobile platforms.</w:t>
      </w:r>
    </w:p>
    <w:p>
      <w:pPr>
        <w:pStyle w:val="Heading2"/>
        <w:spacing w:before="300" w:after="150"/>
      </w:pPr>
      <w:r>
        <w:t xml:space="preserve">1.2 Target Users</w:t>
      </w:r>
    </w:p>
    <w:p>
      <w:pPr>
        <w:pStyle w:val="ListParagraph"/>
        <w:numPr>
          <w:ilvl w:val="0"/>
          <w:numId w:val="2"/>
        </w:numPr>
      </w:pPr>
      <w:r>
        <w:t xml:space="preserve">Newsletter enthusiasts who subscribe to multiple publications</w:t>
      </w:r>
    </w:p>
    <w:p>
      <w:pPr>
        <w:pStyle w:val="ListParagraph"/>
        <w:numPr>
          <w:ilvl w:val="0"/>
          <w:numId w:val="2"/>
        </w:numPr>
      </w:pPr>
      <w:r>
        <w:t xml:space="preserve">Privacy-conscious users who want control over their data</w:t>
      </w:r>
    </w:p>
    <w:p>
      <w:pPr>
        <w:pStyle w:val="ListParagraph"/>
        <w:numPr>
          <w:ilvl w:val="0"/>
          <w:numId w:val="2"/>
        </w:numPr>
      </w:pPr>
      <w:r>
        <w:t xml:space="preserve">Developers and tech-savvy users interested in self-hosting</w:t>
      </w:r>
    </w:p>
    <w:p>
      <w:pPr>
        <w:pStyle w:val="ListParagraph"/>
        <w:numPr>
          <w:ilvl w:val="0"/>
          <w:numId w:val="2"/>
        </w:numPr>
      </w:pPr>
      <w:r>
        <w:t xml:space="preserve">Organizations wanting a private newsletter aggregation solution</w:t>
      </w:r>
    </w:p>
    <w:p>
      <w:pPr>
        <w:pStyle w:val="Heading2"/>
        <w:spacing w:before="300" w:after="150"/>
      </w:pPr>
      <w:r>
        <w:t xml:space="preserve">1.3 Key Differentiators</w:t>
      </w:r>
    </w:p>
    <w:p>
      <w:pPr>
        <w:pStyle w:val="ListParagraph"/>
        <w:numPr>
          <w:ilvl w:val="0"/>
          <w:numId w:val="2"/>
        </w:numPr>
      </w:pPr>
      <w:r>
        <w:t xml:space="preserve">100% open source with no proprietary features</w:t>
      </w:r>
    </w:p>
    <w:p>
      <w:pPr>
        <w:pStyle w:val="ListParagraph"/>
        <w:numPr>
          <w:ilvl w:val="0"/>
          <w:numId w:val="2"/>
        </w:numPr>
      </w:pPr>
      <w:r>
        <w:t xml:space="preserve">Self-hostable for complete data ownership</w:t>
      </w:r>
    </w:p>
    <w:p>
      <w:pPr>
        <w:pStyle w:val="ListParagraph"/>
        <w:numPr>
          <w:ilvl w:val="0"/>
          <w:numId w:val="2"/>
        </w:numPr>
      </w:pPr>
      <w:r>
        <w:t xml:space="preserve">No tracking or data selling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Community-driven development</w:t>
      </w:r>
    </w:p>
    <w:p>
      <w:r>
        <w:br w:type="page"/>
      </w:r>
    </w:p>
    <w:p>
      <w:pPr>
        <w:pStyle w:val="Heading1"/>
        <w:spacing w:before="400" w:after="200"/>
      </w:pPr>
      <w:r>
        <w:t xml:space="preserve">2. Core Features</w:t>
      </w:r>
    </w:p>
    <w:p>
      <w:pPr>
        <w:pStyle w:val="Heading2"/>
        <w:spacing w:before="300" w:after="150"/>
      </w:pPr>
      <w:r>
        <w:t xml:space="preserve">2.1 Dedicated Newsletter Email Address</w:t>
      </w:r>
    </w:p>
    <w:p>
      <w:pPr>
        <w:spacing w:after="100"/>
      </w:pPr>
      <w:r>
        <w:t xml:space="preserve">Each user receives a unique email address for newsletter subscriptions:</w:t>
      </w:r>
    </w:p>
    <w:p>
      <w:pPr>
        <w:pStyle w:val="ListParagraph"/>
        <w:numPr>
          <w:ilvl w:val="0"/>
          <w:numId w:val="2"/>
        </w:numPr>
      </w:pPr>
      <w:r>
        <w:t xml:space="preserve">Format: username@openletter.yourdomain.com</w:t>
      </w:r>
    </w:p>
    <w:p>
      <w:pPr>
        <w:pStyle w:val="ListParagraph"/>
        <w:numPr>
          <w:ilvl w:val="0"/>
          <w:numId w:val="2"/>
        </w:numPr>
      </w:pPr>
      <w:r>
        <w:t xml:space="preserve">Keeps newsletters separate from personal/work email</w:t>
      </w:r>
    </w:p>
    <w:p>
      <w:pPr>
        <w:pStyle w:val="ListParagraph"/>
        <w:numPr>
          <w:ilvl w:val="0"/>
          <w:numId w:val="2"/>
        </w:numPr>
      </w:pPr>
      <w:r>
        <w:t xml:space="preserve">Automatic newsletter detection and categorization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Spam filtering specifically tuned for newsletters</w:t>
      </w:r>
    </w:p>
    <w:p>
      <w:pPr>
        <w:pStyle w:val="Heading2"/>
        <w:spacing w:before="300" w:after="150"/>
      </w:pPr>
      <w:r>
        <w:t xml:space="preserve">2.2 Gmail Import</w:t>
      </w:r>
    </w:p>
    <w:p>
      <w:pPr>
        <w:spacing w:after="100"/>
      </w:pPr>
      <w:r>
        <w:t xml:space="preserve">Import existing newsletters from Gmail accounts:</w:t>
      </w:r>
    </w:p>
    <w:p>
      <w:pPr>
        <w:pStyle w:val="ListParagraph"/>
        <w:numPr>
          <w:ilvl w:val="0"/>
          <w:numId w:val="2"/>
        </w:numPr>
      </w:pPr>
      <w:r>
        <w:t xml:space="preserve">OAuth 2.0 integration with Gmail API</w:t>
      </w:r>
    </w:p>
    <w:p>
      <w:pPr>
        <w:pStyle w:val="ListParagraph"/>
        <w:numPr>
          <w:ilvl w:val="0"/>
          <w:numId w:val="2"/>
        </w:numPr>
      </w:pPr>
      <w:r>
        <w:t xml:space="preserve">Automatic newsletter detection using sender patterns</w:t>
      </w:r>
    </w:p>
    <w:p>
      <w:pPr>
        <w:pStyle w:val="ListParagraph"/>
        <w:numPr>
          <w:ilvl w:val="0"/>
          <w:numId w:val="2"/>
        </w:numPr>
      </w:pPr>
      <w:r>
        <w:t xml:space="preserve">One-click migration of detected newsletters</w:t>
      </w:r>
    </w:p>
    <w:p>
      <w:pPr>
        <w:pStyle w:val="ListParagraph"/>
        <w:numPr>
          <w:ilvl w:val="0"/>
          <w:numId w:val="2"/>
        </w:numPr>
      </w:pPr>
      <w:r>
        <w:t xml:space="preserve">Optional: Auto-forward future newsletters to OpenLetter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Bulk update subscription email addresses</w:t>
      </w:r>
    </w:p>
    <w:p>
      <w:pPr>
        <w:pStyle w:val="Heading2"/>
        <w:spacing w:before="300" w:after="150"/>
      </w:pPr>
      <w:r>
        <w:t xml:space="preserve">2.3 Reading Experience</w:t>
      </w:r>
    </w:p>
    <w:p>
      <w:pPr>
        <w:pStyle w:val="ListParagraph"/>
        <w:numPr>
          <w:ilvl w:val="0"/>
          <w:numId w:val="2"/>
        </w:numPr>
      </w:pPr>
      <w:r>
        <w:t xml:space="preserve">Clean, distraction-free reading interface</w:t>
      </w:r>
    </w:p>
    <w:p>
      <w:pPr>
        <w:pStyle w:val="ListParagraph"/>
        <w:numPr>
          <w:ilvl w:val="0"/>
          <w:numId w:val="2"/>
        </w:numPr>
      </w:pPr>
      <w:r>
        <w:t xml:space="preserve">Dark mode and customizable themes</w:t>
      </w:r>
    </w:p>
    <w:p>
      <w:pPr>
        <w:pStyle w:val="ListParagraph"/>
        <w:numPr>
          <w:ilvl w:val="0"/>
          <w:numId w:val="2"/>
        </w:numPr>
      </w:pPr>
      <w:r>
        <w:t xml:space="preserve">Font customization (size, family)</w:t>
      </w:r>
    </w:p>
    <w:p>
      <w:pPr>
        <w:pStyle w:val="ListParagraph"/>
        <w:numPr>
          <w:ilvl w:val="0"/>
          <w:numId w:val="2"/>
        </w:numPr>
      </w:pPr>
      <w:r>
        <w:t xml:space="preserve">Swipe navigation between newsletters</w:t>
      </w:r>
    </w:p>
    <w:p>
      <w:pPr>
        <w:pStyle w:val="ListParagraph"/>
        <w:numPr>
          <w:ilvl w:val="0"/>
          <w:numId w:val="2"/>
        </w:numPr>
      </w:pPr>
      <w:r>
        <w:t xml:space="preserve">Read/Unread status tracking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Bookmarking and read-later functionality</w:t>
      </w:r>
    </w:p>
    <w:p>
      <w:pPr>
        <w:pStyle w:val="Heading2"/>
        <w:spacing w:before="300" w:after="150"/>
      </w:pPr>
      <w:r>
        <w:t xml:space="preserve">2.4 Organization Features</w:t>
      </w:r>
    </w:p>
    <w:p>
      <w:pPr>
        <w:pStyle w:val="ListParagraph"/>
        <w:numPr>
          <w:ilvl w:val="0"/>
          <w:numId w:val="2"/>
        </w:numPr>
      </w:pPr>
      <w:r>
        <w:t xml:space="preserve">Folder/Category organization</w:t>
      </w:r>
    </w:p>
    <w:p>
      <w:pPr>
        <w:pStyle w:val="ListParagraph"/>
        <w:numPr>
          <w:ilvl w:val="0"/>
          <w:numId w:val="2"/>
        </w:numPr>
      </w:pPr>
      <w:r>
        <w:t xml:space="preserve">Custom tags and labels</w:t>
      </w:r>
    </w:p>
    <w:p>
      <w:pPr>
        <w:pStyle w:val="ListParagraph"/>
        <w:numPr>
          <w:ilvl w:val="0"/>
          <w:numId w:val="2"/>
        </w:numPr>
      </w:pPr>
      <w:r>
        <w:t xml:space="preserve">Search across all newsletters</w:t>
      </w:r>
    </w:p>
    <w:p>
      <w:pPr>
        <w:pStyle w:val="ListParagraph"/>
        <w:numPr>
          <w:ilvl w:val="0"/>
          <w:numId w:val="2"/>
        </w:numPr>
      </w:pPr>
      <w:r>
        <w:t xml:space="preserve">Filtering by date, sender, status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Unsubscribe management</w:t>
      </w:r>
    </w:p>
    <w:p>
      <w:r>
        <w:br w:type="page"/>
      </w:r>
    </w:p>
    <w:p>
      <w:pPr>
        <w:pStyle w:val="Heading1"/>
        <w:spacing w:before="400" w:after="200"/>
      </w:pPr>
      <w:r>
        <w:t xml:space="preserve">3. Feature Comparison with Meco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Meco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OpenLetter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Dedicated Email Address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 (MVP)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Gmail/Outlook Import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 Gmail (MVP)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App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 (MVP)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Mobile Apps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 iOS/Android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 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Summaries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 (PRO)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 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Audio Podcasts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 (PRO)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 Source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✗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Self-Hostable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✗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Ownership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 on device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control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Pricing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$35/year PRO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forever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4. User Stories</w:t>
      </w:r>
    </w:p>
    <w:p>
      <w:pPr>
        <w:pStyle w:val="Heading2"/>
        <w:spacing w:before="300" w:after="150"/>
      </w:pPr>
      <w:r>
        <w:t xml:space="preserve">4.1 Account &amp; Onboarding</w:t>
      </w:r>
    </w:p>
    <w:p>
      <w:pPr>
        <w:pStyle w:val="ListParagraph"/>
        <w:numPr>
          <w:ilvl w:val="0"/>
          <w:numId w:val="3"/>
        </w:numPr>
      </w:pPr>
      <w:r>
        <w:t xml:space="preserve">As a new user, I want to sign up with email/password or social login so I can quickly get started</w:t>
      </w:r>
    </w:p>
    <w:p>
      <w:pPr>
        <w:pStyle w:val="ListParagraph"/>
        <w:numPr>
          <w:ilvl w:val="0"/>
          <w:numId w:val="3"/>
        </w:numPr>
      </w:pPr>
      <w:r>
        <w:t xml:space="preserve">As a new user, I want to receive a unique @openletter email address upon registration</w:t>
      </w:r>
    </w:p>
    <w:p>
      <w:pPr>
        <w:pStyle w:val="ListParagraph"/>
        <w:numPr>
          <w:ilvl w:val="0"/>
          <w:numId w:val="3"/>
        </w:numPr>
      </w:pPr>
      <w:r>
        <w:t xml:space="preserve">As a Gmail user, I want to connect my account to import existing newsletters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As a user, I want a guided tutorial showing me how to use the app</w:t>
      </w:r>
    </w:p>
    <w:p>
      <w:pPr>
        <w:pStyle w:val="Heading2"/>
        <w:spacing w:before="300" w:after="150"/>
      </w:pPr>
      <w:r>
        <w:t xml:space="preserve">4.2 Newsletter Management</w:t>
      </w:r>
    </w:p>
    <w:p>
      <w:pPr>
        <w:pStyle w:val="ListParagraph"/>
        <w:numPr>
          <w:ilvl w:val="0"/>
          <w:numId w:val="3"/>
        </w:numPr>
      </w:pPr>
      <w:r>
        <w:t xml:space="preserve">As a user, I want to see all my newsletters in a clean feed interface</w:t>
      </w:r>
    </w:p>
    <w:p>
      <w:pPr>
        <w:pStyle w:val="ListParagraph"/>
        <w:numPr>
          <w:ilvl w:val="0"/>
          <w:numId w:val="3"/>
        </w:numPr>
      </w:pPr>
      <w:r>
        <w:t xml:space="preserve">As a user, I want to organize newsletters into custom folders</w:t>
      </w:r>
    </w:p>
    <w:p>
      <w:pPr>
        <w:pStyle w:val="ListParagraph"/>
        <w:numPr>
          <w:ilvl w:val="0"/>
          <w:numId w:val="3"/>
        </w:numPr>
      </w:pPr>
      <w:r>
        <w:t xml:space="preserve">As a user, I want to search through all my newsletter content</w:t>
      </w:r>
    </w:p>
    <w:p>
      <w:pPr>
        <w:pStyle w:val="ListParagraph"/>
        <w:numPr>
          <w:ilvl w:val="0"/>
          <w:numId w:val="3"/>
        </w:numPr>
      </w:pPr>
      <w:r>
        <w:t xml:space="preserve">As a user, I want to mark newsletters as read/unread or bookmark them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As a user, I want to unsubscribe from newsletters directly in the app</w:t>
      </w:r>
    </w:p>
    <w:p>
      <w:pPr>
        <w:pStyle w:val="Heading2"/>
        <w:spacing w:before="300" w:after="150"/>
      </w:pPr>
      <w:r>
        <w:t xml:space="preserve">4.3 Reading Experience</w:t>
      </w:r>
    </w:p>
    <w:p>
      <w:pPr>
        <w:pStyle w:val="ListParagraph"/>
        <w:numPr>
          <w:ilvl w:val="0"/>
          <w:numId w:val="3"/>
        </w:numPr>
      </w:pPr>
      <w:r>
        <w:t xml:space="preserve">As a reader, I want a distraction-free reading mode</w:t>
      </w:r>
    </w:p>
    <w:p>
      <w:pPr>
        <w:pStyle w:val="ListParagraph"/>
        <w:numPr>
          <w:ilvl w:val="0"/>
          <w:numId w:val="3"/>
        </w:numPr>
      </w:pPr>
      <w:r>
        <w:t xml:space="preserve">As a reader, I want to customize fonts and text size</w:t>
      </w:r>
    </w:p>
    <w:p>
      <w:pPr>
        <w:pStyle w:val="ListParagraph"/>
        <w:numPr>
          <w:ilvl w:val="0"/>
          <w:numId w:val="3"/>
        </w:numPr>
      </w:pPr>
      <w:r>
        <w:t xml:space="preserve">As a reader, I want dark mode for comfortable night reading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As a reader, I want to swipe between newsletters on mobile</w:t>
      </w:r>
    </w:p>
    <w:p>
      <w:r>
        <w:br w:type="page"/>
      </w:r>
    </w:p>
    <w:p>
      <w:pPr>
        <w:pStyle w:val="Heading1"/>
        <w:spacing w:before="400" w:after="200"/>
      </w:pPr>
      <w:r>
        <w:t xml:space="preserve">5. Technical Requirements</w:t>
      </w:r>
    </w:p>
    <w:p>
      <w:pPr>
        <w:pStyle w:val="Heading2"/>
        <w:spacing w:before="300" w:after="150"/>
      </w:pPr>
      <w:r>
        <w:t xml:space="preserve">5.1 Platform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Next.js 14+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iOS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Native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Android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Native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t xml:space="preserve">5.2 Backend Stack</w:t>
      </w:r>
    </w:p>
    <w:p>
      <w:pPr>
        <w:pStyle w:val="ListParagraph"/>
        <w:numPr>
          <w:ilvl w:val="0"/>
          <w:numId w:val="2"/>
        </w:numPr>
      </w:pPr>
      <w:r>
        <w:t xml:space="preserve">Runtime: Node.js 20+ with TypeScript</w:t>
      </w:r>
    </w:p>
    <w:p>
      <w:pPr>
        <w:pStyle w:val="ListParagraph"/>
        <w:numPr>
          <w:ilvl w:val="0"/>
          <w:numId w:val="2"/>
        </w:numPr>
      </w:pPr>
      <w:r>
        <w:t xml:space="preserve">Framework: Next.js (API routes) or Express.js</w:t>
      </w:r>
    </w:p>
    <w:p>
      <w:pPr>
        <w:pStyle w:val="ListParagraph"/>
        <w:numPr>
          <w:ilvl w:val="0"/>
          <w:numId w:val="2"/>
        </w:numPr>
      </w:pPr>
      <w:r>
        <w:t xml:space="preserve">Database: PostgreSQL with Prisma ORM</w:t>
      </w:r>
    </w:p>
    <w:p>
      <w:pPr>
        <w:pStyle w:val="ListParagraph"/>
        <w:numPr>
          <w:ilvl w:val="0"/>
          <w:numId w:val="2"/>
        </w:numPr>
      </w:pPr>
      <w:r>
        <w:t xml:space="preserve">Cache: Redis for sessions and email queue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Search: PostgreSQL full-text or Meilisearch</w:t>
      </w:r>
    </w:p>
    <w:p>
      <w:pPr>
        <w:pStyle w:val="Heading2"/>
        <w:spacing w:before="300" w:after="150"/>
      </w:pPr>
      <w:r>
        <w:t xml:space="preserve">5.3 Email Infrastructure (See separate document)</w:t>
      </w:r>
    </w:p>
    <w:p>
      <w:pPr>
        <w:pStyle w:val="ListParagraph"/>
        <w:numPr>
          <w:ilvl w:val="0"/>
          <w:numId w:val="2"/>
        </w:numPr>
      </w:pPr>
      <w:r>
        <w:t xml:space="preserve">Inbound email processing via webhook</w:t>
      </w:r>
    </w:p>
    <w:p>
      <w:pPr>
        <w:pStyle w:val="ListParagraph"/>
        <w:numPr>
          <w:ilvl w:val="0"/>
          <w:numId w:val="2"/>
        </w:numPr>
      </w:pPr>
      <w:r>
        <w:t xml:space="preserve">Recommended: Mailgun or CloudFlare Email Routing</w:t>
      </w:r>
    </w:p>
    <w:p>
      <w:pPr>
        <w:pStyle w:val="ListParagraph"/>
        <w:numPr>
          <w:ilvl w:val="0"/>
          <w:numId w:val="2"/>
        </w:numPr>
      </w:pPr>
      <w:r>
        <w:t xml:space="preserve">MX record configuration for custom domain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Email parsing and content extraction</w:t>
      </w:r>
    </w:p>
    <w:p>
      <w:pPr>
        <w:pStyle w:val="Heading2"/>
        <w:spacing w:before="300" w:after="150"/>
      </w:pPr>
      <w:r>
        <w:t xml:space="preserve">5.4 Security Requirements</w:t>
      </w:r>
    </w:p>
    <w:p>
      <w:pPr>
        <w:pStyle w:val="ListParagraph"/>
        <w:numPr>
          <w:ilvl w:val="0"/>
          <w:numId w:val="2"/>
        </w:numPr>
      </w:pPr>
      <w:r>
        <w:t xml:space="preserve">OAuth 2.0 for Gmail integration</w:t>
      </w:r>
    </w:p>
    <w:p>
      <w:pPr>
        <w:pStyle w:val="ListParagraph"/>
        <w:numPr>
          <w:ilvl w:val="0"/>
          <w:numId w:val="2"/>
        </w:numPr>
      </w:pPr>
      <w:r>
        <w:t xml:space="preserve">JWT-based authentication</w:t>
      </w:r>
    </w:p>
    <w:p>
      <w:pPr>
        <w:pStyle w:val="ListParagraph"/>
        <w:numPr>
          <w:ilvl w:val="0"/>
          <w:numId w:val="2"/>
        </w:numPr>
      </w:pPr>
      <w:r>
        <w:t xml:space="preserve">HTTPS/TLS encryption</w:t>
      </w:r>
    </w:p>
    <w:p>
      <w:pPr>
        <w:pStyle w:val="ListParagraph"/>
        <w:numPr>
          <w:ilvl w:val="0"/>
          <w:numId w:val="2"/>
        </w:numPr>
      </w:pPr>
      <w:r>
        <w:t xml:space="preserve">Rate limiting on API endpoints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Content Security Policy (CSP) headers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6. Success Metrics</w:t>
      </w:r>
    </w:p>
    <w:p>
      <w:pPr>
        <w:pStyle w:val="Heading2"/>
        <w:spacing w:before="300" w:after="150"/>
      </w:pPr>
      <w:r>
        <w:t xml:space="preserve">6.1 Technical Metrics</w:t>
      </w:r>
    </w:p>
    <w:p>
      <w:pPr>
        <w:pStyle w:val="ListParagraph"/>
        <w:numPr>
          <w:ilvl w:val="0"/>
          <w:numId w:val="2"/>
        </w:numPr>
      </w:pPr>
      <w:r>
        <w:t xml:space="preserve">Page load time &lt; 2 seconds</w:t>
      </w:r>
    </w:p>
    <w:p>
      <w:pPr>
        <w:pStyle w:val="ListParagraph"/>
        <w:numPr>
          <w:ilvl w:val="0"/>
          <w:numId w:val="2"/>
        </w:numPr>
      </w:pPr>
      <w:r>
        <w:t xml:space="preserve">Email processing latency &lt; 5 seconds</w:t>
      </w:r>
    </w:p>
    <w:p>
      <w:pPr>
        <w:pStyle w:val="ListParagraph"/>
        <w:numPr>
          <w:ilvl w:val="0"/>
          <w:numId w:val="2"/>
        </w:numPr>
      </w:pPr>
      <w:r>
        <w:t xml:space="preserve">99.9% uptime for hosted version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Support for 10,000+ concurrent users</w:t>
      </w:r>
    </w:p>
    <w:p>
      <w:pPr>
        <w:pStyle w:val="Heading2"/>
        <w:spacing w:before="300" w:after="150"/>
      </w:pPr>
      <w:r>
        <w:t xml:space="preserve">6.2 User Metrics</w:t>
      </w:r>
    </w:p>
    <w:p>
      <w:pPr>
        <w:pStyle w:val="ListParagraph"/>
        <w:numPr>
          <w:ilvl w:val="0"/>
          <w:numId w:val="2"/>
        </w:numPr>
      </w:pPr>
      <w:r>
        <w:t xml:space="preserve">User retention rate &gt; 60% at 30 days</w:t>
      </w:r>
    </w:p>
    <w:p>
      <w:pPr>
        <w:pStyle w:val="ListParagraph"/>
        <w:numPr>
          <w:ilvl w:val="0"/>
          <w:numId w:val="2"/>
        </w:numPr>
      </w:pPr>
      <w:r>
        <w:t xml:space="preserve">Average session duration &gt; 5 minutes</w:t>
      </w:r>
    </w:p>
    <w:p>
      <w:pPr>
        <w:pStyle w:val="ListParagraph"/>
        <w:numPr>
          <w:ilvl w:val="0"/>
          <w:numId w:val="2"/>
        </w:numPr>
      </w:pPr>
      <w:r>
        <w:t xml:space="preserve">Gmail import success rate &gt; 95%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User satisfaction score &gt; 4.0/5.0</w:t>
      </w:r>
    </w:p>
    <w:p>
      <w:pPr>
        <w:pStyle w:val="Heading2"/>
        <w:spacing w:before="300" w:after="150"/>
      </w:pPr>
      <w:r>
        <w:t xml:space="preserve">6.3 Open Source Metrics</w:t>
      </w:r>
    </w:p>
    <w:p>
      <w:pPr>
        <w:pStyle w:val="ListParagraph"/>
        <w:numPr>
          <w:ilvl w:val="0"/>
          <w:numId w:val="2"/>
        </w:numPr>
      </w:pPr>
      <w:r>
        <w:t xml:space="preserve">GitHub stars as engagement indicator</w:t>
      </w:r>
    </w:p>
    <w:p>
      <w:pPr>
        <w:pStyle w:val="ListParagraph"/>
        <w:numPr>
          <w:ilvl w:val="0"/>
          <w:numId w:val="2"/>
        </w:numPr>
      </w:pPr>
      <w:r>
        <w:t xml:space="preserve">Active contributors to the project</w:t>
      </w:r>
    </w:p>
    <w:p>
      <w:pPr>
        <w:pStyle w:val="ListParagraph"/>
        <w:numPr>
          <w:ilvl w:val="0"/>
          <w:numId w:val="2"/>
        </w:numPr>
      </w:pPr>
      <w:r>
        <w:t xml:space="preserve">Documentation completeness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Self-hosted instance count (opt-in telemetry)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7. Risks and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Gmail API quota limits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efficient batching, caching, and request rate limiting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deliverability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 reputable email service, proper DNS config, monitor reputation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Spam/abuse of email addresses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spam filtering, rate limiting, abuse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Complex HTML email rendering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 battle-tested email rendering libraries, test extensively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Scale and 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Design for horizontal scaling, use caching strategically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8. Next Steps</w:t>
      </w:r>
    </w:p>
    <w:p>
      <w:pPr>
        <w:pStyle w:val="ListParagraph"/>
        <w:numPr>
          <w:ilvl w:val="0"/>
          <w:numId w:val="3"/>
        </w:numPr>
      </w:pPr>
      <w:r>
        <w:t xml:space="preserve">Review and approve this PRD</w:t>
      </w:r>
    </w:p>
    <w:p>
      <w:pPr>
        <w:pStyle w:val="ListParagraph"/>
        <w:numPr>
          <w:ilvl w:val="0"/>
          <w:numId w:val="3"/>
        </w:numPr>
      </w:pPr>
      <w:r>
        <w:t xml:space="preserve">Choose email infrastructure provider (see Email Infrastructure Guide)</w:t>
      </w:r>
    </w:p>
    <w:p>
      <w:pPr>
        <w:pStyle w:val="ListParagraph"/>
        <w:numPr>
          <w:ilvl w:val="0"/>
          <w:numId w:val="3"/>
        </w:numPr>
      </w:pPr>
      <w:r>
        <w:t xml:space="preserve">Set up development environment and CI/CD</w:t>
      </w:r>
    </w:p>
    <w:p>
      <w:pPr>
        <w:pStyle w:val="ListParagraph"/>
        <w:numPr>
          <w:ilvl w:val="0"/>
          <w:numId w:val="3"/>
        </w:numPr>
      </w:pPr>
      <w:r>
        <w:t xml:space="preserve">Begin MVP development (Phase 1)</w:t>
      </w:r>
    </w:p>
    <w:p>
      <w:pPr>
        <w:pStyle w:val="ListParagraph"/>
        <w:numPr>
          <w:ilvl w:val="0"/>
          <w:numId w:val="3"/>
        </w:numPr>
      </w:pPr>
      <w:r>
        <w:t xml:space="preserve">Launch beta for early user feedback</w:t>
      </w:r>
    </w:p>
    <w:p>
      <w:pPr>
        <w:spacing w:before="400"/>
      </w:pPr>
    </w:p>
    <w:p>
      <w:pPr>
        <w:spacing w:before="60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OpenLetter -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2026-01-13T14:09:59.881Z</dcterms:created>
  <dcterms:modified xsi:type="dcterms:W3CDTF">2026-01-13T14:09:59.882Z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