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2.0 -->
  <w:body>
    <w:p>
      <w:pPr>
        <w:spacing w:before="0" w:after="240"/>
        <w:ind w:left="0" w:right="0"/>
      </w:pPr>
      <w:r>
        <w:t>定量智能体-产品NPS调研模板【标题】</w:t>
      </w:r>
    </w:p>
    <w:p>
      <w:pPr>
        <w:ind w:left="0" w:right="0"/>
      </w:pPr>
    </w:p>
    <w:p>
      <w:pPr>
        <w:spacing w:before="240" w:after="240"/>
        <w:ind w:left="0" w:right="0"/>
      </w:pPr>
      <w:r>
        <w:t>【介绍语】</w:t>
      </w:r>
    </w:p>
    <w:p>
      <w:pPr>
        <w:ind w:left="0" w:right="0"/>
      </w:pPr>
    </w:p>
    <w:p>
      <w:pPr>
        <w:spacing w:before="240" w:after="240"/>
        <w:ind w:left="0" w:right="0"/>
      </w:pPr>
      <w:r>
        <w:t>Q1您向朋友或同事推荐我们的可能性多大？【NPS题】</w:t>
      </w:r>
    </w:p>
    <w:p>
      <w:pPr>
        <w:spacing w:before="240" w:after="240"/>
        <w:ind w:left="0" w:right="0"/>
      </w:pPr>
      <w:r>
        <w:t>『『分值：0；1；2；3；4；5；6；7；8；9；10』』</w:t>
      </w:r>
    </w:p>
    <w:p>
      <w:pPr>
        <w:spacing w:before="240" w:after="240"/>
        <w:ind w:left="0" w:right="0"/>
      </w:pPr>
      <w:r>
        <w:t>Q2 您</w:t>
      </w:r>
      <w:r>
        <w:rPr>
          <w:u w:val="single"/>
        </w:rPr>
        <w:t>不愿意推荐</w:t>
      </w:r>
      <w:r>
        <w:t>我们的</w:t>
      </w:r>
      <w:r>
        <w:rPr>
          <w:b/>
          <w:bCs/>
        </w:rPr>
        <w:t>主要因素</w:t>
      </w:r>
      <w:r>
        <w:t>有哪些？【多选题】</w:t>
      </w:r>
    </w:p>
    <w:p>
      <w:pPr>
        <w:spacing w:before="240" w:after="240"/>
        <w:ind w:left="0" w:right="0"/>
      </w:pPr>
      <w:r>
        <w:t>不喜欢喜欢品牌或代言人、赞助综艺等宣传内容</w:t>
      </w:r>
    </w:p>
    <w:p>
      <w:pPr>
        <w:spacing w:before="240" w:after="240"/>
        <w:ind w:left="0" w:right="0"/>
      </w:pPr>
      <w:r>
        <w:t>包装设计不好（如不够醒目、美观，材质不好，不便携、不方便打开等）</w:t>
      </w:r>
    </w:p>
    <w:p>
      <w:pPr>
        <w:spacing w:before="240" w:after="240"/>
        <w:ind w:left="0" w:right="0"/>
      </w:pPr>
      <w:r>
        <w:t>产品价格太贵，性价比不高</w:t>
      </w:r>
    </w:p>
    <w:p>
      <w:pPr>
        <w:spacing w:before="240" w:after="240"/>
        <w:ind w:left="0" w:right="0"/>
      </w:pPr>
      <w:r>
        <w:t>促销活动不好（如对赠品、活动力度/规则等不满意）</w:t>
      </w:r>
    </w:p>
    <w:p>
      <w:pPr>
        <w:spacing w:before="240" w:after="240"/>
        <w:ind w:left="0" w:right="0"/>
      </w:pPr>
      <w:r>
        <w:t>产品口味口感不好</w:t>
      </w:r>
    </w:p>
    <w:p>
      <w:pPr>
        <w:spacing w:before="240" w:after="240"/>
        <w:ind w:left="0" w:right="0"/>
      </w:pPr>
      <w:r>
        <w:t>饮用后感觉不舒服（如身体有腹胀、腹泻等不良反应）</w:t>
      </w:r>
    </w:p>
    <w:p>
      <w:pPr>
        <w:spacing w:before="240" w:after="240"/>
        <w:ind w:left="0" w:right="0"/>
      </w:pPr>
      <w:r>
        <w:t>产品品质不稳定性（如发生变质、有异物等）</w:t>
      </w:r>
    </w:p>
    <w:p>
      <w:pPr>
        <w:spacing w:before="240" w:after="240"/>
        <w:ind w:left="0" w:right="0"/>
      </w:pPr>
      <w:r>
        <w:t>没有感知到产品宣传的功能</w:t>
      </w:r>
    </w:p>
    <w:p>
      <w:pPr>
        <w:spacing w:before="240" w:after="240"/>
        <w:ind w:left="0" w:right="0"/>
      </w:pPr>
      <w:r>
        <w:t>物流配送、门店导购、售后等服务体验不好</w:t>
      </w:r>
    </w:p>
    <w:p>
      <w:pPr>
        <w:spacing w:before="240" w:after="240"/>
        <w:ind w:left="0" w:right="0"/>
      </w:pPr>
      <w:r>
        <w:t>其他</w:t>
      </w:r>
    </w:p>
    <w:p>
      <w:pPr>
        <w:spacing w:before="240" w:after="240"/>
        <w:ind w:left="0" w:right="0"/>
      </w:pPr>
      <w:r>
        <w:t>『『选项随机』』</w:t>
      </w:r>
    </w:p>
    <w:p>
      <w:pPr>
        <w:spacing w:before="240" w:after="240"/>
        <w:ind w:left="0" w:right="0"/>
      </w:pPr>
      <w:r>
        <w:t>^^题前设置：if “Q1您向朋友或同事推荐我们的可能性多大？”不为空 &gt; “7”隐藏显示^^</w:t>
      </w:r>
    </w:p>
    <w:p>
      <w:pPr>
        <w:ind w:left="0" w:right="0"/>
      </w:pPr>
      <w:r>
        <w:br/>
      </w:r>
    </w:p>
    <w:p>
      <w:pPr>
        <w:spacing w:before="240" w:after="240"/>
        <w:ind w:left="0" w:right="0"/>
      </w:pPr>
      <w:r>
        <w:t>Q3 您</w:t>
      </w:r>
      <w:r>
        <w:rPr>
          <w:u w:val="single"/>
        </w:rPr>
        <w:t>不愿意推荐</w:t>
      </w:r>
      <w:r>
        <w:t>我们的</w:t>
      </w:r>
      <w:r>
        <w:rPr>
          <w:b/>
          <w:bCs/>
        </w:rPr>
        <w:t>具体原因</w:t>
      </w:r>
      <w:r>
        <w:t>是什么？【填空题】</w:t>
      </w:r>
    </w:p>
    <w:p>
      <w:pPr>
        <w:spacing w:before="240" w:after="240"/>
        <w:ind w:left="0" w:right="0"/>
      </w:pPr>
      <w:r>
        <w:t>^^题前设置：if “Q1您向朋友或同事推荐我们的可能性多大？”不为空 &gt; “7”隐藏显示^^</w:t>
      </w:r>
    </w:p>
    <w:p>
      <w:pPr>
        <w:ind w:left="0" w:right="0"/>
      </w:pPr>
      <w:r>
        <w:br/>
      </w:r>
    </w:p>
    <w:p>
      <w:pPr>
        <w:spacing w:before="240" w:after="240"/>
        <w:ind w:left="0" w:right="0"/>
      </w:pPr>
      <w:r>
        <w:t>Q4 您</w:t>
      </w:r>
      <w:r>
        <w:rPr>
          <w:u w:val="single"/>
        </w:rPr>
        <w:t>愿意推荐</w:t>
      </w:r>
      <w:r>
        <w:t>我们的</w:t>
      </w:r>
      <w:r>
        <w:rPr>
          <w:b/>
          <w:bCs/>
        </w:rPr>
        <w:t>主要因素</w:t>
      </w:r>
      <w:r>
        <w:t>有哪些？【多选题】</w:t>
      </w:r>
    </w:p>
    <w:p>
      <w:pPr>
        <w:spacing w:before="240" w:after="240"/>
        <w:ind w:left="0" w:right="0"/>
      </w:pPr>
      <w:r>
        <w:t>喜欢品牌或代言人、赞助综艺等宣传内容</w:t>
      </w:r>
    </w:p>
    <w:p>
      <w:pPr>
        <w:spacing w:before="240" w:after="240"/>
        <w:ind w:left="0" w:right="0"/>
      </w:pPr>
      <w:r>
        <w:t>包装设计好（如醒目、美观，材质好，便携、方便打开等）</w:t>
      </w:r>
    </w:p>
    <w:p>
      <w:pPr>
        <w:spacing w:before="240" w:after="240"/>
        <w:ind w:left="0" w:right="0"/>
      </w:pPr>
      <w:r>
        <w:t>产品物有所值、性价比高</w:t>
      </w:r>
    </w:p>
    <w:p>
      <w:pPr>
        <w:spacing w:before="240" w:after="240"/>
        <w:ind w:left="0" w:right="0"/>
      </w:pPr>
      <w:r>
        <w:t>对促销活动满意（如赠品、活动力度/规则等）</w:t>
      </w:r>
    </w:p>
    <w:p>
      <w:pPr>
        <w:spacing w:before="240" w:after="240"/>
        <w:ind w:left="0" w:right="0"/>
      </w:pPr>
      <w:r>
        <w:t>产品口味口感好</w:t>
      </w:r>
    </w:p>
    <w:p>
      <w:pPr>
        <w:spacing w:before="240" w:after="240"/>
        <w:ind w:left="0" w:right="0"/>
      </w:pPr>
      <w:r>
        <w:t>饮用后体感舒适，无不良反应</w:t>
      </w:r>
    </w:p>
    <w:p>
      <w:pPr>
        <w:spacing w:before="240" w:after="240"/>
        <w:ind w:left="0" w:right="0"/>
      </w:pPr>
      <w:r>
        <w:t>满意产品宣传的功能（如促进消化、增强免疫、助睡眠等）</w:t>
      </w:r>
    </w:p>
    <w:p>
      <w:pPr>
        <w:spacing w:before="240" w:after="240"/>
        <w:ind w:left="0" w:right="0"/>
      </w:pPr>
      <w:r>
        <w:t>物流配送、门店导购、售后等服务体验好</w:t>
      </w:r>
    </w:p>
    <w:p>
      <w:pPr>
        <w:spacing w:before="240" w:after="240"/>
        <w:ind w:left="0" w:right="0"/>
      </w:pPr>
      <w:r>
        <w:t>其他</w:t>
      </w:r>
    </w:p>
    <w:p>
      <w:pPr>
        <w:spacing w:before="240" w:after="240"/>
        <w:ind w:left="0" w:right="0"/>
      </w:pPr>
      <w:r>
        <w:t>『『选项随机』』</w:t>
      </w:r>
    </w:p>
    <w:p>
      <w:pPr>
        <w:spacing w:before="240" w:after="240"/>
        <w:ind w:left="0" w:right="0"/>
      </w:pPr>
      <w:r>
        <w:t>^^题前设置：if “Q1您向朋友或同事推荐我们的可能性多大？”不为空 ＜ “10”隐藏显示^^</w:t>
      </w:r>
    </w:p>
    <w:p>
      <w:pPr>
        <w:ind w:left="0" w:right="0"/>
      </w:pPr>
      <w:r>
        <w:br/>
      </w:r>
    </w:p>
    <w:p>
      <w:pPr>
        <w:spacing w:before="240" w:after="240"/>
        <w:ind w:left="0" w:right="0"/>
      </w:pPr>
      <w:r>
        <w:t>Q5 您</w:t>
      </w:r>
      <w:r>
        <w:rPr>
          <w:u w:val="single"/>
        </w:rPr>
        <w:t>愿意推荐</w:t>
      </w:r>
      <w:r>
        <w:t>我们的</w:t>
      </w:r>
      <w:r>
        <w:rPr>
          <w:b/>
          <w:bCs/>
        </w:rPr>
        <w:t>具体原因</w:t>
      </w:r>
      <w:r>
        <w:t>是什么？【填空题】</w:t>
      </w:r>
    </w:p>
    <w:p>
      <w:pPr>
        <w:spacing w:before="240" w:after="240"/>
        <w:ind w:left="0" w:right="0"/>
      </w:pPr>
      <w:r>
        <w:t>^^题前设置：if “Q1您向朋友或同事推荐我们的可能性多大？”不为空 ＜ “10”隐藏显示^^</w:t>
      </w:r>
    </w:p>
    <w:p>
      <w:pPr>
        <w:ind w:left="0" w:right="0"/>
      </w:pPr>
      <w:r>
        <w:br/>
      </w:r>
    </w:p>
    <w:p>
      <w:pPr>
        <w:spacing w:before="240" w:after="240"/>
        <w:ind w:left="0" w:right="0"/>
        <w:jc w:val="center"/>
      </w:pPr>
      <w:r>
        <w:rPr>
          <w:strike w:val="0"/>
          <w:u w:val="none"/>
        </w:rPr>
        <w:drawing>
          <wp:inline>
            <wp:extent cx="2095500" cy="1800161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0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none" w:sz="0" w:space="9" w:color="auto"/>
        </w:pBdr>
        <w:spacing w:before="240" w:after="240"/>
        <w:ind w:left="0" w:right="0"/>
        <w:jc w:val="center"/>
        <w:rPr>
          <w:b w:val="0"/>
          <w:bCs w:val="0"/>
        </w:rPr>
      </w:pPr>
      <w:r>
        <w:rPr>
          <w:b w:val="0"/>
          <w:bCs w:val="0"/>
        </w:rPr>
        <w:t>您已完成本次调研，感谢您的参与！</w:t>
      </w:r>
    </w:p>
    <w:p>
      <w:pPr>
        <w:spacing w:before="240" w:after="240"/>
        <w:ind w:left="0" w:right="0"/>
        <w:jc w:val="center"/>
        <w:rPr>
          <w:color w:val="85B43A"/>
        </w:rPr>
      </w:pPr>
      <w:r>
        <w:rPr>
          <w:color w:val="85B43A"/>
        </w:rPr>
        <w:t>【成功完成】</w:t>
      </w:r>
    </w:p>
    <w:p>
      <w:pPr>
        <w:spacing w:before="240" w:after="240"/>
        <w:ind w:left="0" w:right="0"/>
        <w:jc w:val="center"/>
      </w:pPr>
      <w:r>
        <w:t>【成功完成】</w:t>
      </w:r>
    </w:p>
    <w:p>
      <w:pPr>
        <w:ind w:left="0" w:right="0"/>
      </w:pPr>
    </w:p>
    <w:p>
      <w:pPr>
        <w:spacing w:before="240" w:after="240"/>
        <w:ind w:left="0" w:right="0"/>
        <w:jc w:val="center"/>
      </w:pPr>
      <w:r>
        <w:rPr>
          <w:strike w:val="0"/>
          <w:u w:val="none"/>
        </w:rPr>
        <w:drawing>
          <wp:inline>
            <wp:extent cx="2095500" cy="1518586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1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none" w:sz="0" w:space="9" w:color="auto"/>
        </w:pBdr>
        <w:spacing w:before="240" w:after="240"/>
        <w:ind w:left="0" w:right="0"/>
        <w:jc w:val="center"/>
        <w:rPr>
          <w:b w:val="0"/>
          <w:bCs w:val="0"/>
        </w:rPr>
      </w:pPr>
      <w:r>
        <w:rPr>
          <w:b w:val="0"/>
          <w:bCs w:val="0"/>
        </w:rPr>
        <w:t>很抱歉，本次调研不太适合您的情况，感谢您的参与！</w:t>
      </w:r>
    </w:p>
    <w:p>
      <w:pPr>
        <w:spacing w:before="240" w:after="240"/>
        <w:ind w:left="0" w:right="0"/>
        <w:jc w:val="center"/>
      </w:pPr>
      <w:r>
        <w:t>【提前终止】</w:t>
      </w:r>
    </w:p>
    <w:p>
      <w:pPr>
        <w:ind w:left="0" w:right="0"/>
      </w:pPr>
    </w:p>
    <w:p>
      <w:pPr>
        <w:spacing w:before="240" w:after="240"/>
        <w:ind w:left="0" w:right="0"/>
        <w:jc w:val="center"/>
      </w:pPr>
      <w:r>
        <w:rPr>
          <w:strike w:val="0"/>
          <w:u w:val="none"/>
        </w:rPr>
        <w:drawing>
          <wp:inline>
            <wp:extent cx="2095500" cy="1518586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1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none" w:sz="0" w:space="9" w:color="auto"/>
        </w:pBdr>
        <w:spacing w:before="240" w:after="240"/>
        <w:ind w:left="0" w:right="0"/>
        <w:jc w:val="center"/>
        <w:rPr>
          <w:b w:val="0"/>
          <w:bCs w:val="0"/>
        </w:rPr>
      </w:pPr>
      <w:r>
        <w:rPr>
          <w:b w:val="0"/>
          <w:bCs w:val="0"/>
        </w:rPr>
        <w:t>很抱歉，本次调研不太适合您的情况，感谢您的参与！</w:t>
      </w:r>
    </w:p>
    <w:p>
      <w:pPr>
        <w:spacing w:before="240" w:after="240"/>
        <w:ind w:left="0" w:right="0"/>
        <w:jc w:val="center"/>
      </w:pPr>
      <w:r>
        <w:t>【配额超限】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