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8A2B8" w14:textId="1EB96A6F" w:rsidR="00BD7982" w:rsidRPr="00BD7982" w:rsidRDefault="00BD7982" w:rsidP="00BF2509">
      <w:pPr>
        <w:pStyle w:val="Heading1"/>
      </w:pPr>
      <w:r w:rsidRPr="00BD7982">
        <w:t>Part 1: Explaining Thermostat Support for Peripherals</w:t>
      </w:r>
    </w:p>
    <w:p w14:paraId="71774781" w14:textId="77777777" w:rsidR="00BD7982" w:rsidRPr="00BD7982" w:rsidRDefault="00BD7982" w:rsidP="00BD7982">
      <w:pPr>
        <w:numPr>
          <w:ilvl w:val="0"/>
          <w:numId w:val="1"/>
        </w:numPr>
      </w:pPr>
      <w:r w:rsidRPr="00BD7982">
        <w:rPr>
          <w:b/>
          <w:bCs/>
        </w:rPr>
        <w:t>Overview of Peripherals Used:</w:t>
      </w:r>
    </w:p>
    <w:p w14:paraId="07FF17D4" w14:textId="77777777" w:rsidR="00BD7982" w:rsidRPr="00BD7982" w:rsidRDefault="00BD7982" w:rsidP="00BD7982">
      <w:pPr>
        <w:numPr>
          <w:ilvl w:val="1"/>
          <w:numId w:val="1"/>
        </w:numPr>
      </w:pPr>
      <w:r w:rsidRPr="00BD7982">
        <w:rPr>
          <w:b/>
          <w:bCs/>
        </w:rPr>
        <w:t>Temperature Sensor (I2C):</w:t>
      </w:r>
    </w:p>
    <w:p w14:paraId="6041CC26" w14:textId="77777777" w:rsidR="00BD7982" w:rsidRPr="00BD7982" w:rsidRDefault="00BD7982" w:rsidP="00BD7982">
      <w:pPr>
        <w:numPr>
          <w:ilvl w:val="2"/>
          <w:numId w:val="1"/>
        </w:numPr>
      </w:pPr>
      <w:r w:rsidRPr="00BD7982">
        <w:t>The thermostat uses an I2C interface to communicate with the temperature sensor, reading the ambient temperature.</w:t>
      </w:r>
    </w:p>
    <w:p w14:paraId="5741A71E" w14:textId="77777777" w:rsidR="00BD7982" w:rsidRDefault="00BD7982" w:rsidP="00BD7982">
      <w:pPr>
        <w:numPr>
          <w:ilvl w:val="2"/>
          <w:numId w:val="1"/>
        </w:numPr>
      </w:pPr>
      <w:r w:rsidRPr="00BD7982">
        <w:t>It ensures compatibility with multiple sensors (e.g., TMP11X, TMP116) using an address-detection mechanism.</w:t>
      </w:r>
    </w:p>
    <w:p w14:paraId="0CB51786" w14:textId="77777777" w:rsidR="00BD7982" w:rsidRPr="00BD7982" w:rsidRDefault="00BD7982" w:rsidP="00BD7982">
      <w:pPr>
        <w:numPr>
          <w:ilvl w:val="1"/>
          <w:numId w:val="1"/>
        </w:numPr>
      </w:pPr>
      <w:r w:rsidRPr="00BD7982">
        <w:rPr>
          <w:b/>
          <w:bCs/>
        </w:rPr>
        <w:t>LED Indicators (GPIO):</w:t>
      </w:r>
    </w:p>
    <w:p w14:paraId="1A541931" w14:textId="77777777" w:rsidR="00BD7982" w:rsidRDefault="00BD7982" w:rsidP="00BD7982">
      <w:pPr>
        <w:numPr>
          <w:ilvl w:val="2"/>
          <w:numId w:val="1"/>
        </w:numPr>
      </w:pPr>
      <w:r w:rsidRPr="00BD7982">
        <w:t>GPIO is configured to drive LEDs that visually indicate whether the heater is ON (red LED) or OFF.</w:t>
      </w:r>
    </w:p>
    <w:p w14:paraId="27573868" w14:textId="77777777" w:rsidR="00BD7982" w:rsidRPr="00BD7982" w:rsidRDefault="00BD7982" w:rsidP="00BD7982">
      <w:pPr>
        <w:numPr>
          <w:ilvl w:val="1"/>
          <w:numId w:val="1"/>
        </w:numPr>
      </w:pPr>
      <w:r w:rsidRPr="00BD7982">
        <w:rPr>
          <w:b/>
          <w:bCs/>
        </w:rPr>
        <w:t>Buttons (GPIO):</w:t>
      </w:r>
    </w:p>
    <w:p w14:paraId="581BABD2" w14:textId="77777777" w:rsidR="00BD7982" w:rsidRDefault="00BD7982" w:rsidP="00BD7982">
      <w:pPr>
        <w:numPr>
          <w:ilvl w:val="2"/>
          <w:numId w:val="1"/>
        </w:numPr>
      </w:pPr>
      <w:r w:rsidRPr="00BD7982">
        <w:t>GPIO interrupts detect button presses to adjust the desired temperature (set-point).</w:t>
      </w:r>
    </w:p>
    <w:p w14:paraId="389B806A" w14:textId="77777777" w:rsidR="00BD7982" w:rsidRPr="00BD7982" w:rsidRDefault="00BD7982" w:rsidP="00BD7982">
      <w:pPr>
        <w:numPr>
          <w:ilvl w:val="1"/>
          <w:numId w:val="1"/>
        </w:numPr>
      </w:pPr>
      <w:r w:rsidRPr="00BD7982">
        <w:rPr>
          <w:b/>
          <w:bCs/>
        </w:rPr>
        <w:t>UART for Cloud Connection:</w:t>
      </w:r>
    </w:p>
    <w:p w14:paraId="409A3647" w14:textId="77777777" w:rsidR="00BD7982" w:rsidRPr="00BD7982" w:rsidRDefault="00BD7982" w:rsidP="00BD7982">
      <w:pPr>
        <w:numPr>
          <w:ilvl w:val="2"/>
          <w:numId w:val="1"/>
        </w:numPr>
      </w:pPr>
      <w:r w:rsidRPr="00BD7982">
        <w:t>UART transmits thermostat state (e.g., ambient temperature, set-point, heater status) as a simulation of cloud connectivity.</w:t>
      </w:r>
    </w:p>
    <w:p w14:paraId="77211E7A" w14:textId="77777777" w:rsidR="00BD7982" w:rsidRPr="00BD7982" w:rsidRDefault="00BD7982" w:rsidP="00BD7982">
      <w:pPr>
        <w:rPr>
          <w:b/>
          <w:bCs/>
        </w:rPr>
      </w:pPr>
      <w:r w:rsidRPr="00BD7982">
        <w:rPr>
          <w:b/>
          <w:bCs/>
        </w:rPr>
        <w:t>Comparison of Hardware Architectures:</w:t>
      </w:r>
    </w:p>
    <w:p w14:paraId="4C9B229C" w14:textId="4A4B48A3" w:rsidR="00BD7982" w:rsidRPr="00BD7982" w:rsidRDefault="00BD7982" w:rsidP="00BD7982">
      <w:pPr>
        <w:numPr>
          <w:ilvl w:val="0"/>
          <w:numId w:val="2"/>
        </w:numPr>
      </w:pPr>
      <w:r w:rsidRPr="00BD7982">
        <w:rPr>
          <w:b/>
          <w:bCs/>
        </w:rPr>
        <w:t xml:space="preserve">TI Architecture (e.g., </w:t>
      </w:r>
      <w:r w:rsidR="002E2B05">
        <w:rPr>
          <w:b/>
          <w:bCs/>
        </w:rPr>
        <w:t>CS3220S</w:t>
      </w:r>
      <w:r w:rsidRPr="00BD7982">
        <w:rPr>
          <w:b/>
          <w:bCs/>
        </w:rPr>
        <w:t>):</w:t>
      </w:r>
    </w:p>
    <w:p w14:paraId="768B90E9" w14:textId="77777777" w:rsidR="00BD7982" w:rsidRPr="00BD7982" w:rsidRDefault="00BD7982" w:rsidP="00BD7982">
      <w:pPr>
        <w:numPr>
          <w:ilvl w:val="1"/>
          <w:numId w:val="2"/>
        </w:numPr>
      </w:pPr>
      <w:r w:rsidRPr="00BD7982">
        <w:rPr>
          <w:b/>
          <w:bCs/>
        </w:rPr>
        <w:t>I2C and GPIO:</w:t>
      </w:r>
      <w:r w:rsidRPr="00BD7982">
        <w:t xml:space="preserve"> Fully supported with dedicated drivers and peripheral libraries, ensuring robust performance.</w:t>
      </w:r>
    </w:p>
    <w:p w14:paraId="63433D78" w14:textId="77777777" w:rsidR="00BD7982" w:rsidRPr="00BD7982" w:rsidRDefault="00BD7982" w:rsidP="00BD7982">
      <w:pPr>
        <w:numPr>
          <w:ilvl w:val="1"/>
          <w:numId w:val="2"/>
        </w:numPr>
      </w:pPr>
      <w:r w:rsidRPr="00BD7982">
        <w:rPr>
          <w:b/>
          <w:bCs/>
        </w:rPr>
        <w:t>UART:</w:t>
      </w:r>
      <w:r w:rsidRPr="00BD7982">
        <w:t xml:space="preserve"> Supported with flexible baud rate configurations.</w:t>
      </w:r>
    </w:p>
    <w:p w14:paraId="259A0421" w14:textId="3D98D75C" w:rsidR="00BD7982" w:rsidRDefault="00BD7982" w:rsidP="00BD7982">
      <w:pPr>
        <w:numPr>
          <w:ilvl w:val="1"/>
          <w:numId w:val="2"/>
        </w:numPr>
      </w:pPr>
      <w:r w:rsidRPr="00BD7982">
        <w:rPr>
          <w:b/>
          <w:bCs/>
        </w:rPr>
        <w:t>Flash/RAM:</w:t>
      </w:r>
      <w:r w:rsidRPr="00BD7982">
        <w:t xml:space="preserve"> </w:t>
      </w:r>
      <w:r w:rsidR="002E2B05">
        <w:t>CS3220S</w:t>
      </w:r>
      <w:r w:rsidRPr="00BD7982">
        <w:t xml:space="preserve"> typically has </w:t>
      </w:r>
      <w:r w:rsidR="00794004">
        <w:t>an optional 1MB of</w:t>
      </w:r>
      <w:r w:rsidRPr="00BD7982">
        <w:t xml:space="preserve"> Flash and </w:t>
      </w:r>
      <w:r w:rsidR="008E7A2B">
        <w:t>256</w:t>
      </w:r>
      <w:r w:rsidRPr="00BD7982">
        <w:t xml:space="preserve"> KB RAM, sufficient for storing sensor data and running the scheduler.</w:t>
      </w:r>
    </w:p>
    <w:p w14:paraId="29733C68" w14:textId="30DDAE6B" w:rsidR="002E2B05" w:rsidRPr="00BD7982" w:rsidRDefault="002E2B05" w:rsidP="00BD7982">
      <w:pPr>
        <w:numPr>
          <w:ilvl w:val="1"/>
          <w:numId w:val="2"/>
        </w:numPr>
      </w:pPr>
      <w:r>
        <w:rPr>
          <w:b/>
          <w:bCs/>
        </w:rPr>
        <w:t>Resource:</w:t>
      </w:r>
      <w:r>
        <w:t xml:space="preserve"> </w:t>
      </w:r>
      <w:hyperlink r:id="rId5" w:history="1">
        <w:r w:rsidR="0080105C" w:rsidRPr="0080105C">
          <w:rPr>
            <w:rStyle w:val="Hyperlink"/>
          </w:rPr>
          <w:t xml:space="preserve">CC3230S and CC3230SF </w:t>
        </w:r>
        <w:proofErr w:type="spellStart"/>
        <w:r w:rsidR="0080105C" w:rsidRPr="0080105C">
          <w:rPr>
            <w:rStyle w:val="Hyperlink"/>
          </w:rPr>
          <w:t>SimpleLink</w:t>
        </w:r>
        <w:proofErr w:type="spellEnd"/>
        <w:r w:rsidR="0080105C" w:rsidRPr="0080105C">
          <w:rPr>
            <w:rStyle w:val="Hyperlink"/>
          </w:rPr>
          <w:t xml:space="preserve"> Wi-Fi 2.4GHz Wireless MCU with Coexistence datasheet (Rev. B)</w:t>
        </w:r>
      </w:hyperlink>
    </w:p>
    <w:p w14:paraId="209D302B" w14:textId="77777777" w:rsidR="00BD7982" w:rsidRPr="00BD7982" w:rsidRDefault="00BD7982" w:rsidP="00BD7982">
      <w:pPr>
        <w:numPr>
          <w:ilvl w:val="0"/>
          <w:numId w:val="2"/>
        </w:numPr>
      </w:pPr>
      <w:r w:rsidRPr="00BD7982">
        <w:rPr>
          <w:b/>
          <w:bCs/>
        </w:rPr>
        <w:t>Microchip Architecture (e.g., PIC32):</w:t>
      </w:r>
    </w:p>
    <w:p w14:paraId="494DB4B7" w14:textId="77777777" w:rsidR="00BD7982" w:rsidRPr="00BD7982" w:rsidRDefault="00BD7982" w:rsidP="00BD7982">
      <w:pPr>
        <w:numPr>
          <w:ilvl w:val="1"/>
          <w:numId w:val="2"/>
        </w:numPr>
      </w:pPr>
      <w:r w:rsidRPr="00BD7982">
        <w:rPr>
          <w:b/>
          <w:bCs/>
        </w:rPr>
        <w:t>I2C and GPIO:</w:t>
      </w:r>
      <w:r w:rsidRPr="00BD7982">
        <w:t xml:space="preserve"> Well-supported, but might require more manual configuration compared to TI.</w:t>
      </w:r>
    </w:p>
    <w:p w14:paraId="451ABB2E" w14:textId="77777777" w:rsidR="00BD7982" w:rsidRPr="00BD7982" w:rsidRDefault="00BD7982" w:rsidP="00BD7982">
      <w:pPr>
        <w:numPr>
          <w:ilvl w:val="1"/>
          <w:numId w:val="2"/>
        </w:numPr>
      </w:pPr>
      <w:r w:rsidRPr="00BD7982">
        <w:rPr>
          <w:b/>
          <w:bCs/>
        </w:rPr>
        <w:t>UART:</w:t>
      </w:r>
      <w:r w:rsidRPr="00BD7982">
        <w:t xml:space="preserve"> Supported through well-documented APIs for transmitting data.</w:t>
      </w:r>
    </w:p>
    <w:p w14:paraId="2D8BA05D" w14:textId="090D6044" w:rsidR="00BD7982" w:rsidRDefault="00BD7982" w:rsidP="00BD7982">
      <w:pPr>
        <w:numPr>
          <w:ilvl w:val="1"/>
          <w:numId w:val="2"/>
        </w:numPr>
      </w:pPr>
      <w:r w:rsidRPr="00BD7982">
        <w:rPr>
          <w:b/>
          <w:bCs/>
        </w:rPr>
        <w:t>Flash/RAM:</w:t>
      </w:r>
      <w:r w:rsidRPr="00BD7982">
        <w:t xml:space="preserve"> </w:t>
      </w:r>
      <w:r w:rsidR="0097107F">
        <w:t>32-512</w:t>
      </w:r>
      <w:r w:rsidRPr="00BD7982">
        <w:t xml:space="preserve"> KB Flash and </w:t>
      </w:r>
      <w:r w:rsidR="001950AB">
        <w:t>8-32</w:t>
      </w:r>
      <w:r w:rsidRPr="00BD7982">
        <w:t xml:space="preserve"> KB RAM in standard models—can be limiting for complex schedulers but sufficient for this project.</w:t>
      </w:r>
    </w:p>
    <w:p w14:paraId="712D2672" w14:textId="2A4BA788" w:rsidR="001950AB" w:rsidRPr="00BD7982" w:rsidRDefault="001950AB" w:rsidP="00BD7982">
      <w:pPr>
        <w:numPr>
          <w:ilvl w:val="1"/>
          <w:numId w:val="2"/>
        </w:numPr>
      </w:pPr>
      <w:r>
        <w:rPr>
          <w:b/>
          <w:bCs/>
        </w:rPr>
        <w:lastRenderedPageBreak/>
        <w:t>Resource:</w:t>
      </w:r>
      <w:r>
        <w:t xml:space="preserve"> </w:t>
      </w:r>
      <w:hyperlink r:id="rId6" w:history="1">
        <w:r w:rsidRPr="001950AB">
          <w:rPr>
            <w:rStyle w:val="Hyperlink"/>
          </w:rPr>
          <w:t>PIC32MX Family Data Sheet</w:t>
        </w:r>
      </w:hyperlink>
    </w:p>
    <w:p w14:paraId="6093E2A7" w14:textId="7D631EC6" w:rsidR="00BD7982" w:rsidRPr="00BD7982" w:rsidRDefault="00BD7982" w:rsidP="00BD7982">
      <w:pPr>
        <w:numPr>
          <w:ilvl w:val="0"/>
          <w:numId w:val="2"/>
        </w:numPr>
      </w:pPr>
      <w:r w:rsidRPr="00BD7982">
        <w:rPr>
          <w:b/>
          <w:bCs/>
        </w:rPr>
        <w:t>Freescale Architecture (e.g., Kinetis</w:t>
      </w:r>
      <w:r w:rsidR="005B7FA4">
        <w:rPr>
          <w:b/>
          <w:bCs/>
        </w:rPr>
        <w:t xml:space="preserve"> K60</w:t>
      </w:r>
      <w:r w:rsidRPr="00BD7982">
        <w:rPr>
          <w:b/>
          <w:bCs/>
        </w:rPr>
        <w:t>):</w:t>
      </w:r>
    </w:p>
    <w:p w14:paraId="246B1CD3" w14:textId="77777777" w:rsidR="00BD7982" w:rsidRPr="00BD7982" w:rsidRDefault="00BD7982" w:rsidP="00BD7982">
      <w:pPr>
        <w:numPr>
          <w:ilvl w:val="1"/>
          <w:numId w:val="2"/>
        </w:numPr>
      </w:pPr>
      <w:r w:rsidRPr="00BD7982">
        <w:rPr>
          <w:b/>
          <w:bCs/>
        </w:rPr>
        <w:t>I2C and GPIO:</w:t>
      </w:r>
      <w:r w:rsidRPr="00BD7982">
        <w:t xml:space="preserve"> Freescale microcontrollers are known for efficient I2C performance and GPIO configurability.</w:t>
      </w:r>
    </w:p>
    <w:p w14:paraId="3C3DA3AB" w14:textId="77777777" w:rsidR="00BD7982" w:rsidRPr="00BD7982" w:rsidRDefault="00BD7982" w:rsidP="00BD7982">
      <w:pPr>
        <w:numPr>
          <w:ilvl w:val="1"/>
          <w:numId w:val="2"/>
        </w:numPr>
      </w:pPr>
      <w:r w:rsidRPr="00BD7982">
        <w:rPr>
          <w:b/>
          <w:bCs/>
        </w:rPr>
        <w:t>UART:</w:t>
      </w:r>
      <w:r w:rsidRPr="00BD7982">
        <w:t xml:space="preserve"> Supports high-speed UART with built-in DMA for reliable data transmission.</w:t>
      </w:r>
    </w:p>
    <w:p w14:paraId="23BCA8DF" w14:textId="42F47F80" w:rsidR="00BD7982" w:rsidRDefault="00BD7982" w:rsidP="00BD7982">
      <w:pPr>
        <w:numPr>
          <w:ilvl w:val="1"/>
          <w:numId w:val="2"/>
        </w:numPr>
      </w:pPr>
      <w:r w:rsidRPr="00BD7982">
        <w:rPr>
          <w:b/>
          <w:bCs/>
        </w:rPr>
        <w:t>Flash/RAM:</w:t>
      </w:r>
      <w:r w:rsidRPr="00BD7982">
        <w:t xml:space="preserve"> Typically ranges from </w:t>
      </w:r>
      <w:r w:rsidR="005B7FA4">
        <w:t>256-512</w:t>
      </w:r>
      <w:r w:rsidRPr="00BD7982">
        <w:t xml:space="preserve"> KB Flash and </w:t>
      </w:r>
      <w:r w:rsidR="005B7FA4">
        <w:t>64-128</w:t>
      </w:r>
      <w:r w:rsidRPr="00BD7982">
        <w:t xml:space="preserve"> KB RAM, offering a balance of performance for such applications.</w:t>
      </w:r>
    </w:p>
    <w:p w14:paraId="24380D82" w14:textId="5B8C5783" w:rsidR="00236ABA" w:rsidRPr="00BD7982" w:rsidRDefault="00236ABA" w:rsidP="00BD7982">
      <w:pPr>
        <w:numPr>
          <w:ilvl w:val="1"/>
          <w:numId w:val="2"/>
        </w:numPr>
      </w:pPr>
      <w:r>
        <w:rPr>
          <w:b/>
          <w:bCs/>
        </w:rPr>
        <w:t>Resource:</w:t>
      </w:r>
      <w:r>
        <w:t xml:space="preserve"> </w:t>
      </w:r>
      <w:hyperlink r:id="rId7" w:history="1">
        <w:r w:rsidRPr="00236ABA">
          <w:rPr>
            <w:rStyle w:val="Hyperlink"/>
          </w:rPr>
          <w:t>Kinetis K6x Fact Sheet</w:t>
        </w:r>
      </w:hyperlink>
    </w:p>
    <w:p w14:paraId="17A72D02" w14:textId="00E60761" w:rsidR="00BD7982" w:rsidRPr="00BD7982" w:rsidRDefault="00BD7982" w:rsidP="00BD7982"/>
    <w:p w14:paraId="03766FD6" w14:textId="77777777" w:rsidR="00BD7982" w:rsidRPr="00BD7982" w:rsidRDefault="00BD7982" w:rsidP="00BF2509">
      <w:pPr>
        <w:pStyle w:val="Heading1"/>
      </w:pPr>
      <w:r w:rsidRPr="00BD7982">
        <w:t>Part 2: Cloud Connectivity via Wi-Fi</w:t>
      </w:r>
    </w:p>
    <w:p w14:paraId="71AD0A81" w14:textId="77777777" w:rsidR="00BD7982" w:rsidRPr="00BD7982" w:rsidRDefault="00BD7982" w:rsidP="00BD7982">
      <w:pPr>
        <w:numPr>
          <w:ilvl w:val="0"/>
          <w:numId w:val="3"/>
        </w:numPr>
      </w:pPr>
      <w:r w:rsidRPr="00BD7982">
        <w:t>The thermostat connects to the cloud by transmitting data over UART to a Wi-Fi module (e.g., ESP8266 or CC3100). The module handles the actual Wi-Fi communication, abstracting the networking complexity from the thermostat.</w:t>
      </w:r>
    </w:p>
    <w:p w14:paraId="1678E5AF" w14:textId="77777777" w:rsidR="00BD7982" w:rsidRPr="00BD7982" w:rsidRDefault="00BD7982" w:rsidP="00BD7982">
      <w:pPr>
        <w:numPr>
          <w:ilvl w:val="0"/>
          <w:numId w:val="3"/>
        </w:numPr>
      </w:pPr>
      <w:r w:rsidRPr="00BD7982">
        <w:rPr>
          <w:b/>
          <w:bCs/>
        </w:rPr>
        <w:t>TI Architecture:</w:t>
      </w:r>
    </w:p>
    <w:p w14:paraId="371036ED" w14:textId="77777777" w:rsidR="00BD7982" w:rsidRPr="00BD7982" w:rsidRDefault="00BD7982" w:rsidP="00BD7982">
      <w:pPr>
        <w:numPr>
          <w:ilvl w:val="1"/>
          <w:numId w:val="3"/>
        </w:numPr>
      </w:pPr>
      <w:r w:rsidRPr="00BD7982">
        <w:t>Integrated Wi-Fi solutions like CC3100 make TI highly compatible.</w:t>
      </w:r>
    </w:p>
    <w:p w14:paraId="0417FF76" w14:textId="77777777" w:rsidR="00BD7982" w:rsidRDefault="00BD7982" w:rsidP="00BD7982">
      <w:pPr>
        <w:numPr>
          <w:ilvl w:val="1"/>
          <w:numId w:val="3"/>
        </w:numPr>
      </w:pPr>
      <w:r w:rsidRPr="00BD7982">
        <w:t>Example: UART sends state data to the CC3100 module, which forwards it to a cloud server.</w:t>
      </w:r>
    </w:p>
    <w:p w14:paraId="4B42F3C9" w14:textId="305C8342" w:rsidR="003434EE" w:rsidRPr="003434EE" w:rsidRDefault="003434EE" w:rsidP="00BD7982">
      <w:pPr>
        <w:numPr>
          <w:ilvl w:val="1"/>
          <w:numId w:val="3"/>
        </w:numPr>
        <w:rPr>
          <w:b/>
          <w:bCs/>
        </w:rPr>
      </w:pPr>
      <w:r w:rsidRPr="003434EE">
        <w:rPr>
          <w:b/>
          <w:bCs/>
        </w:rPr>
        <w:t>Resource:</w:t>
      </w:r>
      <w:r>
        <w:rPr>
          <w:b/>
          <w:bCs/>
        </w:rPr>
        <w:t xml:space="preserve"> </w:t>
      </w:r>
      <w:hyperlink r:id="rId8" w:history="1">
        <w:r w:rsidR="00C07DD4" w:rsidRPr="00C07DD4">
          <w:rPr>
            <w:rStyle w:val="Hyperlink"/>
            <w:b/>
            <w:bCs/>
          </w:rPr>
          <w:t xml:space="preserve">CC3100 </w:t>
        </w:r>
        <w:proofErr w:type="spellStart"/>
        <w:r w:rsidR="00C07DD4" w:rsidRPr="00C07DD4">
          <w:rPr>
            <w:rStyle w:val="Hyperlink"/>
            <w:b/>
            <w:bCs/>
          </w:rPr>
          <w:t>SimpleLink</w:t>
        </w:r>
        <w:proofErr w:type="spellEnd"/>
        <w:r w:rsidR="00C07DD4" w:rsidRPr="00C07DD4">
          <w:rPr>
            <w:rStyle w:val="Hyperlink"/>
            <w:b/>
            <w:bCs/>
          </w:rPr>
          <w:t xml:space="preserve"> Wi-Fi Network Processor, Internet-of-Things Solution for MCU Applications datasheet (Rev. D)</w:t>
        </w:r>
      </w:hyperlink>
      <w:r w:rsidRPr="003434EE">
        <w:rPr>
          <w:b/>
          <w:bCs/>
        </w:rPr>
        <w:t xml:space="preserve"> </w:t>
      </w:r>
    </w:p>
    <w:p w14:paraId="27B011C8" w14:textId="77777777" w:rsidR="00BD7982" w:rsidRPr="00BD7982" w:rsidRDefault="00BD7982" w:rsidP="00BD7982">
      <w:pPr>
        <w:numPr>
          <w:ilvl w:val="0"/>
          <w:numId w:val="3"/>
        </w:numPr>
      </w:pPr>
      <w:r w:rsidRPr="00BD7982">
        <w:rPr>
          <w:b/>
          <w:bCs/>
        </w:rPr>
        <w:t>Microchip Architecture:</w:t>
      </w:r>
    </w:p>
    <w:p w14:paraId="720D6281" w14:textId="77777777" w:rsidR="003434EE" w:rsidRDefault="00BD7982" w:rsidP="003434EE">
      <w:pPr>
        <w:numPr>
          <w:ilvl w:val="1"/>
          <w:numId w:val="3"/>
        </w:numPr>
      </w:pPr>
      <w:r w:rsidRPr="00BD7982">
        <w:t>Compatible with external Wi-Fi modules (e.g., ATWINC1500) connected via UART.</w:t>
      </w:r>
    </w:p>
    <w:p w14:paraId="45B85D5E" w14:textId="4E92D54A" w:rsidR="003434EE" w:rsidRPr="00BD7982" w:rsidRDefault="003434EE" w:rsidP="003434EE">
      <w:pPr>
        <w:numPr>
          <w:ilvl w:val="1"/>
          <w:numId w:val="3"/>
        </w:numPr>
      </w:pPr>
      <w:r w:rsidRPr="003434EE">
        <w:rPr>
          <w:b/>
          <w:bCs/>
        </w:rPr>
        <w:t>Resource</w:t>
      </w:r>
      <w:r>
        <w:t xml:space="preserve">: </w:t>
      </w:r>
      <w:hyperlink r:id="rId9" w:history="1">
        <w:r w:rsidRPr="00EB36DB">
          <w:rPr>
            <w:rStyle w:val="Hyperlink"/>
          </w:rPr>
          <w:t>Atmel ATWINC1500-MR210P Datasheet</w:t>
        </w:r>
      </w:hyperlink>
    </w:p>
    <w:p w14:paraId="294B60D2" w14:textId="77777777" w:rsidR="00BD7982" w:rsidRPr="00BD7982" w:rsidRDefault="00BD7982" w:rsidP="00BD7982">
      <w:pPr>
        <w:numPr>
          <w:ilvl w:val="0"/>
          <w:numId w:val="3"/>
        </w:numPr>
      </w:pPr>
      <w:r w:rsidRPr="00BD7982">
        <w:rPr>
          <w:b/>
          <w:bCs/>
        </w:rPr>
        <w:t>Freescale Architecture:</w:t>
      </w:r>
    </w:p>
    <w:p w14:paraId="0B8C0933" w14:textId="29B8F871" w:rsidR="00C07DD4" w:rsidRDefault="008D4227" w:rsidP="00A02786">
      <w:pPr>
        <w:numPr>
          <w:ilvl w:val="1"/>
          <w:numId w:val="3"/>
        </w:numPr>
      </w:pPr>
      <w:r>
        <w:t>Compatible with a variety of Wi-Fi + Bluetooth chips that NXP offers</w:t>
      </w:r>
      <w:r w:rsidR="00BD7982" w:rsidRPr="00BD7982">
        <w:t>.</w:t>
      </w:r>
    </w:p>
    <w:p w14:paraId="37A7B7A9" w14:textId="05E1F6C5" w:rsidR="008D4227" w:rsidRPr="00BD7982" w:rsidRDefault="008D4227" w:rsidP="00A02786">
      <w:pPr>
        <w:numPr>
          <w:ilvl w:val="1"/>
          <w:numId w:val="3"/>
        </w:numPr>
      </w:pPr>
      <w:r w:rsidRPr="008D4227">
        <w:rPr>
          <w:b/>
          <w:bCs/>
        </w:rPr>
        <w:t>Resource</w:t>
      </w:r>
      <w:r>
        <w:t xml:space="preserve">: </w:t>
      </w:r>
      <w:hyperlink r:id="rId10" w:history="1">
        <w:r w:rsidRPr="008D4227">
          <w:rPr>
            <w:rStyle w:val="Hyperlink"/>
          </w:rPr>
          <w:t>Wi-Fi® + Bluetooth® | NXP Semiconductors</w:t>
        </w:r>
      </w:hyperlink>
    </w:p>
    <w:p w14:paraId="3C7ABACC" w14:textId="4D56401A" w:rsidR="00BD7982" w:rsidRPr="00BD7982" w:rsidRDefault="00BD7982" w:rsidP="00BD7982"/>
    <w:p w14:paraId="4B5CE9F1" w14:textId="77777777" w:rsidR="00BD7982" w:rsidRPr="00BD7982" w:rsidRDefault="00BD7982" w:rsidP="00BF2509">
      <w:pPr>
        <w:pStyle w:val="Heading1"/>
      </w:pPr>
      <w:r w:rsidRPr="00BD7982">
        <w:t>Part 3: Flash and RAM Discussion</w:t>
      </w:r>
    </w:p>
    <w:p w14:paraId="4687A77B" w14:textId="77777777" w:rsidR="00BD7982" w:rsidRPr="00BD7982" w:rsidRDefault="00BD7982" w:rsidP="00BD7982">
      <w:pPr>
        <w:numPr>
          <w:ilvl w:val="0"/>
          <w:numId w:val="4"/>
        </w:numPr>
      </w:pPr>
      <w:r w:rsidRPr="00BD7982">
        <w:t>The thermostat code is lightweight and primarily consists of:</w:t>
      </w:r>
    </w:p>
    <w:p w14:paraId="5D30E6DC" w14:textId="77777777" w:rsidR="00BD7982" w:rsidRPr="00BD7982" w:rsidRDefault="00BD7982" w:rsidP="00BD7982">
      <w:pPr>
        <w:numPr>
          <w:ilvl w:val="1"/>
          <w:numId w:val="4"/>
        </w:numPr>
      </w:pPr>
      <w:r w:rsidRPr="00BD7982">
        <w:t>Scheduler logic.</w:t>
      </w:r>
    </w:p>
    <w:p w14:paraId="38156335" w14:textId="77777777" w:rsidR="00BD7982" w:rsidRPr="00BD7982" w:rsidRDefault="00BD7982" w:rsidP="00BD7982">
      <w:pPr>
        <w:numPr>
          <w:ilvl w:val="1"/>
          <w:numId w:val="4"/>
        </w:numPr>
      </w:pPr>
      <w:r w:rsidRPr="00BD7982">
        <w:lastRenderedPageBreak/>
        <w:t>Drivers for I2C, GPIO, and UART.</w:t>
      </w:r>
    </w:p>
    <w:p w14:paraId="278BC791" w14:textId="77777777" w:rsidR="00BD7982" w:rsidRPr="00BD7982" w:rsidRDefault="00BD7982" w:rsidP="00BD7982">
      <w:pPr>
        <w:numPr>
          <w:ilvl w:val="1"/>
          <w:numId w:val="4"/>
        </w:numPr>
      </w:pPr>
      <w:r w:rsidRPr="00BD7982">
        <w:t>Simple state machine for heater control.</w:t>
      </w:r>
    </w:p>
    <w:p w14:paraId="3873BAF3" w14:textId="77777777" w:rsidR="00BD7982" w:rsidRDefault="00BD7982" w:rsidP="00BD7982">
      <w:pPr>
        <w:numPr>
          <w:ilvl w:val="1"/>
          <w:numId w:val="4"/>
        </w:numPr>
      </w:pPr>
      <w:r w:rsidRPr="00BD7982">
        <w:t xml:space="preserve">Flash usage includes storing code and static variables, while RAM handles runtime variables like </w:t>
      </w:r>
      <w:proofErr w:type="spellStart"/>
      <w:r w:rsidRPr="00BD7982">
        <w:t>ambient_temp</w:t>
      </w:r>
      <w:proofErr w:type="spellEnd"/>
      <w:r w:rsidRPr="00BD7982">
        <w:t xml:space="preserve"> and </w:t>
      </w:r>
      <w:proofErr w:type="spellStart"/>
      <w:r w:rsidRPr="00BD7982">
        <w:t>set_point</w:t>
      </w:r>
      <w:proofErr w:type="spellEnd"/>
      <w:r w:rsidRPr="00BD7982">
        <w:t>.</w:t>
      </w:r>
    </w:p>
    <w:p w14:paraId="4B5D1CE4" w14:textId="600BA79D" w:rsidR="008F549F" w:rsidRDefault="008F549F" w:rsidP="008F549F">
      <w:pPr>
        <w:numPr>
          <w:ilvl w:val="0"/>
          <w:numId w:val="4"/>
        </w:numPr>
      </w:pPr>
      <w:r>
        <w:t xml:space="preserve">Usage of RAM by Program: </w:t>
      </w:r>
    </w:p>
    <w:p w14:paraId="2C50960A" w14:textId="36A956C7" w:rsidR="00E91B80" w:rsidRDefault="00E91B80" w:rsidP="00E91B80">
      <w:pPr>
        <w:numPr>
          <w:ilvl w:val="1"/>
          <w:numId w:val="4"/>
        </w:numPr>
      </w:pPr>
      <w:r>
        <w:t>63,089 KB/246,000 KB of SRAM (RAM)</w:t>
      </w:r>
    </w:p>
    <w:p w14:paraId="7C4F8870" w14:textId="56A252D5" w:rsidR="008F549F" w:rsidRDefault="00610890" w:rsidP="008F549F">
      <w:pPr>
        <w:numPr>
          <w:ilvl w:val="1"/>
          <w:numId w:val="4"/>
        </w:numPr>
      </w:pPr>
      <w:r>
        <w:t>4876</w:t>
      </w:r>
      <w:r w:rsidR="00B234EA">
        <w:t xml:space="preserve"> KB</w:t>
      </w:r>
      <w:r>
        <w:t>/16</w:t>
      </w:r>
      <w:r w:rsidR="00B234EA">
        <w:t>,</w:t>
      </w:r>
      <w:r>
        <w:t>384</w:t>
      </w:r>
      <w:r w:rsidR="00B234EA">
        <w:t xml:space="preserve"> KB</w:t>
      </w:r>
      <w:r>
        <w:t xml:space="preserve"> of SRAM2</w:t>
      </w:r>
      <w:r w:rsidR="00EE3036">
        <w:t xml:space="preserve"> (</w:t>
      </w:r>
      <w:r w:rsidR="00E91B80">
        <w:t>Secondary RAM</w:t>
      </w:r>
      <w:r w:rsidR="00EE3036">
        <w:t>)</w:t>
      </w:r>
    </w:p>
    <w:p w14:paraId="4AD7DBBC" w14:textId="77777777" w:rsidR="00BD7982" w:rsidRPr="00BD7982" w:rsidRDefault="00BD7982" w:rsidP="00BD7982">
      <w:pPr>
        <w:numPr>
          <w:ilvl w:val="0"/>
          <w:numId w:val="4"/>
        </w:numPr>
      </w:pPr>
      <w:r w:rsidRPr="00BD7982">
        <w:rPr>
          <w:b/>
          <w:bCs/>
        </w:rPr>
        <w:t>Requirements Across Architectures:</w:t>
      </w:r>
    </w:p>
    <w:p w14:paraId="27609110" w14:textId="23417EE5" w:rsidR="00D2024F" w:rsidRDefault="00D73BC2" w:rsidP="00B87520">
      <w:pPr>
        <w:numPr>
          <w:ilvl w:val="1"/>
          <w:numId w:val="4"/>
        </w:numPr>
      </w:pPr>
      <w:r>
        <w:t>All architectures except for Microchip provide</w:t>
      </w:r>
      <w:r w:rsidR="00BD7982" w:rsidRPr="00BD7982">
        <w:t xml:space="preserve"> sufficient Flash and RAM to support the program. TI's </w:t>
      </w:r>
      <w:r w:rsidR="002E2B05">
        <w:t>CS3220S</w:t>
      </w:r>
      <w:r w:rsidR="00BD7982" w:rsidRPr="00BD7982">
        <w:t xml:space="preserve"> and Freescale Kinetis </w:t>
      </w:r>
      <w:r w:rsidR="00E41BF8">
        <w:t>offer sufficient memory, with Freescale Kinetis providing a lot more scaling potential.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1E52" w14:paraId="1A376D96" w14:textId="77777777" w:rsidTr="00FD1E52">
        <w:tc>
          <w:tcPr>
            <w:tcW w:w="1870" w:type="dxa"/>
          </w:tcPr>
          <w:p w14:paraId="526697D0" w14:textId="731EC0BE" w:rsidR="00FD1E52" w:rsidRDefault="00FD1E52" w:rsidP="00FD1E52">
            <w:r>
              <w:t>Architecture</w:t>
            </w:r>
          </w:p>
        </w:tc>
        <w:tc>
          <w:tcPr>
            <w:tcW w:w="1870" w:type="dxa"/>
          </w:tcPr>
          <w:p w14:paraId="44DADB75" w14:textId="4553BBBE" w:rsidR="00FD1E52" w:rsidRDefault="00FD1E52" w:rsidP="00FD1E52">
            <w:r>
              <w:t>Flash Capacity</w:t>
            </w:r>
          </w:p>
        </w:tc>
        <w:tc>
          <w:tcPr>
            <w:tcW w:w="1870" w:type="dxa"/>
          </w:tcPr>
          <w:p w14:paraId="1B21E9A1" w14:textId="078D2D69" w:rsidR="00FD1E52" w:rsidRDefault="00FD1E52" w:rsidP="00FD1E52">
            <w:r>
              <w:t>RAM Capacity</w:t>
            </w:r>
          </w:p>
        </w:tc>
        <w:tc>
          <w:tcPr>
            <w:tcW w:w="1870" w:type="dxa"/>
          </w:tcPr>
          <w:p w14:paraId="7F0C7BF5" w14:textId="63A45AF9" w:rsidR="00FD1E52" w:rsidRDefault="00FD1E52" w:rsidP="00FD1E52">
            <w:r>
              <w:t>Key Strengths</w:t>
            </w:r>
          </w:p>
        </w:tc>
        <w:tc>
          <w:tcPr>
            <w:tcW w:w="1870" w:type="dxa"/>
          </w:tcPr>
          <w:p w14:paraId="1CFC683B" w14:textId="32488C45" w:rsidR="00FD1E52" w:rsidRDefault="00FD1E52" w:rsidP="00FD1E52">
            <w:r>
              <w:t>Potential Limitations</w:t>
            </w:r>
          </w:p>
        </w:tc>
      </w:tr>
      <w:tr w:rsidR="007243F2" w14:paraId="167FA7FD" w14:textId="77777777" w:rsidTr="00FD1E52">
        <w:tc>
          <w:tcPr>
            <w:tcW w:w="1870" w:type="dxa"/>
          </w:tcPr>
          <w:p w14:paraId="5B73D846" w14:textId="61D3DC74" w:rsidR="007243F2" w:rsidRDefault="007243F2" w:rsidP="007243F2">
            <w:r w:rsidRPr="00293CB8">
              <w:t>TI (e.g., CS3220S)</w:t>
            </w:r>
          </w:p>
        </w:tc>
        <w:tc>
          <w:tcPr>
            <w:tcW w:w="1870" w:type="dxa"/>
          </w:tcPr>
          <w:p w14:paraId="063CEBE5" w14:textId="4E7CFC50" w:rsidR="007243F2" w:rsidRDefault="007243F2" w:rsidP="007243F2">
            <w:r w:rsidRPr="00293CB8">
              <w:t>Up to 1 MB</w:t>
            </w:r>
          </w:p>
        </w:tc>
        <w:tc>
          <w:tcPr>
            <w:tcW w:w="1870" w:type="dxa"/>
          </w:tcPr>
          <w:p w14:paraId="6A326A55" w14:textId="0D5227A7" w:rsidR="007243F2" w:rsidRDefault="007243F2" w:rsidP="007243F2">
            <w:r w:rsidRPr="00293CB8">
              <w:t>256 KB</w:t>
            </w:r>
          </w:p>
        </w:tc>
        <w:tc>
          <w:tcPr>
            <w:tcW w:w="1870" w:type="dxa"/>
          </w:tcPr>
          <w:p w14:paraId="2B263D49" w14:textId="23C7F39B" w:rsidR="007243F2" w:rsidRDefault="007243F2" w:rsidP="007243F2">
            <w:r w:rsidRPr="00293CB8">
              <w:t>Fully supported I2C and GPIO drivers, robust peripheral libraries, and integrated Wi-Fi solutions like CC3100.</w:t>
            </w:r>
          </w:p>
        </w:tc>
        <w:tc>
          <w:tcPr>
            <w:tcW w:w="1870" w:type="dxa"/>
          </w:tcPr>
          <w:p w14:paraId="7509DD67" w14:textId="48D95527" w:rsidR="007243F2" w:rsidRDefault="007243F2" w:rsidP="007243F2">
            <w:r w:rsidRPr="00293CB8">
              <w:t>Moderate Flash and RAM capacity may limit advanced or highly scalable features.</w:t>
            </w:r>
          </w:p>
        </w:tc>
      </w:tr>
      <w:tr w:rsidR="007243F2" w14:paraId="4F4FE077" w14:textId="77777777" w:rsidTr="00FD1E52">
        <w:tc>
          <w:tcPr>
            <w:tcW w:w="1870" w:type="dxa"/>
          </w:tcPr>
          <w:p w14:paraId="3A5C5A38" w14:textId="4A211475" w:rsidR="007243F2" w:rsidRDefault="007243F2" w:rsidP="007243F2">
            <w:r w:rsidRPr="00293CB8">
              <w:t>Microchip (e.g., PIC32)</w:t>
            </w:r>
          </w:p>
        </w:tc>
        <w:tc>
          <w:tcPr>
            <w:tcW w:w="1870" w:type="dxa"/>
          </w:tcPr>
          <w:p w14:paraId="03FDF0DC" w14:textId="02F0B535" w:rsidR="007243F2" w:rsidRDefault="007243F2" w:rsidP="007243F2">
            <w:r w:rsidRPr="00293CB8">
              <w:t>32–512 KB</w:t>
            </w:r>
          </w:p>
        </w:tc>
        <w:tc>
          <w:tcPr>
            <w:tcW w:w="1870" w:type="dxa"/>
          </w:tcPr>
          <w:p w14:paraId="400DEB95" w14:textId="0F60A27A" w:rsidR="007243F2" w:rsidRDefault="007243F2" w:rsidP="007243F2">
            <w:r w:rsidRPr="00293CB8">
              <w:t>8–32 KB</w:t>
            </w:r>
          </w:p>
        </w:tc>
        <w:tc>
          <w:tcPr>
            <w:tcW w:w="1870" w:type="dxa"/>
          </w:tcPr>
          <w:p w14:paraId="71138DCA" w14:textId="0945D892" w:rsidR="007243F2" w:rsidRDefault="007243F2" w:rsidP="007243F2">
            <w:r w:rsidRPr="00293CB8">
              <w:t>Well-documented APIs for UART, suitable for basic thermostat functionality.</w:t>
            </w:r>
          </w:p>
        </w:tc>
        <w:tc>
          <w:tcPr>
            <w:tcW w:w="1870" w:type="dxa"/>
          </w:tcPr>
          <w:p w14:paraId="16337659" w14:textId="57921FFF" w:rsidR="007243F2" w:rsidRDefault="007243F2" w:rsidP="007243F2">
            <w:r w:rsidRPr="00293CB8">
              <w:t>Limited RAM capacity requires careful memory management for dynamic tasks; less scaling potential.</w:t>
            </w:r>
          </w:p>
        </w:tc>
      </w:tr>
      <w:tr w:rsidR="007243F2" w14:paraId="1B924C53" w14:textId="77777777" w:rsidTr="00FD1E52">
        <w:tc>
          <w:tcPr>
            <w:tcW w:w="1870" w:type="dxa"/>
          </w:tcPr>
          <w:p w14:paraId="46630E8C" w14:textId="54BD6016" w:rsidR="007243F2" w:rsidRDefault="007243F2" w:rsidP="007243F2">
            <w:r w:rsidRPr="00293CB8">
              <w:t>Freescale (e.g., Kinetis K60)</w:t>
            </w:r>
          </w:p>
        </w:tc>
        <w:tc>
          <w:tcPr>
            <w:tcW w:w="1870" w:type="dxa"/>
          </w:tcPr>
          <w:p w14:paraId="6131D81D" w14:textId="4F745E67" w:rsidR="007243F2" w:rsidRDefault="007243F2" w:rsidP="007243F2">
            <w:r w:rsidRPr="00293CB8">
              <w:t>256–512 KB</w:t>
            </w:r>
          </w:p>
        </w:tc>
        <w:tc>
          <w:tcPr>
            <w:tcW w:w="1870" w:type="dxa"/>
          </w:tcPr>
          <w:p w14:paraId="503CC6C5" w14:textId="14E8B7AF" w:rsidR="007243F2" w:rsidRDefault="007243F2" w:rsidP="007243F2">
            <w:r w:rsidRPr="00293CB8">
              <w:t>64–128 KB</w:t>
            </w:r>
          </w:p>
        </w:tc>
        <w:tc>
          <w:tcPr>
            <w:tcW w:w="1870" w:type="dxa"/>
          </w:tcPr>
          <w:p w14:paraId="46A26588" w14:textId="3EDB7769" w:rsidR="007243F2" w:rsidRDefault="007243F2" w:rsidP="007243F2">
            <w:r w:rsidRPr="00293CB8">
              <w:t>Efficient I2C performance, high-speed UART with DMA support, and ample memory for scaling advanced features.</w:t>
            </w:r>
          </w:p>
        </w:tc>
        <w:tc>
          <w:tcPr>
            <w:tcW w:w="1870" w:type="dxa"/>
          </w:tcPr>
          <w:p w14:paraId="5F1DF6CF" w14:textId="0480D1E3" w:rsidR="007243F2" w:rsidRDefault="007243F2" w:rsidP="007243F2">
            <w:r w:rsidRPr="00293CB8">
              <w:t>Higher power consumption compared to TI or Microchip; might be overkill for simpler projects.</w:t>
            </w:r>
          </w:p>
        </w:tc>
      </w:tr>
    </w:tbl>
    <w:p w14:paraId="7F70F114" w14:textId="77777777" w:rsidR="00FD1E52" w:rsidRDefault="00FD1E52" w:rsidP="00FD1E52"/>
    <w:sectPr w:rsidR="00FD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40013"/>
    <w:multiLevelType w:val="multilevel"/>
    <w:tmpl w:val="1724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C365A"/>
    <w:multiLevelType w:val="multilevel"/>
    <w:tmpl w:val="C0B46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C1A30"/>
    <w:multiLevelType w:val="multilevel"/>
    <w:tmpl w:val="BAA6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341D5"/>
    <w:multiLevelType w:val="multilevel"/>
    <w:tmpl w:val="8C26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21358"/>
    <w:multiLevelType w:val="multilevel"/>
    <w:tmpl w:val="83FC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136070">
    <w:abstractNumId w:val="2"/>
  </w:num>
  <w:num w:numId="2" w16cid:durableId="793132993">
    <w:abstractNumId w:val="4"/>
  </w:num>
  <w:num w:numId="3" w16cid:durableId="1559167257">
    <w:abstractNumId w:val="0"/>
  </w:num>
  <w:num w:numId="4" w16cid:durableId="614211478">
    <w:abstractNumId w:val="3"/>
  </w:num>
  <w:num w:numId="5" w16cid:durableId="1497644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1A"/>
    <w:rsid w:val="00033744"/>
    <w:rsid w:val="000C0D18"/>
    <w:rsid w:val="001411F7"/>
    <w:rsid w:val="001950AB"/>
    <w:rsid w:val="00236ABA"/>
    <w:rsid w:val="00257B8C"/>
    <w:rsid w:val="002E2B05"/>
    <w:rsid w:val="002E3FD9"/>
    <w:rsid w:val="003434EE"/>
    <w:rsid w:val="003D2424"/>
    <w:rsid w:val="004A47CD"/>
    <w:rsid w:val="00524BEF"/>
    <w:rsid w:val="005B7FA4"/>
    <w:rsid w:val="006064C0"/>
    <w:rsid w:val="00610890"/>
    <w:rsid w:val="00642F2E"/>
    <w:rsid w:val="00644BF8"/>
    <w:rsid w:val="006454CE"/>
    <w:rsid w:val="00702489"/>
    <w:rsid w:val="007243F2"/>
    <w:rsid w:val="00794004"/>
    <w:rsid w:val="0080105C"/>
    <w:rsid w:val="00852024"/>
    <w:rsid w:val="008D4227"/>
    <w:rsid w:val="008E7A2B"/>
    <w:rsid w:val="008F549F"/>
    <w:rsid w:val="0097107F"/>
    <w:rsid w:val="009A5903"/>
    <w:rsid w:val="009E5ABB"/>
    <w:rsid w:val="00A02786"/>
    <w:rsid w:val="00AE57C5"/>
    <w:rsid w:val="00B234EA"/>
    <w:rsid w:val="00B30DA8"/>
    <w:rsid w:val="00B87520"/>
    <w:rsid w:val="00BD7982"/>
    <w:rsid w:val="00BF2509"/>
    <w:rsid w:val="00C07DD4"/>
    <w:rsid w:val="00D2024F"/>
    <w:rsid w:val="00D36A1A"/>
    <w:rsid w:val="00D73BC2"/>
    <w:rsid w:val="00DA0597"/>
    <w:rsid w:val="00E30504"/>
    <w:rsid w:val="00E41BF8"/>
    <w:rsid w:val="00E91B80"/>
    <w:rsid w:val="00EB36DB"/>
    <w:rsid w:val="00EE3036"/>
    <w:rsid w:val="00F042C8"/>
    <w:rsid w:val="00F051B7"/>
    <w:rsid w:val="00F12E5D"/>
    <w:rsid w:val="00FD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6519"/>
  <w15:chartTrackingRefBased/>
  <w15:docId w15:val="{C29343A0-B21F-4AD9-A575-5647A0D4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A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2E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E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42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FD1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.com/lit/ds/symlink/cc3100.pdf?ts=1733783172548&amp;ref_url=https%253A%252F%252Fwww.ti.com%252Fproduct%252FCC31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xp.com/docs/en/fact-sheet/KINK6XF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1.microchip.com/downloads/en/DeviceDoc/PIC32MX_Datasheet_v2_61143B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i.com/lit/ds/symlink/cc3230s.pdf?ts=1733782685909&amp;ref_url=https%253A%252F%252Fwww.ti.com%252Fproduct%252FCC3230S" TargetMode="External"/><Relationship Id="rId10" Type="http://schemas.openxmlformats.org/officeDocument/2006/relationships/hyperlink" Target="https://www.nxp.com/products/wireless-connectivity/wi-fi-plus-bluetooth-plus-802-15-4:WIFI-BLUETOO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sparkfun.com/assets/b/1/5/8/c/ATWINC1500-MR210P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Kreuziger</dc:creator>
  <cp:keywords/>
  <dc:description/>
  <cp:lastModifiedBy>Nicholas Kreuziger</cp:lastModifiedBy>
  <cp:revision>41</cp:revision>
  <dcterms:created xsi:type="dcterms:W3CDTF">2024-12-08T21:45:00Z</dcterms:created>
  <dcterms:modified xsi:type="dcterms:W3CDTF">2024-12-09T23:16:00Z</dcterms:modified>
</cp:coreProperties>
</file>