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EB0B5" w14:textId="197813A9" w:rsidR="00E2655E" w:rsidRPr="00D84DF4" w:rsidRDefault="00DC696F" w:rsidP="00E36E52">
      <w:pPr>
        <w:rPr>
          <w:rFonts w:ascii="Calibri" w:eastAsia="Arial" w:hAnsi="Calibri" w:cs="Calibri"/>
          <w:bCs/>
        </w:rPr>
      </w:pPr>
      <w:r>
        <w:rPr>
          <w:rFonts w:ascii="Calibri" w:eastAsia="Arial" w:hAnsi="Calibri" w:cs="Calibri"/>
          <w:bCs/>
        </w:rPr>
        <w:fldChar w:fldCharType="begin"/>
      </w:r>
      <w:r>
        <w:rPr>
          <w:rFonts w:ascii="Calibri" w:eastAsia="Arial" w:hAnsi="Calibri" w:cs="Calibri"/>
          <w:bCs/>
        </w:rPr>
        <w:instrText xml:space="preserve"> MERGEFIELD  BeginGroup:AgreementDetails  \* MERGEFORMAT </w:instrText>
      </w:r>
      <w:r>
        <w:rPr>
          <w:rFonts w:ascii="Calibri" w:eastAsia="Arial" w:hAnsi="Calibri" w:cs="Calibri"/>
          <w:bCs/>
        </w:rPr>
        <w:fldChar w:fldCharType="separate"/>
      </w:r>
      <w:r>
        <w:rPr>
          <w:rFonts w:ascii="Calibri" w:eastAsia="Arial" w:hAnsi="Calibri" w:cs="Calibri"/>
          <w:bCs/>
          <w:noProof/>
        </w:rPr>
        <w:t>«BeginGroup:AgreementDetails»</w:t>
      </w:r>
      <w:r>
        <w:rPr>
          <w:rFonts w:ascii="Calibri" w:eastAsia="Arial" w:hAnsi="Calibri" w:cs="Calibri"/>
          <w:bCs/>
        </w:rPr>
        <w:fldChar w:fldCharType="end"/>
      </w:r>
    </w:p>
    <w:p w14:paraId="678DD0EB" w14:textId="00211DBE" w:rsidR="000B2FF1" w:rsidRPr="00D84DF4" w:rsidRDefault="000B2FF1" w:rsidP="00E36E52">
      <w:pPr>
        <w:jc w:val="center"/>
        <w:rPr>
          <w:rFonts w:ascii="Calibri" w:hAnsi="Calibri" w:cs="Calibri"/>
        </w:rPr>
      </w:pPr>
      <w:r w:rsidRPr="00D84DF4">
        <w:rPr>
          <w:rFonts w:ascii="Calibri" w:eastAsia="Arial" w:hAnsi="Calibri" w:cs="Calibri"/>
          <w:b/>
        </w:rPr>
        <w:t>LOAN AGREEMENT</w:t>
      </w:r>
    </w:p>
    <w:p w14:paraId="39E5E6A3" w14:textId="77777777" w:rsidR="00FE0A96" w:rsidRPr="00D84DF4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 xml:space="preserve">Agreement Number: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AgreementNumber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«AgreementNumber»</w:t>
      </w:r>
      <w:r w:rsidRPr="00D84DF4">
        <w:rPr>
          <w:rFonts w:ascii="Calibri" w:hAnsi="Calibri" w:cs="Calibri"/>
        </w:rPr>
        <w:fldChar w:fldCharType="end"/>
      </w:r>
    </w:p>
    <w:p w14:paraId="1ADBA419" w14:textId="00077A27" w:rsidR="00FE0A96" w:rsidRPr="00D84DF4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 xml:space="preserve">Agreement Date: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AgreementDate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«AgreementDate»</w:t>
      </w:r>
      <w:r w:rsidRPr="00D84DF4">
        <w:rPr>
          <w:rFonts w:ascii="Calibri" w:hAnsi="Calibri" w:cs="Calibri"/>
        </w:rPr>
        <w:fldChar w:fldCharType="end"/>
      </w:r>
    </w:p>
    <w:p w14:paraId="56BA2FC2" w14:textId="4FB2D67F" w:rsidR="000B2FF1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 xml:space="preserve">State: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State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«State»</w:t>
      </w:r>
      <w:r w:rsidRPr="00D84DF4">
        <w:rPr>
          <w:rFonts w:ascii="Calibri" w:hAnsi="Calibri" w:cs="Calibri"/>
        </w:rPr>
        <w:fldChar w:fldCharType="end"/>
      </w:r>
    </w:p>
    <w:p w14:paraId="3CF2DD95" w14:textId="77777777" w:rsidR="00E36E52" w:rsidRPr="00D84DF4" w:rsidRDefault="00E36E52" w:rsidP="00FE0A96">
      <w:pPr>
        <w:rPr>
          <w:rFonts w:ascii="Calibri" w:hAnsi="Calibri" w:cs="Calibri"/>
        </w:rPr>
      </w:pPr>
    </w:p>
    <w:p w14:paraId="79379860" w14:textId="64DD9D2C" w:rsidR="000B2FF1" w:rsidRDefault="000B2FF1" w:rsidP="00E36E52">
      <w:pPr>
        <w:rPr>
          <w:rFonts w:ascii="Calibri" w:eastAsia="Arial" w:hAnsi="Calibri" w:cs="Calibri"/>
          <w:b/>
        </w:rPr>
      </w:pPr>
      <w:r w:rsidRPr="00D84DF4">
        <w:rPr>
          <w:rFonts w:ascii="Calibri" w:eastAsia="Arial" w:hAnsi="Calibri" w:cs="Calibri"/>
          <w:b/>
        </w:rPr>
        <w:t>BORROWER INFORMATION</w:t>
      </w:r>
    </w:p>
    <w:p w14:paraId="5195A775" w14:textId="77777777" w:rsidR="00E36E52" w:rsidRPr="00D84DF4" w:rsidRDefault="00E36E52" w:rsidP="00E36E52">
      <w:pPr>
        <w:rPr>
          <w:rFonts w:ascii="Calibri" w:eastAsia="Arial" w:hAnsi="Calibri" w:cs="Calibri"/>
          <w:b/>
        </w:rPr>
      </w:pPr>
    </w:p>
    <w:p w14:paraId="4E511A14" w14:textId="77777777" w:rsidR="00FE0A96" w:rsidRPr="00D84DF4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 xml:space="preserve">Full Name: </w:t>
      </w:r>
      <w:r w:rsidRPr="00D84DF4">
        <w:rPr>
          <w:rFonts w:ascii="Calibri" w:hAnsi="Calibri" w:cs="Calibri"/>
          <w:b/>
        </w:rPr>
        <w:fldChar w:fldCharType="begin"/>
      </w:r>
      <w:r w:rsidRPr="00D84DF4">
        <w:rPr>
          <w:rFonts w:ascii="Calibri" w:hAnsi="Calibri" w:cs="Calibri"/>
        </w:rPr>
        <w:instrText>MERGEFIELD BorrowerName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«BorrowerName»</w:t>
      </w:r>
      <w:r w:rsidRPr="00D84DF4">
        <w:rPr>
          <w:rFonts w:ascii="Calibri" w:hAnsi="Calibri" w:cs="Calibri"/>
        </w:rPr>
        <w:fldChar w:fldCharType="end"/>
      </w:r>
    </w:p>
    <w:p w14:paraId="00E0F539" w14:textId="77777777" w:rsidR="00FE0A96" w:rsidRPr="00D84DF4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 xml:space="preserve">Address: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BorrowerAddress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«BorrowerAddress»</w:t>
      </w:r>
      <w:r w:rsidRPr="00D84DF4">
        <w:rPr>
          <w:rFonts w:ascii="Calibri" w:hAnsi="Calibri" w:cs="Calibri"/>
        </w:rPr>
        <w:fldChar w:fldCharType="end"/>
      </w:r>
    </w:p>
    <w:p w14:paraId="6F3887E2" w14:textId="77777777" w:rsidR="00FE0A96" w:rsidRPr="00D84DF4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 xml:space="preserve">City: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BorrowerCity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«BorrowerCity»</w:t>
      </w:r>
      <w:r w:rsidRPr="00D84DF4">
        <w:rPr>
          <w:rFonts w:ascii="Calibri" w:hAnsi="Calibri" w:cs="Calibri"/>
        </w:rPr>
        <w:fldChar w:fldCharType="end"/>
      </w:r>
      <w:r w:rsidRPr="00D84DF4">
        <w:rPr>
          <w:rFonts w:ascii="Calibri" w:hAnsi="Calibri" w:cs="Calibri"/>
        </w:rPr>
        <w:t xml:space="preserve">,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BorrowerState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«BorrowerState»</w:t>
      </w:r>
      <w:r w:rsidRPr="00D84DF4">
        <w:rPr>
          <w:rFonts w:ascii="Calibri" w:hAnsi="Calibri" w:cs="Calibri"/>
        </w:rPr>
        <w:fldChar w:fldCharType="end"/>
      </w:r>
      <w:r w:rsidRPr="00D84DF4">
        <w:rPr>
          <w:rFonts w:ascii="Calibri" w:hAnsi="Calibri" w:cs="Calibri"/>
        </w:rPr>
        <w:t xml:space="preserve"> -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BorrowerZip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«BorrowerZip»</w:t>
      </w:r>
      <w:r w:rsidRPr="00D84DF4">
        <w:rPr>
          <w:rFonts w:ascii="Calibri" w:hAnsi="Calibri" w:cs="Calibri"/>
        </w:rPr>
        <w:fldChar w:fldCharType="end"/>
      </w:r>
    </w:p>
    <w:p w14:paraId="1F79A8F4" w14:textId="77777777" w:rsidR="00FE0A96" w:rsidRPr="00D84DF4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 xml:space="preserve">Phone: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BorrowerPhone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«BorrowerPhone»</w:t>
      </w:r>
      <w:r w:rsidRPr="00D84DF4">
        <w:rPr>
          <w:rFonts w:ascii="Calibri" w:hAnsi="Calibri" w:cs="Calibri"/>
        </w:rPr>
        <w:fldChar w:fldCharType="end"/>
      </w:r>
    </w:p>
    <w:p w14:paraId="16F5AAAF" w14:textId="77777777" w:rsidR="00FE0A96" w:rsidRPr="00D84DF4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 xml:space="preserve">Email: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BorrowerEmail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«BorrowerEmail»</w:t>
      </w:r>
      <w:r w:rsidRPr="00D84DF4">
        <w:rPr>
          <w:rFonts w:ascii="Calibri" w:hAnsi="Calibri" w:cs="Calibri"/>
        </w:rPr>
        <w:fldChar w:fldCharType="end"/>
      </w:r>
    </w:p>
    <w:p w14:paraId="27127338" w14:textId="77777777" w:rsidR="00882EB4" w:rsidRPr="00D84DF4" w:rsidRDefault="00882EB4" w:rsidP="00FE0A96">
      <w:pPr>
        <w:rPr>
          <w:rFonts w:ascii="Calibri" w:hAnsi="Calibri" w:cs="Calibri"/>
        </w:rPr>
      </w:pPr>
    </w:p>
    <w:p w14:paraId="7B461AB9" w14:textId="4B7C15AE" w:rsidR="000B2FF1" w:rsidRPr="00D84DF4" w:rsidRDefault="000B2FF1" w:rsidP="00882EB4">
      <w:pPr>
        <w:spacing w:line="360" w:lineRule="auto"/>
        <w:rPr>
          <w:rFonts w:ascii="Calibri" w:eastAsia="Arial" w:hAnsi="Calibri" w:cs="Calibri"/>
          <w:b/>
        </w:rPr>
      </w:pPr>
      <w:r w:rsidRPr="00D84DF4">
        <w:rPr>
          <w:rFonts w:ascii="Calibri" w:eastAsia="Arial" w:hAnsi="Calibri" w:cs="Calibri"/>
          <w:b/>
        </w:rPr>
        <w:t>LOAN DETAILS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0B2FF1" w:rsidRPr="00D84DF4" w14:paraId="0D3DFB79" w14:textId="77777777" w:rsidTr="00D56FAE">
        <w:tc>
          <w:tcPr>
            <w:tcW w:w="4680" w:type="dxa"/>
            <w:shd w:val="clear" w:color="auto" w:fill="D3D3D3"/>
          </w:tcPr>
          <w:p w14:paraId="2B4E8A22" w14:textId="77777777" w:rsidR="000B2FF1" w:rsidRPr="00D84DF4" w:rsidRDefault="000B2FF1" w:rsidP="00D56FAE">
            <w:pPr>
              <w:rPr>
                <w:rFonts w:ascii="Calibri" w:eastAsia="Arial" w:hAnsi="Calibri" w:cs="Calibri"/>
                <w:b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Loan Product</w:t>
            </w:r>
          </w:p>
        </w:tc>
        <w:tc>
          <w:tcPr>
            <w:tcW w:w="4680" w:type="dxa"/>
          </w:tcPr>
          <w:p w14:paraId="7F161559" w14:textId="77777777" w:rsidR="000B2FF1" w:rsidRPr="00D84DF4" w:rsidRDefault="000B2FF1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LoanProduct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«LoanProduct»</w:t>
            </w:r>
            <w:r w:rsidRPr="00D84DF4">
              <w:rPr>
                <w:rFonts w:ascii="Calibri" w:hAnsi="Calibri" w:cs="Calibri"/>
              </w:rPr>
              <w:fldChar w:fldCharType="end"/>
            </w:r>
          </w:p>
        </w:tc>
      </w:tr>
      <w:tr w:rsidR="000B2FF1" w:rsidRPr="00D84DF4" w14:paraId="17FAC0DF" w14:textId="77777777" w:rsidTr="00D56FAE">
        <w:tc>
          <w:tcPr>
            <w:tcW w:w="4680" w:type="dxa"/>
            <w:shd w:val="clear" w:color="auto" w:fill="D3D3D3"/>
          </w:tcPr>
          <w:p w14:paraId="1DE4FDB1" w14:textId="77777777" w:rsidR="000B2FF1" w:rsidRPr="00D84DF4" w:rsidRDefault="000B2FF1" w:rsidP="00D56FAE">
            <w:pPr>
              <w:rPr>
                <w:rFonts w:ascii="Calibri" w:eastAsia="Arial" w:hAnsi="Calibri" w:cs="Calibri"/>
                <w:b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Loan Amount (₹)</w:t>
            </w:r>
          </w:p>
        </w:tc>
        <w:tc>
          <w:tcPr>
            <w:tcW w:w="4680" w:type="dxa"/>
          </w:tcPr>
          <w:p w14:paraId="74E533A2" w14:textId="77777777" w:rsidR="000B2FF1" w:rsidRPr="00D84DF4" w:rsidRDefault="000B2FF1" w:rsidP="00D56FAE">
            <w:pPr>
              <w:rPr>
                <w:rFonts w:ascii="Calibri" w:hAnsi="Calibri" w:cs="Calibri"/>
                <w:sz w:val="24"/>
                <w:szCs w:val="24"/>
              </w:rPr>
            </w:pPr>
            <w:r w:rsidRPr="00D84DF4">
              <w:rPr>
                <w:rFonts w:ascii="Calibri" w:eastAsia="Arial" w:hAnsi="Calibri" w:cs="Calibri"/>
                <w:b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LoanAmount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«LoanAmount»</w:t>
            </w:r>
            <w:r w:rsidRPr="00D84DF4">
              <w:rPr>
                <w:rFonts w:ascii="Calibri" w:hAnsi="Calibri" w:cs="Calibri"/>
              </w:rPr>
              <w:fldChar w:fldCharType="end"/>
            </w:r>
          </w:p>
        </w:tc>
      </w:tr>
      <w:tr w:rsidR="000B2FF1" w:rsidRPr="00D84DF4" w14:paraId="66677813" w14:textId="77777777" w:rsidTr="00D56FAE">
        <w:tc>
          <w:tcPr>
            <w:tcW w:w="4680" w:type="dxa"/>
            <w:shd w:val="clear" w:color="auto" w:fill="D3D3D3"/>
          </w:tcPr>
          <w:p w14:paraId="09C5D799" w14:textId="77777777" w:rsidR="000B2FF1" w:rsidRPr="00D84DF4" w:rsidRDefault="000B2FF1" w:rsidP="00D56FAE">
            <w:pPr>
              <w:rPr>
                <w:rFonts w:ascii="Calibri" w:eastAsia="Arial" w:hAnsi="Calibri" w:cs="Calibri"/>
                <w:b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Annual Interest Rate</w:t>
            </w:r>
          </w:p>
        </w:tc>
        <w:tc>
          <w:tcPr>
            <w:tcW w:w="4680" w:type="dxa"/>
          </w:tcPr>
          <w:p w14:paraId="05ECBEFC" w14:textId="77777777" w:rsidR="000B2FF1" w:rsidRPr="00D84DF4" w:rsidRDefault="000B2FF1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InterestRate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«InterestRate»</w:t>
            </w:r>
            <w:r w:rsidRPr="00D84DF4">
              <w:rPr>
                <w:rFonts w:ascii="Calibri" w:hAnsi="Calibri" w:cs="Calibri"/>
              </w:rPr>
              <w:fldChar w:fldCharType="end"/>
            </w:r>
            <w:r w:rsidRPr="00D84DF4">
              <w:rPr>
                <w:rFonts w:ascii="Calibri" w:hAnsi="Calibri" w:cs="Calibri"/>
                <w:sz w:val="24"/>
                <w:szCs w:val="24"/>
              </w:rPr>
              <w:t>% per annum</w:t>
            </w:r>
          </w:p>
        </w:tc>
      </w:tr>
      <w:tr w:rsidR="000B2FF1" w:rsidRPr="00D84DF4" w14:paraId="2A24AF56" w14:textId="77777777" w:rsidTr="00D56FAE">
        <w:tc>
          <w:tcPr>
            <w:tcW w:w="4680" w:type="dxa"/>
            <w:shd w:val="clear" w:color="auto" w:fill="D3D3D3"/>
          </w:tcPr>
          <w:p w14:paraId="2A766964" w14:textId="77777777" w:rsidR="000B2FF1" w:rsidRPr="00D84DF4" w:rsidRDefault="000B2FF1" w:rsidP="00D56FAE">
            <w:pPr>
              <w:rPr>
                <w:rFonts w:ascii="Calibri" w:eastAsia="Arial" w:hAnsi="Calibri" w:cs="Calibri"/>
                <w:b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Loan Term</w:t>
            </w:r>
          </w:p>
        </w:tc>
        <w:tc>
          <w:tcPr>
            <w:tcW w:w="4680" w:type="dxa"/>
          </w:tcPr>
          <w:p w14:paraId="1BB5D7CE" w14:textId="77777777" w:rsidR="000B2FF1" w:rsidRPr="00D84DF4" w:rsidRDefault="000B2FF1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LoanTerm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«LoanTerm»</w:t>
            </w:r>
            <w:r w:rsidRPr="00D84DF4">
              <w:rPr>
                <w:rFonts w:ascii="Calibri" w:hAnsi="Calibri" w:cs="Calibri"/>
              </w:rPr>
              <w:fldChar w:fldCharType="end"/>
            </w:r>
            <w:r w:rsidRPr="00D84DF4">
              <w:rPr>
                <w:rFonts w:ascii="Calibri" w:hAnsi="Calibri" w:cs="Calibri"/>
                <w:sz w:val="24"/>
                <w:szCs w:val="24"/>
              </w:rPr>
              <w:t xml:space="preserve"> months</w:t>
            </w:r>
          </w:p>
        </w:tc>
      </w:tr>
      <w:tr w:rsidR="000B2FF1" w:rsidRPr="00D84DF4" w14:paraId="424793A3" w14:textId="77777777" w:rsidTr="00D56FAE">
        <w:tc>
          <w:tcPr>
            <w:tcW w:w="4680" w:type="dxa"/>
            <w:shd w:val="clear" w:color="auto" w:fill="D3D3D3"/>
          </w:tcPr>
          <w:p w14:paraId="5C67443E" w14:textId="77777777" w:rsidR="000B2FF1" w:rsidRPr="00D84DF4" w:rsidRDefault="000B2FF1" w:rsidP="00D56FAE">
            <w:pPr>
              <w:rPr>
                <w:rFonts w:ascii="Calibri" w:eastAsia="Arial" w:hAnsi="Calibri" w:cs="Calibri"/>
                <w:b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Monthly EMI (₹)</w:t>
            </w:r>
          </w:p>
        </w:tc>
        <w:tc>
          <w:tcPr>
            <w:tcW w:w="4680" w:type="dxa"/>
          </w:tcPr>
          <w:p w14:paraId="00B1DBBD" w14:textId="77777777" w:rsidR="000B2FF1" w:rsidRPr="00D84DF4" w:rsidRDefault="000B2FF1" w:rsidP="00D56FAE">
            <w:pPr>
              <w:rPr>
                <w:rFonts w:ascii="Calibri" w:hAnsi="Calibri" w:cs="Calibri"/>
                <w:sz w:val="24"/>
                <w:szCs w:val="24"/>
              </w:rPr>
            </w:pPr>
            <w:r w:rsidRPr="00D84DF4">
              <w:rPr>
                <w:rFonts w:ascii="Calibri" w:eastAsia="Arial" w:hAnsi="Calibri" w:cs="Calibri"/>
                <w:b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MonthlyPayment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«MonthlyPayment»</w:t>
            </w:r>
            <w:r w:rsidRPr="00D84DF4">
              <w:rPr>
                <w:rFonts w:ascii="Calibri" w:hAnsi="Calibri" w:cs="Calibri"/>
              </w:rPr>
              <w:fldChar w:fldCharType="end"/>
            </w:r>
          </w:p>
        </w:tc>
      </w:tr>
      <w:tr w:rsidR="000B2FF1" w:rsidRPr="00D84DF4" w14:paraId="5DB10571" w14:textId="77777777" w:rsidTr="00D56FAE">
        <w:tc>
          <w:tcPr>
            <w:tcW w:w="4680" w:type="dxa"/>
            <w:shd w:val="clear" w:color="auto" w:fill="D3D3D3"/>
          </w:tcPr>
          <w:p w14:paraId="4EF7B3F9" w14:textId="77777777" w:rsidR="000B2FF1" w:rsidRPr="00D84DF4" w:rsidRDefault="000B2FF1" w:rsidP="00D56FAE">
            <w:pPr>
              <w:rPr>
                <w:rFonts w:ascii="Calibri" w:eastAsia="Arial" w:hAnsi="Calibri" w:cs="Calibri"/>
                <w:b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Processing Fee (₹)</w:t>
            </w:r>
          </w:p>
        </w:tc>
        <w:tc>
          <w:tcPr>
            <w:tcW w:w="4680" w:type="dxa"/>
          </w:tcPr>
          <w:p w14:paraId="0FC04202" w14:textId="77777777" w:rsidR="000B2FF1" w:rsidRPr="00D84DF4" w:rsidRDefault="000B2FF1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ProcessingFee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«ProcessingFee»</w:t>
            </w:r>
            <w:r w:rsidRPr="00D84DF4">
              <w:rPr>
                <w:rFonts w:ascii="Calibri" w:hAnsi="Calibri" w:cs="Calibri"/>
              </w:rPr>
              <w:fldChar w:fldCharType="end"/>
            </w:r>
          </w:p>
        </w:tc>
      </w:tr>
    </w:tbl>
    <w:p w14:paraId="1A3A17E3" w14:textId="77777777" w:rsidR="000B2FF1" w:rsidRPr="00D84DF4" w:rsidRDefault="000B2FF1" w:rsidP="000B2FF1">
      <w:pPr>
        <w:spacing w:after="200"/>
        <w:rPr>
          <w:rFonts w:ascii="Calibri" w:eastAsia="Arial" w:hAnsi="Calibri" w:cs="Calibri"/>
        </w:rPr>
      </w:pPr>
    </w:p>
    <w:p w14:paraId="4C766980" w14:textId="22225596" w:rsidR="000B2FF1" w:rsidRPr="00D84DF4" w:rsidRDefault="000B2FF1" w:rsidP="00882EB4">
      <w:pPr>
        <w:spacing w:line="360" w:lineRule="auto"/>
        <w:rPr>
          <w:rFonts w:ascii="Calibri" w:hAnsi="Calibri" w:cs="Calibri"/>
        </w:rPr>
      </w:pPr>
      <w:r w:rsidRPr="00D84DF4">
        <w:rPr>
          <w:rFonts w:ascii="Calibri" w:eastAsia="Arial" w:hAnsi="Calibri" w:cs="Calibri"/>
          <w:b/>
        </w:rPr>
        <w:t>COLLATERAL INFORMATION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B2FF1" w:rsidRPr="00D84DF4" w14:paraId="205F0E81" w14:textId="77777777" w:rsidTr="00D56FAE">
        <w:tc>
          <w:tcPr>
            <w:tcW w:w="3120" w:type="dxa"/>
            <w:shd w:val="clear" w:color="auto" w:fill="4472C4"/>
          </w:tcPr>
          <w:p w14:paraId="15585A3C" w14:textId="77777777" w:rsidR="000B2FF1" w:rsidRPr="00D84DF4" w:rsidRDefault="000B2FF1" w:rsidP="00D56FAE">
            <w:pPr>
              <w:jc w:val="center"/>
              <w:rPr>
                <w:rFonts w:ascii="Calibri" w:eastAsia="Arial" w:hAnsi="Calibri" w:cs="Calibri"/>
                <w:b/>
                <w:color w:val="FFFFFF"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Collateral Type</w:t>
            </w:r>
          </w:p>
        </w:tc>
        <w:tc>
          <w:tcPr>
            <w:tcW w:w="3120" w:type="dxa"/>
            <w:shd w:val="clear" w:color="auto" w:fill="4472C4"/>
          </w:tcPr>
          <w:p w14:paraId="798A7ACC" w14:textId="77777777" w:rsidR="000B2FF1" w:rsidRPr="00D84DF4" w:rsidRDefault="000B2FF1" w:rsidP="00D56FAE">
            <w:pPr>
              <w:jc w:val="center"/>
              <w:rPr>
                <w:rFonts w:ascii="Calibri" w:eastAsia="Arial" w:hAnsi="Calibri" w:cs="Calibri"/>
                <w:b/>
                <w:color w:val="FFFFFF"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Description</w:t>
            </w:r>
          </w:p>
        </w:tc>
        <w:tc>
          <w:tcPr>
            <w:tcW w:w="3120" w:type="dxa"/>
            <w:shd w:val="clear" w:color="auto" w:fill="4472C4"/>
          </w:tcPr>
          <w:p w14:paraId="5095DD7E" w14:textId="77777777" w:rsidR="000B2FF1" w:rsidRPr="00D84DF4" w:rsidRDefault="000B2FF1" w:rsidP="00D56FAE">
            <w:pPr>
              <w:jc w:val="center"/>
              <w:rPr>
                <w:rFonts w:ascii="Calibri" w:eastAsia="Arial" w:hAnsi="Calibri" w:cs="Calibri"/>
                <w:b/>
                <w:color w:val="FFFFFF"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Estimated Value</w:t>
            </w:r>
          </w:p>
        </w:tc>
      </w:tr>
      <w:tr w:rsidR="000B2FF1" w:rsidRPr="00D84DF4" w14:paraId="4DD42A74" w14:textId="77777777" w:rsidTr="00D56FAE">
        <w:tc>
          <w:tcPr>
            <w:tcW w:w="3120" w:type="dxa"/>
          </w:tcPr>
          <w:p w14:paraId="79BC3BA2" w14:textId="77777777" w:rsidR="000B2FF1" w:rsidRPr="00D84DF4" w:rsidRDefault="000B2FF1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CollateralType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«CollateralType»</w:t>
            </w:r>
            <w:r w:rsidRPr="00D84DF4">
              <w:rPr>
                <w:rFonts w:ascii="Calibri" w:hAnsi="Calibri" w:cs="Calibri"/>
              </w:rPr>
              <w:fldChar w:fldCharType="end"/>
            </w:r>
          </w:p>
        </w:tc>
        <w:tc>
          <w:tcPr>
            <w:tcW w:w="3120" w:type="dxa"/>
          </w:tcPr>
          <w:p w14:paraId="4548AEB6" w14:textId="77777777" w:rsidR="000B2FF1" w:rsidRPr="00D84DF4" w:rsidRDefault="000B2FF1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CollateralDescription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«CollateralDescription»</w:t>
            </w:r>
            <w:r w:rsidRPr="00D84DF4">
              <w:rPr>
                <w:rFonts w:ascii="Calibri" w:hAnsi="Calibri" w:cs="Calibri"/>
              </w:rPr>
              <w:fldChar w:fldCharType="end"/>
            </w:r>
          </w:p>
        </w:tc>
        <w:tc>
          <w:tcPr>
            <w:tcW w:w="3120" w:type="dxa"/>
          </w:tcPr>
          <w:p w14:paraId="10635583" w14:textId="77777777" w:rsidR="000B2FF1" w:rsidRPr="00D84DF4" w:rsidRDefault="000B2FF1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CollateralValue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«CollateralValue»</w:t>
            </w:r>
            <w:r w:rsidRPr="00D84DF4">
              <w:rPr>
                <w:rFonts w:ascii="Calibri" w:hAnsi="Calibri" w:cs="Calibri"/>
              </w:rPr>
              <w:fldChar w:fldCharType="end"/>
            </w:r>
          </w:p>
        </w:tc>
      </w:tr>
    </w:tbl>
    <w:p w14:paraId="0ED33433" w14:textId="77777777" w:rsidR="00FE0A96" w:rsidRPr="00D84DF4" w:rsidRDefault="00FE0A96" w:rsidP="000B2FF1">
      <w:pPr>
        <w:spacing w:after="200"/>
        <w:rPr>
          <w:rFonts w:ascii="Calibri" w:eastAsia="Arial" w:hAnsi="Calibri" w:cs="Calibri"/>
        </w:rPr>
      </w:pPr>
    </w:p>
    <w:p w14:paraId="38B6EE47" w14:textId="54885FE2" w:rsidR="000B2FF1" w:rsidRPr="00D84DF4" w:rsidRDefault="000B2FF1" w:rsidP="000B2FF1">
      <w:pPr>
        <w:spacing w:after="200"/>
        <w:rPr>
          <w:rFonts w:ascii="Calibri" w:hAnsi="Calibri" w:cs="Calibri"/>
        </w:rPr>
      </w:pPr>
      <w:r w:rsidRPr="00D84DF4">
        <w:rPr>
          <w:rFonts w:ascii="Calibri" w:eastAsia="Arial" w:hAnsi="Calibri" w:cs="Calibri"/>
          <w:b/>
        </w:rPr>
        <w:t>REPAYMENT TERMS</w:t>
      </w:r>
    </w:p>
    <w:p w14:paraId="2E83AE06" w14:textId="77777777" w:rsidR="00FE0A96" w:rsidRPr="00D84DF4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 xml:space="preserve">Repayment Start Date: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RepaymentStartDate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«RepaymentStartDate»</w:t>
      </w:r>
      <w:r w:rsidRPr="00D84DF4">
        <w:rPr>
          <w:rFonts w:ascii="Calibri" w:hAnsi="Calibri" w:cs="Calibri"/>
        </w:rPr>
        <w:fldChar w:fldCharType="end"/>
      </w:r>
    </w:p>
    <w:p w14:paraId="7EED473B" w14:textId="77777777" w:rsidR="00FE0A96" w:rsidRPr="00D84DF4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 xml:space="preserve">Loan Maturity Date: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MaturityDate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«MaturityDate»</w:t>
      </w:r>
      <w:r w:rsidRPr="00D84DF4">
        <w:rPr>
          <w:rFonts w:ascii="Calibri" w:hAnsi="Calibri" w:cs="Calibri"/>
        </w:rPr>
        <w:fldChar w:fldCharType="end"/>
      </w:r>
    </w:p>
    <w:p w14:paraId="7D929E11" w14:textId="77777777" w:rsidR="00FE0A96" w:rsidRPr="00D84DF4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 xml:space="preserve">Prepayment Penalty: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PrepaymentPenalty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«PrepaymentPenalty»</w:t>
      </w:r>
      <w:r w:rsidRPr="00D84DF4">
        <w:rPr>
          <w:rFonts w:ascii="Calibri" w:hAnsi="Calibri" w:cs="Calibri"/>
        </w:rPr>
        <w:fldChar w:fldCharType="end"/>
      </w:r>
    </w:p>
    <w:p w14:paraId="5CDFF44E" w14:textId="7EE6F6AF" w:rsidR="000B2FF1" w:rsidRPr="00D84DF4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>Late Payment Fee: ₹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LatePaymentFee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«LatePaymentFee»</w:t>
      </w:r>
      <w:r w:rsidRPr="00D84DF4">
        <w:rPr>
          <w:rFonts w:ascii="Calibri" w:hAnsi="Calibri" w:cs="Calibri"/>
        </w:rPr>
        <w:fldChar w:fldCharType="end"/>
      </w:r>
    </w:p>
    <w:p w14:paraId="563F86F0" w14:textId="77777777" w:rsidR="00FE0A96" w:rsidRPr="00D84DF4" w:rsidRDefault="00FE0A96" w:rsidP="00FE0A96">
      <w:pPr>
        <w:rPr>
          <w:rFonts w:ascii="Calibri" w:hAnsi="Calibri" w:cs="Calibri"/>
        </w:rPr>
      </w:pPr>
    </w:p>
    <w:p w14:paraId="633FEDFC" w14:textId="77777777" w:rsidR="006A2EE8" w:rsidRPr="00D84DF4" w:rsidRDefault="006A2EE8" w:rsidP="006A2EE8">
      <w:pPr>
        <w:spacing w:after="200"/>
        <w:rPr>
          <w:rFonts w:ascii="Calibri" w:hAnsi="Calibri" w:cs="Calibri"/>
        </w:rPr>
      </w:pPr>
      <w:r w:rsidRPr="00D84DF4">
        <w:rPr>
          <w:rFonts w:ascii="Calibri" w:eastAsia="Arial" w:hAnsi="Calibri" w:cs="Calibri"/>
          <w:b/>
        </w:rPr>
        <w:t>TERMS AND CONDITIONS</w:t>
      </w:r>
    </w:p>
    <w:p w14:paraId="2699BB1C" w14:textId="77777777" w:rsidR="006A2EE8" w:rsidRPr="00D84DF4" w:rsidRDefault="006A2EE8" w:rsidP="006A2EE8">
      <w:pPr>
        <w:spacing w:after="120"/>
        <w:ind w:left="400" w:hanging="400"/>
        <w:rPr>
          <w:rFonts w:ascii="Calibri" w:eastAsia="Arial" w:hAnsi="Calibri" w:cs="Calibri"/>
        </w:rPr>
      </w:pPr>
      <w:r w:rsidRPr="00D84DF4">
        <w:rPr>
          <w:rFonts w:ascii="Calibri" w:hAnsi="Calibri" w:cs="Calibri"/>
        </w:rPr>
        <w:t>1. The borrower agrees to repay the loan amount along with the interest as per the schedule mentioned above.</w:t>
      </w:r>
    </w:p>
    <w:p w14:paraId="72ABDD7D" w14:textId="77777777" w:rsidR="006A2EE8" w:rsidRPr="00D84DF4" w:rsidRDefault="006A2EE8" w:rsidP="006A2EE8">
      <w:pPr>
        <w:spacing w:after="120"/>
        <w:ind w:left="400" w:hanging="400"/>
        <w:rPr>
          <w:rFonts w:ascii="Calibri" w:eastAsia="Arial" w:hAnsi="Calibri" w:cs="Calibri"/>
        </w:rPr>
      </w:pPr>
      <w:r w:rsidRPr="00D84DF4">
        <w:rPr>
          <w:rFonts w:ascii="Calibri" w:hAnsi="Calibri" w:cs="Calibri"/>
        </w:rPr>
        <w:t>2. In case of default in payment for more than 90 days, the lender reserves the right to initiate legal proceedings.</w:t>
      </w:r>
    </w:p>
    <w:p w14:paraId="465CE6B7" w14:textId="77777777" w:rsidR="006A2EE8" w:rsidRPr="00D84DF4" w:rsidRDefault="006A2EE8" w:rsidP="006A2EE8">
      <w:pPr>
        <w:spacing w:after="120"/>
        <w:ind w:left="400" w:hanging="400"/>
        <w:rPr>
          <w:rFonts w:ascii="Calibri" w:eastAsia="Arial" w:hAnsi="Calibri" w:cs="Calibri"/>
        </w:rPr>
      </w:pPr>
      <w:r w:rsidRPr="00D84DF4">
        <w:rPr>
          <w:rFonts w:ascii="Calibri" w:hAnsi="Calibri" w:cs="Calibri"/>
        </w:rPr>
        <w:t>3. The borrower may prepay the loan subject to prepayment penalty as mentioned above.</w:t>
      </w:r>
    </w:p>
    <w:p w14:paraId="750BE04E" w14:textId="77777777" w:rsidR="006A2EE8" w:rsidRPr="00D84DF4" w:rsidRDefault="006A2EE8" w:rsidP="006A2EE8">
      <w:pPr>
        <w:spacing w:after="120"/>
        <w:ind w:left="400" w:hanging="400"/>
        <w:rPr>
          <w:rFonts w:ascii="Calibri" w:eastAsia="Arial" w:hAnsi="Calibri" w:cs="Calibri"/>
        </w:rPr>
      </w:pPr>
      <w:r w:rsidRPr="00D84DF4">
        <w:rPr>
          <w:rFonts w:ascii="Calibri" w:hAnsi="Calibri" w:cs="Calibri"/>
        </w:rPr>
        <w:lastRenderedPageBreak/>
        <w:t>4. The borrower agrees to provide all necessary documentation and collateral as required by the lender.</w:t>
      </w:r>
    </w:p>
    <w:p w14:paraId="63A90AC4" w14:textId="77777777" w:rsidR="006A2EE8" w:rsidRPr="00D84DF4" w:rsidRDefault="006A2EE8" w:rsidP="006A2EE8">
      <w:pPr>
        <w:spacing w:after="120"/>
        <w:ind w:left="400" w:hanging="400"/>
        <w:rPr>
          <w:rFonts w:ascii="Calibri" w:eastAsia="Arial" w:hAnsi="Calibri" w:cs="Calibri"/>
        </w:rPr>
      </w:pPr>
      <w:r w:rsidRPr="00D84DF4">
        <w:rPr>
          <w:rFonts w:ascii="Calibri" w:hAnsi="Calibri" w:cs="Calibri"/>
        </w:rPr>
        <w:t>5. Any change in borrower's employment status or contact information must be communicated to the lender within 30 days.</w:t>
      </w:r>
    </w:p>
    <w:p w14:paraId="670EF9E9" w14:textId="77777777" w:rsidR="006A2EE8" w:rsidRPr="00D84DF4" w:rsidRDefault="006A2EE8" w:rsidP="006A2EE8">
      <w:pPr>
        <w:spacing w:after="120"/>
        <w:ind w:left="400" w:hanging="400"/>
        <w:rPr>
          <w:rFonts w:ascii="Calibri" w:eastAsia="Arial" w:hAnsi="Calibri" w:cs="Calibri"/>
        </w:rPr>
      </w:pPr>
      <w:r w:rsidRPr="00D84DF4">
        <w:rPr>
          <w:rFonts w:ascii="Calibri" w:hAnsi="Calibri" w:cs="Calibri"/>
        </w:rPr>
        <w:t>6. This agreement is governed by the laws of India and subject to the jurisdiction of courts in the borrower's state.</w:t>
      </w:r>
    </w:p>
    <w:p w14:paraId="04F918FA" w14:textId="57512BB4" w:rsidR="006A2EE8" w:rsidRPr="00D84DF4" w:rsidRDefault="006A2EE8" w:rsidP="006A2EE8">
      <w:pPr>
        <w:spacing w:after="360"/>
        <w:rPr>
          <w:rFonts w:ascii="Calibri" w:hAnsi="Calibri" w:cs="Calibri"/>
        </w:rPr>
      </w:pPr>
      <w:r w:rsidRPr="00D84DF4">
        <w:rPr>
          <w:rFonts w:ascii="Calibri" w:hAnsi="Calibri" w:cs="Calibri"/>
        </w:rPr>
        <w:t>7. The borrower confirms that all information provided in this application is true and accurate.</w:t>
      </w:r>
    </w:p>
    <w:p w14:paraId="7D5D6D0A" w14:textId="77777777" w:rsidR="006A2EE8" w:rsidRPr="00D84DF4" w:rsidRDefault="006A2EE8" w:rsidP="006A2EE8">
      <w:pPr>
        <w:spacing w:after="200"/>
        <w:rPr>
          <w:rFonts w:ascii="Calibri" w:hAnsi="Calibri" w:cs="Calibri"/>
        </w:rPr>
      </w:pPr>
      <w:r w:rsidRPr="00D84DF4">
        <w:rPr>
          <w:rFonts w:ascii="Calibri" w:eastAsia="Arial" w:hAnsi="Calibri" w:cs="Calibri"/>
          <w:b/>
        </w:rPr>
        <w:t>SIGNATURES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6A2EE8" w:rsidRPr="00D84DF4" w14:paraId="5FAFD13A" w14:textId="77777777" w:rsidTr="00A95C51">
        <w:tc>
          <w:tcPr>
            <w:tcW w:w="4680" w:type="dxa"/>
          </w:tcPr>
          <w:p w14:paraId="042D06B5" w14:textId="77777777" w:rsidR="006A2EE8" w:rsidRPr="00D84DF4" w:rsidRDefault="006A2EE8" w:rsidP="00D56FAE">
            <w:pPr>
              <w:rPr>
                <w:rFonts w:ascii="Calibri" w:eastAsia="Arial" w:hAnsi="Calibri" w:cs="Calibri"/>
                <w:b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BORROWER</w:t>
            </w:r>
          </w:p>
        </w:tc>
        <w:tc>
          <w:tcPr>
            <w:tcW w:w="4680" w:type="dxa"/>
          </w:tcPr>
          <w:p w14:paraId="4E66FAC9" w14:textId="77777777" w:rsidR="006A2EE8" w:rsidRPr="00D84DF4" w:rsidRDefault="006A2EE8" w:rsidP="00D56FAE">
            <w:pPr>
              <w:rPr>
                <w:rFonts w:ascii="Calibri" w:eastAsia="Arial" w:hAnsi="Calibri" w:cs="Calibri"/>
                <w:b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LENDER</w:t>
            </w:r>
          </w:p>
        </w:tc>
      </w:tr>
      <w:tr w:rsidR="006A2EE8" w:rsidRPr="00D84DF4" w14:paraId="26C2B349" w14:textId="77777777" w:rsidTr="00A95C51">
        <w:tc>
          <w:tcPr>
            <w:tcW w:w="4680" w:type="dxa"/>
          </w:tcPr>
          <w:p w14:paraId="76FA8099" w14:textId="7E97AAD4" w:rsidR="006A2EE8" w:rsidRPr="00D84DF4" w:rsidRDefault="006A2EE8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</w:p>
        </w:tc>
        <w:tc>
          <w:tcPr>
            <w:tcW w:w="4680" w:type="dxa"/>
          </w:tcPr>
          <w:p w14:paraId="03246852" w14:textId="6340BFF5" w:rsidR="006A2EE8" w:rsidRPr="00D84DF4" w:rsidRDefault="006A2EE8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</w:p>
        </w:tc>
      </w:tr>
      <w:tr w:rsidR="006A2EE8" w:rsidRPr="00D84DF4" w14:paraId="750B7D8F" w14:textId="77777777" w:rsidTr="00A95C51">
        <w:tc>
          <w:tcPr>
            <w:tcW w:w="4680" w:type="dxa"/>
          </w:tcPr>
          <w:p w14:paraId="1664B26B" w14:textId="77777777" w:rsidR="006A2EE8" w:rsidRPr="00D84DF4" w:rsidRDefault="006A2EE8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Signature</w:t>
            </w:r>
          </w:p>
        </w:tc>
        <w:tc>
          <w:tcPr>
            <w:tcW w:w="4680" w:type="dxa"/>
          </w:tcPr>
          <w:p w14:paraId="301D7482" w14:textId="76A46947" w:rsidR="006A2EE8" w:rsidRPr="00D84DF4" w:rsidRDefault="00233098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233098">
              <w:rPr>
                <w:rFonts w:ascii="Calibri" w:hAnsi="Calibri" w:cs="Calibri"/>
                <w:sz w:val="24"/>
                <w:szCs w:val="24"/>
              </w:rPr>
              <w:t>AuthorizedSign</w:t>
            </w:r>
          </w:p>
        </w:tc>
      </w:tr>
      <w:tr w:rsidR="006A2EE8" w:rsidRPr="00D84DF4" w14:paraId="70E76CD6" w14:textId="77777777" w:rsidTr="00A95C51">
        <w:tc>
          <w:tcPr>
            <w:tcW w:w="4680" w:type="dxa"/>
          </w:tcPr>
          <w:p w14:paraId="54DCCB16" w14:textId="3BCA6024" w:rsidR="006A2EE8" w:rsidRPr="00D84DF4" w:rsidRDefault="006A2EE8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 xml:space="preserve">Date: </w:t>
            </w: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 xml:space="preserve"> MERGEFIELD  BorrowerDate \* MERGEFORMAT 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noProof/>
                <w:sz w:val="24"/>
                <w:szCs w:val="24"/>
              </w:rPr>
              <w:t>«BorrowerDate»</w:t>
            </w:r>
            <w:r w:rsidRPr="00D84DF4">
              <w:rPr>
                <w:rFonts w:ascii="Calibri" w:hAnsi="Calibri" w:cs="Calibri"/>
                <w:noProof/>
              </w:rPr>
              <w:fldChar w:fldCharType="end"/>
            </w:r>
          </w:p>
        </w:tc>
        <w:tc>
          <w:tcPr>
            <w:tcW w:w="4680" w:type="dxa"/>
          </w:tcPr>
          <w:p w14:paraId="3567F9D0" w14:textId="31727B0E" w:rsidR="006A2EE8" w:rsidRPr="00D84DF4" w:rsidRDefault="006A2EE8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 xml:space="preserve">Date: </w:t>
            </w: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 xml:space="preserve"> MERGEFIELD  LenderDate  \* MERGEFORMAT 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noProof/>
                <w:sz w:val="24"/>
                <w:szCs w:val="24"/>
              </w:rPr>
              <w:t>«LenderDate»</w:t>
            </w:r>
            <w:r w:rsidRPr="00D84DF4">
              <w:rPr>
                <w:rFonts w:ascii="Calibri" w:hAnsi="Calibri" w:cs="Calibri"/>
                <w:noProof/>
              </w:rPr>
              <w:fldChar w:fldCharType="end"/>
            </w:r>
          </w:p>
        </w:tc>
      </w:tr>
    </w:tbl>
    <w:p w14:paraId="79474A7F" w14:textId="77777777" w:rsidR="006A2EE8" w:rsidRPr="00D84DF4" w:rsidRDefault="006A2EE8" w:rsidP="006A2EE8">
      <w:pPr>
        <w:rPr>
          <w:rFonts w:ascii="Calibri" w:hAnsi="Calibri" w:cs="Calibri"/>
        </w:rPr>
      </w:pPr>
    </w:p>
    <w:p w14:paraId="3F01D49C" w14:textId="77777777" w:rsidR="006A2EE8" w:rsidRPr="00D84DF4" w:rsidRDefault="006A2EE8" w:rsidP="006A2EE8">
      <w:pPr>
        <w:rPr>
          <w:rFonts w:ascii="Calibri" w:hAnsi="Calibri" w:cs="Calibri"/>
        </w:rPr>
      </w:pPr>
    </w:p>
    <w:p w14:paraId="444642DB" w14:textId="04A52E96" w:rsidR="006A2EE8" w:rsidRPr="00D84DF4" w:rsidRDefault="006A2EE8" w:rsidP="006A2EE8">
      <w:pPr>
        <w:tabs>
          <w:tab w:val="center" w:pos="4680"/>
        </w:tabs>
        <w:rPr>
          <w:rFonts w:ascii="Calibri" w:eastAsia="Arial" w:hAnsi="Calibri" w:cs="Calibri"/>
          <w:b/>
        </w:rPr>
      </w:pPr>
      <w:r w:rsidRPr="00D84DF4">
        <w:rPr>
          <w:rFonts w:ascii="Calibri" w:hAnsi="Calibri" w:cs="Calibri"/>
        </w:rPr>
        <w:t>WITNESS</w:t>
      </w:r>
    </w:p>
    <w:p w14:paraId="371856CE" w14:textId="77777777" w:rsidR="00ED74C6" w:rsidRPr="00D84DF4" w:rsidRDefault="00ED74C6" w:rsidP="006A2EE8">
      <w:pPr>
        <w:rPr>
          <w:rFonts w:ascii="Calibri" w:hAnsi="Calibri" w:cs="Calibri"/>
        </w:rPr>
      </w:pPr>
    </w:p>
    <w:p w14:paraId="7BD35662" w14:textId="3BC6F793" w:rsidR="006A2EE8" w:rsidRPr="00D84DF4" w:rsidRDefault="006A2EE8" w:rsidP="006A2EE8">
      <w:pPr>
        <w:tabs>
          <w:tab w:val="left" w:pos="3576"/>
        </w:tabs>
        <w:rPr>
          <w:rFonts w:ascii="Calibri" w:hAnsi="Calibri" w:cs="Calibri"/>
        </w:rPr>
      </w:pPr>
      <w:r w:rsidRPr="00D84DF4">
        <w:rPr>
          <w:rFonts w:ascii="Calibri" w:hAnsi="Calibri" w:cs="Calibri"/>
        </w:rPr>
        <w:t xml:space="preserve">Name: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 xml:space="preserve"> MERGEFIELD  WitnessName \* MERGEFORMAT 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  <w:noProof/>
        </w:rPr>
        <w:t>«WitnessName»</w:t>
      </w:r>
      <w:r w:rsidRPr="00D84DF4">
        <w:rPr>
          <w:rFonts w:ascii="Calibri" w:hAnsi="Calibri" w:cs="Calibri"/>
          <w:noProof/>
        </w:rPr>
        <w:fldChar w:fldCharType="end"/>
      </w:r>
    </w:p>
    <w:p w14:paraId="3F34DDF5" w14:textId="11B19EA0" w:rsidR="00BE7BDC" w:rsidRPr="00D84DF4" w:rsidRDefault="006A2EE8" w:rsidP="00E2655E">
      <w:pPr>
        <w:spacing w:after="480"/>
        <w:rPr>
          <w:rFonts w:ascii="Calibri" w:eastAsia="Arial" w:hAnsi="Calibri" w:cs="Calibri"/>
          <w:bCs/>
        </w:rPr>
      </w:pPr>
      <w:r w:rsidRPr="00D84DF4">
        <w:rPr>
          <w:rFonts w:ascii="Calibri" w:hAnsi="Calibri" w:cs="Calibri"/>
        </w:rPr>
        <w:t>Date</w:t>
      </w:r>
      <w:r w:rsidR="00B14CCA" w:rsidRPr="00D84DF4">
        <w:rPr>
          <w:rFonts w:ascii="Calibri" w:hAnsi="Calibri" w:cs="Calibri"/>
        </w:rPr>
        <w:t xml:space="preserve">: </w:t>
      </w:r>
      <w:r w:rsidR="00B14CCA" w:rsidRPr="00D84DF4">
        <w:rPr>
          <w:rFonts w:ascii="Calibri" w:hAnsi="Calibri" w:cs="Calibri"/>
        </w:rPr>
        <w:fldChar w:fldCharType="begin"/>
      </w:r>
      <w:r w:rsidR="00B14CCA" w:rsidRPr="00D84DF4">
        <w:rPr>
          <w:rFonts w:ascii="Calibri" w:hAnsi="Calibri" w:cs="Calibri"/>
        </w:rPr>
        <w:instrText xml:space="preserve"> MERGEFIELD  WitnessDate  \* MERGEFORMAT </w:instrText>
      </w:r>
      <w:r w:rsidR="00B14CCA" w:rsidRPr="00D84DF4">
        <w:rPr>
          <w:rFonts w:ascii="Calibri" w:hAnsi="Calibri" w:cs="Calibri"/>
        </w:rPr>
        <w:fldChar w:fldCharType="separate"/>
      </w:r>
      <w:r w:rsidR="00B14CCA" w:rsidRPr="00D84DF4">
        <w:rPr>
          <w:rFonts w:ascii="Calibri" w:hAnsi="Calibri" w:cs="Calibri"/>
          <w:noProof/>
        </w:rPr>
        <w:t>«WitnessDate»</w:t>
      </w:r>
      <w:r w:rsidR="00B14CCA" w:rsidRPr="00D84DF4">
        <w:rPr>
          <w:rFonts w:ascii="Calibri" w:hAnsi="Calibri" w:cs="Calibri"/>
          <w:noProof/>
        </w:rPr>
        <w:fldChar w:fldCharType="end"/>
      </w:r>
      <w:r w:rsidR="00DC696F">
        <w:rPr>
          <w:rFonts w:ascii="Calibri" w:eastAsia="Arial" w:hAnsi="Calibri" w:cs="Calibri"/>
          <w:bCs/>
        </w:rPr>
        <w:fldChar w:fldCharType="begin"/>
      </w:r>
      <w:r w:rsidR="00DC696F">
        <w:rPr>
          <w:rFonts w:ascii="Calibri" w:eastAsia="Arial" w:hAnsi="Calibri" w:cs="Calibri"/>
          <w:bCs/>
        </w:rPr>
        <w:instrText xml:space="preserve"> MERGEFIELD  EndGroup:AgreementDetails  \* MERGEFORMAT </w:instrText>
      </w:r>
      <w:r w:rsidR="00DC696F">
        <w:rPr>
          <w:rFonts w:ascii="Calibri" w:eastAsia="Arial" w:hAnsi="Calibri" w:cs="Calibri"/>
          <w:bCs/>
        </w:rPr>
        <w:fldChar w:fldCharType="separate"/>
      </w:r>
      <w:r w:rsidR="00DC696F">
        <w:rPr>
          <w:rFonts w:ascii="Calibri" w:eastAsia="Arial" w:hAnsi="Calibri" w:cs="Calibri"/>
          <w:bCs/>
          <w:noProof/>
        </w:rPr>
        <w:t>«EndGroup:AgreementDetails»</w:t>
      </w:r>
      <w:r w:rsidR="00DC696F">
        <w:rPr>
          <w:rFonts w:ascii="Calibri" w:eastAsia="Arial" w:hAnsi="Calibri" w:cs="Calibri"/>
          <w:bCs/>
        </w:rPr>
        <w:fldChar w:fldCharType="end"/>
      </w:r>
    </w:p>
    <w:sectPr w:rsidR="00BE7BDC" w:rsidRPr="00D84DF4" w:rsidSect="00EA0D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1487E" w14:textId="77777777" w:rsidR="00E14BB3" w:rsidRDefault="00E14BB3" w:rsidP="00EA0D70">
      <w:r>
        <w:separator/>
      </w:r>
    </w:p>
  </w:endnote>
  <w:endnote w:type="continuationSeparator" w:id="0">
    <w:p w14:paraId="26F01D5C" w14:textId="77777777" w:rsidR="00E14BB3" w:rsidRDefault="00E14BB3" w:rsidP="00EA0D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2D354" w14:textId="77777777" w:rsidR="00E14BB3" w:rsidRDefault="00E14BB3" w:rsidP="00EA0D70">
      <w:r>
        <w:separator/>
      </w:r>
    </w:p>
  </w:footnote>
  <w:footnote w:type="continuationSeparator" w:id="0">
    <w:p w14:paraId="7F4CFB4B" w14:textId="77777777" w:rsidR="00E14BB3" w:rsidRDefault="00E14BB3" w:rsidP="00EA0D7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FF1"/>
    <w:rsid w:val="000B2FF1"/>
    <w:rsid w:val="001B7265"/>
    <w:rsid w:val="001D7095"/>
    <w:rsid w:val="00221D9E"/>
    <w:rsid w:val="00233098"/>
    <w:rsid w:val="00280E1D"/>
    <w:rsid w:val="00310F02"/>
    <w:rsid w:val="00366F17"/>
    <w:rsid w:val="003B09B6"/>
    <w:rsid w:val="003C54F9"/>
    <w:rsid w:val="00430909"/>
    <w:rsid w:val="004C7CE4"/>
    <w:rsid w:val="004D5A99"/>
    <w:rsid w:val="005270CA"/>
    <w:rsid w:val="00575304"/>
    <w:rsid w:val="005E49F0"/>
    <w:rsid w:val="005E4EC3"/>
    <w:rsid w:val="006A2EE8"/>
    <w:rsid w:val="00882EB4"/>
    <w:rsid w:val="009576E1"/>
    <w:rsid w:val="0096031A"/>
    <w:rsid w:val="009D3FCD"/>
    <w:rsid w:val="009D7740"/>
    <w:rsid w:val="00A77AFE"/>
    <w:rsid w:val="00A95C51"/>
    <w:rsid w:val="00AD7A4B"/>
    <w:rsid w:val="00AF58EE"/>
    <w:rsid w:val="00B14CCA"/>
    <w:rsid w:val="00BE7BDC"/>
    <w:rsid w:val="00CB6B13"/>
    <w:rsid w:val="00D06B31"/>
    <w:rsid w:val="00D84DF4"/>
    <w:rsid w:val="00DB3A22"/>
    <w:rsid w:val="00DC696F"/>
    <w:rsid w:val="00DD35CF"/>
    <w:rsid w:val="00E14BB3"/>
    <w:rsid w:val="00E2655E"/>
    <w:rsid w:val="00E36E52"/>
    <w:rsid w:val="00E45F97"/>
    <w:rsid w:val="00EA0D70"/>
    <w:rsid w:val="00ED74C6"/>
    <w:rsid w:val="00F556A3"/>
    <w:rsid w:val="00FE0A96"/>
    <w:rsid w:val="00FE0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55C4EF"/>
  <w15:chartTrackingRefBased/>
  <w15:docId w15:val="{CACC1D7E-3BFF-45B0-AC87-806C62537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2FF1"/>
    <w:pPr>
      <w:spacing w:after="0" w:line="240" w:lineRule="auto"/>
    </w:pPr>
    <w:rPr>
      <w:rFonts w:ascii="Times New Roman" w:eastAsia="Times New Roman" w:hAnsi="Times New Roman" w:cs="Times New Roman"/>
      <w:kern w:val="0"/>
      <w:lang w:eastAsia="zh-TW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2FF1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 w:bidi="he-IL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2FF1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 w:bidi="he-IL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2FF1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 w:bidi="he-IL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2FF1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 w:bidi="he-IL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2FF1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 w:bidi="he-IL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2FF1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 w:bidi="he-IL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2FF1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 w:bidi="he-IL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2FF1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 w:bidi="he-IL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2FF1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 w:bidi="he-IL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2F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2F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2F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2F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2F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2F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2F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2F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2F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2F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 w:bidi="he-IL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B2F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2FF1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 w:bidi="he-IL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B2F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2FF1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 w:bidi="he-IL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B2F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2FF1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 w:bidi="he-IL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B2F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2F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 w:bidi="he-IL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2F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2FF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rsid w:val="000B2FF1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A0D7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A0D70"/>
    <w:rPr>
      <w:rFonts w:ascii="Times New Roman" w:eastAsia="Times New Roman" w:hAnsi="Times New Roman" w:cs="Times New Roman"/>
      <w:kern w:val="0"/>
      <w:lang w:eastAsia="zh-TW" w:bidi="ar-S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A0D7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A0D70"/>
    <w:rPr>
      <w:rFonts w:ascii="Times New Roman" w:eastAsia="Times New Roman" w:hAnsi="Times New Roman" w:cs="Times New Roman"/>
      <w:kern w:val="0"/>
      <w:lang w:eastAsia="zh-TW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342</Words>
  <Characters>2345</Characters>
  <Application>Microsoft Office Word</Application>
  <DocSecurity>0</DocSecurity>
  <Lines>111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Kathiresan  Paranthaman</dc:creator>
  <cp:keywords/>
  <dc:description/>
  <cp:lastModifiedBy>Kathiresan  Paranthaman</cp:lastModifiedBy>
  <cp:revision>12</cp:revision>
  <dcterms:created xsi:type="dcterms:W3CDTF">2026-03-03T11:36:00Z</dcterms:created>
  <dcterms:modified xsi:type="dcterms:W3CDTF">2026-04-02T06:37:00Z</dcterms:modified>
</cp:coreProperties>
</file>