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1.xml" ContentType="application/inkml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w:r>
        <w:rPr>
          <w:b/>
          <w:sz w:val="28"/>
        </w:rPr>
        <w:t xml:space="preserve">Created a triangle using Ink</w:t>
      </w:r>
      <w:r>
        <w:rPr/>
        <w:drawing>
          <wp:inline>
            <wp:extent cx="5080000" cy="3810000"/>
            <wp:docPr id="1" name="Ink"/>
            <wp:cNvGraphicFramePr/>
            <a:graphic xmlns:a="http://schemas.openxmlformats.org/drawingml/2006/main">
              <a:graphicData uri="http://schemas.microsoft.com/office/word/2010/wordprocessingInk">
                <w14:contentPart bwMode="auto" r:id="rId1">
                  <w14:nvContentPartPr>
                    <w14:cNvContentPartPr/>
                  </w14:nvContentPartPr>
                  <w14:xfrm>
                    <a:off x="0" y="0"/>
                    <a:ext cx="5080000" cy="3810000"/>
                  </w14:xfrm>
                </w14:contentPart>
              </a:graphicData>
            </a:graphic>
          </wp:inline>
        </w:drawing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1" Type="http://schemas.openxmlformats.org/officeDocument/2006/relationships/customXml" Target="ink/ink1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</inkml:inkSource>
    </inkml:context>
    <inkml:brush xml:id="br0">
      <inkml:brushProperty name="width" value="0.176" units="cm"/>
      <inkml:brushProperty name="height" value="0.176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0 300,200 0,400 300,0 300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2026-03-04T06:15:55Z</dcterms:created>
  <dcterms:modified xsi:type="dcterms:W3CDTF">2026-03-04T06:15:55Z</dcterms:modified>
</cp:coreProperties>
</file>