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BE74E" w14:textId="77777777" w:rsidR="00E377BB" w:rsidRDefault="00D06C84">
      <w:pPr>
        <w:pStyle w:val="Title"/>
      </w:pPr>
      <w:r>
        <w:t>The Giant Panda</w:t>
      </w:r>
    </w:p>
    <w:p w14:paraId="3F655542" w14:textId="77777777" w:rsidR="00E377BB" w:rsidRDefault="00D06C84">
      <w:r>
        <w:t>The giant panda, which only lives in China outside of captivity, has captured the hearts of people of all ages across the globe. From their furry black and white bodies to their shy and docile nature, they are considered one of the world's most loved animals.</w:t>
      </w:r>
    </w:p>
    <w:p w14:paraId="2D84881D" w14:textId="77777777" w:rsidR="00E377BB" w:rsidRDefault="00D06C84">
      <w:r>
        <w:rPr>
          <w:noProof/>
        </w:rPr>
        <w:drawing>
          <wp:inline distT="0" distB="0" distL="0" distR="0" wp14:anchorId="3352FA47" wp14:editId="115836E9">
            <wp:extent cx="5936615" cy="3336925"/>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5936615" cy="3336925"/>
                    </a:xfrm>
                    <a:prstGeom prst="rect">
                      <a:avLst/>
                    </a:prstGeom>
                  </pic:spPr>
                </pic:pic>
              </a:graphicData>
            </a:graphic>
          </wp:inline>
        </w:drawing>
      </w:r>
    </w:p>
    <w:p w14:paraId="293342FE" w14:textId="5338956F" w:rsidR="00753700" w:rsidRDefault="00D06C84">
      <w:pPr>
        <w:spacing w:after="0" w:line="240" w:lineRule="auto"/>
        <w:sectPr w:rsidR="00753700">
          <w:headerReference w:type="default" r:id="rId8"/>
          <w:footerReference w:type="default" r:id="rId9"/>
          <w:pgSz w:w="12240" w:h="15840"/>
          <w:pgMar w:top="1440" w:right="1440" w:bottom="1440" w:left="1440" w:header="720" w:footer="720" w:gutter="0"/>
          <w:cols w:space="0"/>
        </w:sectPr>
      </w:pPr>
      <w:r>
        <w:rPr>
          <w:b/>
          <w:bCs/>
        </w:rPr>
        <w:t>Quick Fact</w:t>
      </w:r>
      <w:r>
        <w:t xml:space="preserve"> The estimated number of giant pandas in the wild varies between 1,500 and 3,00</w:t>
      </w:r>
    </w:p>
    <w:p w14:paraId="79C0819C" w14:textId="77777777" w:rsidR="00753700" w:rsidRDefault="00753700" w:rsidP="00753700">
      <w:bookmarkStart w:id="0" w:name="MergeDocument"/>
      <w:bookmarkEnd w:id="0"/>
    </w:p>
    <w:p w14:paraId="09CD371B" w14:textId="75DB5107" w:rsidR="00E377BB" w:rsidRDefault="00D06C84">
      <w:pPr>
        <w:pStyle w:val="Heading1"/>
      </w:pPr>
      <w:r>
        <w:t>Intriguing Giant Panda Mysteries</w:t>
      </w:r>
    </w:p>
    <w:p w14:paraId="2E9DC6AB" w14:textId="77777777" w:rsidR="00753700" w:rsidRDefault="00D06C84">
      <w:pPr>
        <w:spacing w:after="120"/>
        <w:sectPr w:rsidR="00753700">
          <w:pgSz w:w="12240" w:h="15840"/>
          <w:pgMar w:top="1440" w:right="1440" w:bottom="1440" w:left="1440" w:header="720" w:footer="720" w:gutter="0"/>
          <w:cols w:space="0"/>
        </w:sectPr>
      </w:pPr>
      <w:r>
        <w:t xml:space="preserve">While most adore their fluffy fur and round heads, which help give them their cuddly bear quality, others are fascinated by the many mysteries of the giant panda. Did you know that the giant panda may actually be a raccoon, they have an opposable pseudo thumb, and that they’re technically a carnivore even though their diet is primarily vegetarian? These things and more have baffled scientists and naturalists for hundreds of years. </w:t>
      </w:r>
    </w:p>
    <w:p w14:paraId="20C7B03F" w14:textId="77777777" w:rsidR="00E377BB" w:rsidRDefault="00E377BB">
      <w:pPr>
        <w:spacing w:after="120"/>
      </w:pPr>
    </w:p>
    <w:p w14:paraId="27C12586" w14:textId="77777777" w:rsidR="00E377BB" w:rsidRDefault="00D06C84">
      <w:pPr>
        <w:pStyle w:val="Heading2"/>
      </w:pPr>
      <w:r>
        <w:t>Opposable Pseudo Thumb</w:t>
      </w:r>
    </w:p>
    <w:p w14:paraId="37C947D8" w14:textId="77777777" w:rsidR="00E377BB" w:rsidRDefault="00D06C84">
      <w:pPr>
        <w:spacing w:after="120"/>
      </w:pPr>
      <w:r>
        <w:t xml:space="preserve">A characteristic of the giant panda that has mystified scientists is their movable, elongated wrist bone that acts like an opposable thumb. This human-like quality that helps give them even more of a cuddly-bear appearance enables the giant panda to pick up objects and even eat sitting up. </w:t>
      </w:r>
    </w:p>
    <w:p w14:paraId="0CC607DA" w14:textId="02F6E969" w:rsidR="00E377BB" w:rsidRDefault="00D06C84">
      <w:pPr>
        <w:spacing w:after="120"/>
      </w:pPr>
      <w:r>
        <w:rPr>
          <w:b/>
          <w:bCs/>
        </w:rPr>
        <w:t>Quick Fact</w:t>
      </w:r>
      <w:r>
        <w:t xml:space="preserve"> Giant pandas have five clawed toes and one pseudo thumb.</w:t>
      </w:r>
    </w:p>
    <w:sectPr w:rsidR="00E377BB">
      <w:pgSz w:w="12240" w:h="15840"/>
      <w:pgMar w:top="1440" w:right="1440" w:bottom="1440" w:left="1440" w:header="720" w:footer="720" w:gutter="0"/>
      <w:cols w:space="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B0264E" w14:textId="77777777" w:rsidR="00432F1F" w:rsidRDefault="00432F1F">
      <w:pPr>
        <w:spacing w:after="0" w:line="240" w:lineRule="auto"/>
      </w:pPr>
      <w:r>
        <w:separator/>
      </w:r>
    </w:p>
  </w:endnote>
  <w:endnote w:type="continuationSeparator" w:id="0">
    <w:p w14:paraId="445CAD68" w14:textId="77777777" w:rsidR="00432F1F" w:rsidRDefault="00432F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41BBF" w14:textId="798A50F4" w:rsidR="00E377BB" w:rsidRPr="008A65EA" w:rsidRDefault="00F361B5" w:rsidP="00A65B57">
    <w:pPr>
      <w:pStyle w:val="Footer"/>
      <w:jc w:val="right"/>
      <w:rPr>
        <w:b/>
        <w:bCs/>
        <w:sz w:val="48"/>
        <w:szCs w:val="48"/>
      </w:rPr>
    </w:pPr>
    <w:r w:rsidRPr="008A65EA">
      <w:rPr>
        <w:b/>
        <w:bCs/>
        <w:sz w:val="48"/>
        <w:szCs w:val="48"/>
      </w:rPr>
      <w:t>Copyright Inc. 2001 - 2015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E8DF85" w14:textId="77777777" w:rsidR="00432F1F" w:rsidRDefault="00432F1F">
      <w:pPr>
        <w:spacing w:after="0" w:line="240" w:lineRule="auto"/>
      </w:pPr>
      <w:r>
        <w:separator/>
      </w:r>
    </w:p>
  </w:footnote>
  <w:footnote w:type="continuationSeparator" w:id="0">
    <w:p w14:paraId="04F68C4B" w14:textId="77777777" w:rsidR="00432F1F" w:rsidRDefault="00432F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3B2E5" w14:textId="2EF0E2A5" w:rsidR="00E377BB" w:rsidRPr="008A65EA" w:rsidRDefault="00E91B2A" w:rsidP="00E91B2A">
    <w:pPr>
      <w:pStyle w:val="Header"/>
      <w:jc w:val="right"/>
      <w:rPr>
        <w:b/>
        <w:bCs/>
        <w:color w:val="00B0F0"/>
        <w:sz w:val="96"/>
        <w:szCs w:val="96"/>
        <w:lang w:val="en-GB"/>
      </w:rPr>
    </w:pPr>
    <w:r w:rsidRPr="008A65EA">
      <w:rPr>
        <w:b/>
        <w:bCs/>
        <w:color w:val="00B0F0"/>
        <w:sz w:val="96"/>
        <w:szCs w:val="96"/>
        <w:lang w:val="en-GB"/>
      </w:rPr>
      <w:t>Giant Panda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9A65AB"/>
    <w:multiLevelType w:val="multilevel"/>
    <w:tmpl w:val="17487106"/>
    <w:lvl w:ilvl="0">
      <w:numFmt w:val="bullet"/>
      <w:lvlText w:val=""/>
      <w:lvlJc w:val="left"/>
      <w:pPr>
        <w:ind w:left="720" w:hanging="360"/>
      </w:pPr>
      <w:rPr>
        <w:rFonts w:ascii="Wingdings" w:eastAsia="Wingdings" w:hAnsi="Wingdings" w:cs="Wingding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Wingdings" w:eastAsia="Wingdings" w:hAnsi="Wingdings" w:cs="Wingdings"/>
      </w:rPr>
    </w:lvl>
    <w:lvl w:ilvl="3">
      <w:numFmt w:val="bullet"/>
      <w:lvlText w:val=""/>
      <w:lvlJc w:val="left"/>
      <w:pPr>
        <w:ind w:left="2880" w:hanging="360"/>
      </w:pPr>
      <w:rPr>
        <w:rFonts w:ascii="Symbol" w:eastAsia="Symbol" w:hAnsi="Symbol" w:cs="Symbol"/>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Wingdings" w:eastAsia="Wingdings" w:hAnsi="Wingdings" w:cs="Wingdings"/>
      </w:rPr>
    </w:lvl>
    <w:lvl w:ilvl="6">
      <w:numFmt w:val="bullet"/>
      <w:lvlText w:val=""/>
      <w:lvlJc w:val="left"/>
      <w:pPr>
        <w:ind w:left="5040" w:hanging="360"/>
      </w:pPr>
      <w:rPr>
        <w:rFonts w:ascii="Symbol" w:eastAsia="Symbol" w:hAnsi="Symbol" w:cs="Symbol"/>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Wingdings" w:eastAsia="Wingdings" w:hAnsi="Wingdings" w:cs="Wingdings"/>
      </w:rPr>
    </w:lvl>
  </w:abstractNum>
  <w:num w:numId="1" w16cid:durableId="19628090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7BB"/>
    <w:rsid w:val="00020782"/>
    <w:rsid w:val="000455D9"/>
    <w:rsid w:val="001F6916"/>
    <w:rsid w:val="002A6FDA"/>
    <w:rsid w:val="003F4E54"/>
    <w:rsid w:val="00432F1F"/>
    <w:rsid w:val="00750BE4"/>
    <w:rsid w:val="00753700"/>
    <w:rsid w:val="00837D14"/>
    <w:rsid w:val="008A65EA"/>
    <w:rsid w:val="0094356C"/>
    <w:rsid w:val="00A65B57"/>
    <w:rsid w:val="00AB79E2"/>
    <w:rsid w:val="00AC59FC"/>
    <w:rsid w:val="00D02680"/>
    <w:rsid w:val="00D06C84"/>
    <w:rsid w:val="00D653AE"/>
    <w:rsid w:val="00E377BB"/>
    <w:rsid w:val="00E91B2A"/>
    <w:rsid w:val="00F361B5"/>
    <w:rsid w:val="00F74613"/>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2E8339"/>
  <w15:docId w15:val="{1F8C46AA-F125-4878-9228-0A3160C78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595959"/>
      <w:sz w:val="20"/>
      <w:szCs w:val="20"/>
    </w:rPr>
  </w:style>
  <w:style w:type="paragraph" w:styleId="Heading1">
    <w:name w:val="heading 1"/>
    <w:basedOn w:val="Normal"/>
    <w:next w:val="Normal"/>
    <w:link w:val="Heading1Char"/>
    <w:uiPriority w:val="9"/>
    <w:qFormat/>
    <w:pPr>
      <w:spacing w:before="480" w:after="0"/>
      <w:outlineLvl w:val="0"/>
    </w:pPr>
    <w:rPr>
      <w:rFonts w:ascii="Segoe UI" w:eastAsia="Segoe UI" w:hAnsi="Segoe UI" w:cs="Segoe UI"/>
      <w:sz w:val="36"/>
      <w:szCs w:val="36"/>
    </w:rPr>
  </w:style>
  <w:style w:type="paragraph" w:styleId="Heading2">
    <w:name w:val="heading 2"/>
    <w:basedOn w:val="Normal"/>
    <w:next w:val="Normal"/>
    <w:link w:val="Heading2Char"/>
    <w:uiPriority w:val="9"/>
    <w:unhideWhenUsed/>
    <w:qFormat/>
    <w:pPr>
      <w:spacing w:before="240" w:after="0"/>
      <w:outlineLvl w:val="1"/>
    </w:pPr>
    <w:rPr>
      <w:rFonts w:ascii="Segoe UI" w:eastAsia="Segoe UI" w:hAnsi="Segoe UI" w:cs="Segoe UI"/>
      <w:b/>
      <w:bCs/>
      <w:color w:val="00CC66"/>
      <w:sz w:val="24"/>
      <w:szCs w:val="24"/>
    </w:rPr>
  </w:style>
  <w:style w:type="paragraph" w:styleId="Heading3">
    <w:name w:val="heading 3"/>
    <w:basedOn w:val="Normal"/>
    <w:next w:val="Normal"/>
    <w:link w:val="Heading3Char"/>
    <w:uiPriority w:val="9"/>
    <w:unhideWhenUsed/>
    <w:qFormat/>
    <w:pPr>
      <w:spacing w:before="100" w:after="0"/>
      <w:outlineLvl w:val="2"/>
    </w:pPr>
    <w:rPr>
      <w:b/>
      <w:bCs/>
    </w:rPr>
  </w:style>
  <w:style w:type="paragraph" w:styleId="Heading4">
    <w:name w:val="heading 4"/>
    <w:basedOn w:val="Normal"/>
    <w:next w:val="Normal"/>
    <w:link w:val="Heading4Char"/>
    <w:uiPriority w:val="9"/>
    <w:semiHidden/>
    <w:unhideWhenUsed/>
    <w:qFormat/>
    <w:pPr>
      <w:spacing w:before="40" w:after="0" w:line="259" w:lineRule="auto"/>
      <w:outlineLvl w:val="3"/>
    </w:pPr>
    <w:rPr>
      <w:rFonts w:ascii="Calibri Light" w:eastAsia="Calibri Light" w:hAnsi="Calibri Light" w:cs="Calibri Light"/>
      <w:i/>
      <w:iCs/>
      <w:color w:val="2F5496"/>
    </w:rPr>
  </w:style>
  <w:style w:type="paragraph" w:styleId="Heading5">
    <w:name w:val="heading 5"/>
    <w:basedOn w:val="Normal"/>
    <w:next w:val="Normal"/>
    <w:link w:val="Heading5Char"/>
    <w:uiPriority w:val="9"/>
    <w:semiHidden/>
    <w:unhideWhenUsed/>
    <w:qFormat/>
    <w:pPr>
      <w:spacing w:before="40" w:after="0" w:line="259" w:lineRule="auto"/>
      <w:outlineLvl w:val="4"/>
    </w:pPr>
    <w:rPr>
      <w:rFonts w:ascii="Calibri Light" w:eastAsia="Calibri Light" w:hAnsi="Calibri Light" w:cs="Calibri Light"/>
      <w:color w:val="2F5496"/>
    </w:rPr>
  </w:style>
  <w:style w:type="paragraph" w:styleId="Heading6">
    <w:name w:val="heading 6"/>
    <w:basedOn w:val="Normal"/>
    <w:next w:val="Normal"/>
    <w:link w:val="Heading6Char"/>
    <w:uiPriority w:val="9"/>
    <w:semiHidden/>
    <w:unhideWhenUsed/>
    <w:qFormat/>
    <w:pPr>
      <w:spacing w:before="40" w:after="0" w:line="259" w:lineRule="auto"/>
      <w:outlineLvl w:val="5"/>
    </w:pPr>
    <w:rPr>
      <w:rFonts w:ascii="Calibri Light" w:eastAsia="Calibri Light" w:hAnsi="Calibri Light" w:cs="Calibri Light"/>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Pr>
      <w:rFonts w:ascii="Segoe UI" w:eastAsia="Segoe UI" w:hAnsi="Segoe UI" w:cs="Segoe UI"/>
      <w:color w:val="595959"/>
      <w:sz w:val="28"/>
      <w:szCs w:val="28"/>
    </w:rPr>
  </w:style>
  <w:style w:type="character" w:customStyle="1" w:styleId="Heading2Char">
    <w:name w:val="Heading 2 Char"/>
    <w:basedOn w:val="DefaultParagraphFont"/>
    <w:link w:val="Heading2"/>
    <w:rPr>
      <w:rFonts w:ascii="Segoe UI" w:eastAsia="Segoe UI" w:hAnsi="Segoe UI" w:cs="Segoe UI"/>
      <w:b/>
      <w:bCs/>
      <w:color w:val="00CC66"/>
      <w:sz w:val="26"/>
      <w:szCs w:val="26"/>
    </w:rPr>
  </w:style>
  <w:style w:type="character" w:customStyle="1" w:styleId="Heading3Char">
    <w:name w:val="Heading 3 Char"/>
    <w:basedOn w:val="DefaultParagraphFont"/>
    <w:link w:val="Heading3"/>
    <w:rPr>
      <w:b/>
      <w:bCs/>
      <w:color w:val="595959"/>
      <w:sz w:val="20"/>
      <w:szCs w:val="20"/>
    </w:rPr>
  </w:style>
  <w:style w:type="character" w:customStyle="1" w:styleId="Heading4Char">
    <w:name w:val="Heading 4 Char"/>
    <w:basedOn w:val="DefaultParagraphFont"/>
    <w:link w:val="Heading4"/>
    <w:rPr>
      <w:rFonts w:ascii="Calibri Light" w:eastAsia="Calibri Light" w:hAnsi="Calibri Light" w:cs="Calibri Light"/>
      <w:i/>
      <w:iCs/>
      <w:color w:val="2F5496"/>
    </w:rPr>
  </w:style>
  <w:style w:type="character" w:customStyle="1" w:styleId="Heading5Char">
    <w:name w:val="Heading 5 Char"/>
    <w:basedOn w:val="DefaultParagraphFont"/>
    <w:link w:val="Heading5"/>
    <w:rPr>
      <w:rFonts w:ascii="Calibri Light" w:eastAsia="Calibri Light" w:hAnsi="Calibri Light" w:cs="Calibri Light"/>
      <w:color w:val="2F5496"/>
    </w:rPr>
  </w:style>
  <w:style w:type="character" w:customStyle="1" w:styleId="Heading6Char">
    <w:name w:val="Heading 6 Char"/>
    <w:basedOn w:val="DefaultParagraphFont"/>
    <w:link w:val="Heading6"/>
    <w:rPr>
      <w:rFonts w:ascii="Calibri Light" w:eastAsia="Calibri Light" w:hAnsi="Calibri Light" w:cs="Calibri Light"/>
      <w:color w:val="1F3763"/>
    </w:rPr>
  </w:style>
  <w:style w:type="paragraph" w:styleId="Title">
    <w:name w:val="Title"/>
    <w:basedOn w:val="Normal"/>
    <w:next w:val="Normal"/>
    <w:link w:val="TitleChar"/>
    <w:uiPriority w:val="10"/>
    <w:qFormat/>
    <w:pPr>
      <w:spacing w:after="600" w:line="240" w:lineRule="auto"/>
    </w:pPr>
    <w:rPr>
      <w:rFonts w:ascii="Segoe UI Light" w:eastAsia="Segoe UI Light" w:hAnsi="Segoe UI Light" w:cs="Segoe UI Light"/>
      <w:color w:val="00CC66"/>
      <w:sz w:val="80"/>
      <w:szCs w:val="80"/>
    </w:rPr>
  </w:style>
  <w:style w:type="character" w:customStyle="1" w:styleId="TitleChar">
    <w:name w:val="Title Char"/>
    <w:basedOn w:val="DefaultParagraphFont"/>
    <w:link w:val="Title"/>
    <w:rPr>
      <w:rFonts w:ascii="Segoe UI Light" w:eastAsia="Segoe UI Light" w:hAnsi="Segoe UI Light" w:cs="Segoe UI Light"/>
      <w:color w:val="00CC66"/>
      <w:sz w:val="80"/>
      <w:szCs w:val="80"/>
    </w:rPr>
  </w:style>
  <w:style w:type="paragraph" w:styleId="Quote">
    <w:name w:val="Quote"/>
    <w:basedOn w:val="Normal"/>
    <w:next w:val="Normal"/>
    <w:link w:val="QuoteChar"/>
    <w:pPr>
      <w:spacing w:line="240" w:lineRule="auto"/>
    </w:pPr>
    <w:rPr>
      <w:rFonts w:ascii="Segoe UI Light" w:eastAsia="Segoe UI Light" w:hAnsi="Segoe UI Light" w:cs="Segoe UI Light"/>
      <w:color w:val="00CC66"/>
      <w:sz w:val="32"/>
      <w:szCs w:val="32"/>
    </w:rPr>
  </w:style>
  <w:style w:type="character" w:customStyle="1" w:styleId="QuoteChar">
    <w:name w:val="Quote Char"/>
    <w:basedOn w:val="DefaultParagraphFont"/>
    <w:link w:val="Quote"/>
    <w:rPr>
      <w:rFonts w:ascii="Segoe UI Light" w:eastAsia="Segoe UI Light" w:hAnsi="Segoe UI Light" w:cs="Segoe UI Light"/>
      <w:color w:val="00CC66"/>
      <w:sz w:val="32"/>
      <w:szCs w:val="32"/>
    </w:rPr>
  </w:style>
  <w:style w:type="paragraph" w:styleId="BalloonText">
    <w:name w:val="Balloon Text"/>
    <w:basedOn w:val="Normal"/>
    <w:link w:val="BalloonTextChar"/>
    <w:pPr>
      <w:spacing w:after="0" w:line="240" w:lineRule="auto"/>
    </w:pPr>
    <w:rPr>
      <w:rFonts w:ascii="Tahoma" w:eastAsia="Tahoma" w:hAnsi="Tahoma" w:cs="Tahoma"/>
      <w:sz w:val="16"/>
      <w:szCs w:val="16"/>
    </w:rPr>
  </w:style>
  <w:style w:type="character" w:customStyle="1" w:styleId="BalloonTextChar">
    <w:name w:val="Balloon Text Char"/>
    <w:basedOn w:val="DefaultParagraphFont"/>
    <w:link w:val="BalloonText"/>
    <w:rPr>
      <w:rFonts w:ascii="Tahoma" w:eastAsia="Tahoma" w:hAnsi="Tahoma" w:cs="Tahoma"/>
      <w:color w:val="595959"/>
      <w:sz w:val="16"/>
      <w:szCs w:val="16"/>
    </w:rPr>
  </w:style>
  <w:style w:type="paragraph" w:customStyle="1" w:styleId="QuickFact">
    <w:name w:val="Quick Fact"/>
    <w:basedOn w:val="Normal"/>
    <w:pPr>
      <w:spacing w:after="0" w:line="240" w:lineRule="auto"/>
    </w:pPr>
    <w:rPr>
      <w:rFonts w:ascii="Cambria" w:eastAsia="Cambria" w:hAnsi="Cambria" w:cs="Cambria"/>
      <w:i/>
      <w:iCs/>
    </w:rPr>
  </w:style>
  <w:style w:type="paragraph" w:styleId="ListParagraph">
    <w:name w:val="List Paragraph"/>
    <w:basedOn w:val="Normal"/>
    <w:pPr>
      <w:spacing w:before="200"/>
      <w:ind w:left="720"/>
    </w:pPr>
  </w:style>
  <w:style w:type="character" w:styleId="CommentReference">
    <w:name w:val="annotation reference"/>
    <w:basedOn w:val="DefaultParagraphFont"/>
    <w:rPr>
      <w:sz w:val="16"/>
      <w:szCs w:val="16"/>
    </w:rPr>
  </w:style>
  <w:style w:type="paragraph" w:styleId="CommentText">
    <w:name w:val="annotation text"/>
    <w:basedOn w:val="Normal"/>
    <w:next w:val="Normal"/>
    <w:link w:val="CommentTextChar"/>
    <w:pPr>
      <w:spacing w:line="240" w:lineRule="auto"/>
    </w:pPr>
  </w:style>
  <w:style w:type="character" w:customStyle="1" w:styleId="CommentTextChar">
    <w:name w:val="Comment Text Char"/>
    <w:basedOn w:val="DefaultParagraphFont"/>
    <w:link w:val="CommentText"/>
    <w:rPr>
      <w:color w:val="595959"/>
      <w:sz w:val="20"/>
      <w:szCs w:val="20"/>
    </w:rPr>
  </w:style>
  <w:style w:type="paragraph" w:styleId="CommentSubject">
    <w:name w:val="annotation subject"/>
    <w:basedOn w:val="CommentText"/>
    <w:next w:val="CommentText"/>
    <w:link w:val="CommentSubjectChar"/>
    <w:rPr>
      <w:b/>
      <w:bCs/>
    </w:rPr>
  </w:style>
  <w:style w:type="character" w:customStyle="1" w:styleId="CommentSubjectChar">
    <w:name w:val="Comment Subject Char"/>
    <w:basedOn w:val="CommentTextChar"/>
    <w:link w:val="CommentSubject"/>
    <w:rPr>
      <w:b/>
      <w:bCs/>
      <w:color w:val="595959"/>
      <w:sz w:val="20"/>
      <w:szCs w:val="20"/>
    </w:rPr>
  </w:style>
  <w:style w:type="paragraph" w:styleId="Header">
    <w:name w:val="header"/>
    <w:basedOn w:val="Normal"/>
    <w:next w:val="Normal"/>
    <w:link w:val="HeaderChar"/>
    <w:pPr>
      <w:tabs>
        <w:tab w:val="center" w:pos="4680"/>
        <w:tab w:val="right" w:pos="9360"/>
      </w:tabs>
      <w:spacing w:after="0" w:line="240" w:lineRule="auto"/>
    </w:pPr>
  </w:style>
  <w:style w:type="character" w:customStyle="1" w:styleId="HeaderChar">
    <w:name w:val="Header Char"/>
    <w:basedOn w:val="DefaultParagraphFont"/>
    <w:link w:val="Header"/>
    <w:rPr>
      <w:color w:val="595959"/>
      <w:sz w:val="20"/>
      <w:szCs w:val="20"/>
    </w:rPr>
  </w:style>
  <w:style w:type="paragraph" w:styleId="Footer">
    <w:name w:val="footer"/>
    <w:basedOn w:val="Normal"/>
    <w:next w:val="Normal"/>
    <w:link w:val="FooterChar"/>
    <w:pPr>
      <w:tabs>
        <w:tab w:val="center" w:pos="4680"/>
        <w:tab w:val="right" w:pos="9360"/>
      </w:tabs>
      <w:spacing w:after="0" w:line="240" w:lineRule="auto"/>
    </w:pPr>
  </w:style>
  <w:style w:type="character" w:customStyle="1" w:styleId="FooterChar">
    <w:name w:val="Footer Char"/>
    <w:basedOn w:val="DefaultParagraphFont"/>
    <w:link w:val="Footer"/>
    <w:rPr>
      <w:color w:val="595959"/>
      <w:sz w:val="20"/>
      <w:szCs w:val="20"/>
    </w:rPr>
  </w:style>
  <w:style w:type="character" w:styleId="Hyperlink">
    <w:name w:val="Hyperlink"/>
    <w:basedOn w:val="DefaultParagraphFont"/>
    <w:rPr>
      <w:color w:val="08529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1653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182</Words>
  <Characters>1040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Sindhu Ramesh</cp:lastModifiedBy>
  <cp:revision>12</cp:revision>
  <dcterms:created xsi:type="dcterms:W3CDTF">2021-12-08T09:50:00Z</dcterms:created>
  <dcterms:modified xsi:type="dcterms:W3CDTF">2025-05-19T08:39:00Z</dcterms:modified>
</cp:coreProperties>
</file>