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Philip Cramer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Königlich Essen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Maubelstr. 90,</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Brandenburg</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0555-09876</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Philip Cramer</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b4bfc70b-bd78-4303-9e48-78cb51a59a39" w:customStyle="1">
    <w:name w:val="Normal Table_b4bfc70b-bd78-4303-9e48-78cb51a59a3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b4bfc70b-bd78-4303-9e48-78cb51a59a39"/>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