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AFD9" w14:textId="77777777" w:rsidR="00634879" w:rsidRDefault="00634879">
      <w:pPr>
        <w:rPr>
          <w:sz w:val="32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634879" w14:paraId="147F2FF2" w14:textId="77777777">
        <w:trPr>
          <w:trHeight w:val="1481"/>
        </w:trPr>
        <w:tc>
          <w:tcPr>
            <w:tcW w:w="5509" w:type="dxa"/>
          </w:tcPr>
          <w:p w14:paraId="084AD281" w14:textId="77777777" w:rsidR="00634879" w:rsidRDefault="00000000">
            <w:pPr>
              <w:rPr>
                <w:sz w:val="32"/>
              </w:rPr>
            </w:pPr>
            <w:r>
              <w:rPr>
                <w:noProof/>
                <w:sz w:val="32"/>
                <w:lang w:val="fr-FR" w:eastAsia="fr-FR"/>
              </w:rPr>
              <w:drawing>
                <wp:inline distT="0" distB="0" distL="0" distR="0" wp14:anchorId="60EA0343" wp14:editId="0C8BF93C">
                  <wp:extent cx="2295525" cy="6524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397A5AF5" w14:textId="77777777" w:rsidR="00634879" w:rsidRDefault="00000000">
            <w:pPr>
              <w:spacing w:after="60"/>
              <w:ind w:left="1440"/>
              <w:rPr>
                <w:rFonts w:ascii="Bitstream Vera Serif" w:hAnsi="Bitstream Vera Serif"/>
                <w:b/>
                <w:color w:val="000080"/>
                <w:szCs w:val="20"/>
              </w:rPr>
            </w:pPr>
            <w:r>
              <w:rPr>
                <w:rFonts w:ascii="Bitstream Vera Serif" w:hAnsi="Bitstream Vera Serif"/>
                <w:b/>
                <w:color w:val="000080"/>
                <w:szCs w:val="20"/>
              </w:rPr>
              <w:t>Northwind Traders,</w:t>
            </w:r>
          </w:p>
          <w:p w14:paraId="26003668" w14:textId="77777777" w:rsidR="00634879" w:rsidRDefault="00000000">
            <w:pPr>
              <w:spacing w:after="60"/>
              <w:ind w:left="1440"/>
              <w:rPr>
                <w:rFonts w:ascii="Bitstream Vera Serif" w:hAnsi="Bitstream Vera Serif"/>
                <w:bCs/>
                <w:szCs w:val="20"/>
              </w:rPr>
            </w:pPr>
            <w:r>
              <w:rPr>
                <w:rFonts w:ascii="Bitstream Vera Serif" w:hAnsi="Bitstream Vera Serif"/>
                <w:bCs/>
                <w:szCs w:val="20"/>
              </w:rPr>
              <w:t>Corporate Headquarters,</w:t>
            </w:r>
          </w:p>
          <w:p w14:paraId="7133FF9B" w14:textId="77777777" w:rsidR="00634879" w:rsidRDefault="00000000">
            <w:pPr>
              <w:spacing w:after="60"/>
              <w:ind w:left="1440"/>
              <w:rPr>
                <w:rFonts w:ascii="Bitstream Vera Serif" w:hAnsi="Bitstream Vera Serif"/>
                <w:szCs w:val="20"/>
              </w:rPr>
            </w:pPr>
            <w:r>
              <w:rPr>
                <w:rFonts w:ascii="Bitstream Vera Serif" w:hAnsi="Bitstream Vera Serif"/>
                <w:szCs w:val="20"/>
              </w:rPr>
              <w:t>9001 Aerial Center Parkway,</w:t>
            </w:r>
          </w:p>
          <w:p w14:paraId="72E1D69D" w14:textId="77777777" w:rsidR="00634879" w:rsidRDefault="00000000">
            <w:pPr>
              <w:spacing w:after="60"/>
              <w:ind w:left="1440"/>
              <w:rPr>
                <w:rFonts w:ascii="Bitstream Vera Serif" w:hAnsi="Bitstream Vera Serif"/>
                <w:szCs w:val="20"/>
              </w:rPr>
            </w:pPr>
            <w:r>
              <w:rPr>
                <w:rFonts w:ascii="Bitstream Vera Serif" w:hAnsi="Bitstream Vera Serif"/>
                <w:szCs w:val="20"/>
              </w:rPr>
              <w:t>Suite 110,</w:t>
            </w:r>
          </w:p>
          <w:p w14:paraId="5CF3483C" w14:textId="77777777" w:rsidR="00634879" w:rsidRDefault="00000000">
            <w:pPr>
              <w:spacing w:after="60"/>
              <w:ind w:left="1440"/>
              <w:rPr>
                <w:rFonts w:ascii="Bitstream Vera Serif" w:hAnsi="Bitstream Vera Serif"/>
                <w:szCs w:val="20"/>
              </w:rPr>
            </w:pPr>
            <w:r>
              <w:rPr>
                <w:rFonts w:ascii="Bitstream Vera Serif" w:hAnsi="Bitstream Vera Serif"/>
                <w:szCs w:val="20"/>
              </w:rPr>
              <w:t>Morrisville, NC 27560.</w:t>
            </w:r>
          </w:p>
          <w:p w14:paraId="7C2701BB" w14:textId="77777777" w:rsidR="00634879" w:rsidRDefault="00634879">
            <w:pPr>
              <w:spacing w:after="60"/>
              <w:rPr>
                <w:rFonts w:ascii="Bitstream Vera Serif" w:hAnsi="Bitstream Vera Serif"/>
                <w:szCs w:val="20"/>
              </w:rPr>
            </w:pPr>
          </w:p>
          <w:p w14:paraId="7F7A5E43" w14:textId="77777777" w:rsidR="00634879" w:rsidRDefault="00000000">
            <w:pPr>
              <w:spacing w:after="60"/>
              <w:rPr>
                <w:rFonts w:ascii="Bitstream Vera Serif" w:hAnsi="Bitstream Vera Serif"/>
                <w:szCs w:val="20"/>
              </w:rPr>
            </w:pPr>
            <w:r>
              <w:rPr>
                <w:rFonts w:ascii="Bitstream Vera Serif" w:hAnsi="Bitstream Vera Serif"/>
                <w:b/>
                <w:color w:val="000080"/>
                <w:szCs w:val="20"/>
              </w:rPr>
              <w:t xml:space="preserve">                       </w:t>
            </w:r>
          </w:p>
        </w:tc>
      </w:tr>
      <w:tr w:rsidR="00634879" w14:paraId="23312176" w14:textId="77777777">
        <w:trPr>
          <w:trHeight w:val="1341"/>
        </w:trPr>
        <w:tc>
          <w:tcPr>
            <w:tcW w:w="5509" w:type="dxa"/>
          </w:tcPr>
          <w:p w14:paraId="6E5F1746" w14:textId="77777777" w:rsidR="00634879" w:rsidRDefault="00634879">
            <w:pPr>
              <w:rPr>
                <w:rFonts w:ascii="Arial" w:hAnsi="Arial" w:cs="Arial"/>
                <w:b/>
                <w:i/>
                <w:color w:val="000080"/>
                <w:sz w:val="32"/>
              </w:rPr>
            </w:pPr>
          </w:p>
          <w:p w14:paraId="510CD9C1" w14:textId="77777777" w:rsidR="00634879" w:rsidRDefault="00634879">
            <w:pPr>
              <w:rPr>
                <w:rFonts w:ascii="Arial" w:hAnsi="Arial" w:cs="Arial"/>
                <w:b/>
                <w:i/>
                <w:color w:val="000080"/>
                <w:sz w:val="32"/>
              </w:rPr>
            </w:pPr>
          </w:p>
          <w:p w14:paraId="750AAEBB" w14:textId="77777777" w:rsidR="00634879" w:rsidRDefault="00634879">
            <w:pPr>
              <w:rPr>
                <w:rFonts w:ascii="Arial" w:hAnsi="Arial" w:cs="Arial"/>
                <w:b/>
                <w:i/>
                <w:color w:val="000080"/>
                <w:sz w:val="32"/>
              </w:rPr>
            </w:pPr>
          </w:p>
          <w:p w14:paraId="35DE322C" w14:textId="39C905BD" w:rsidR="00634879" w:rsidRDefault="00000000">
            <w:pPr>
              <w:rPr>
                <w:i/>
                <w:noProof/>
                <w:sz w:val="32"/>
              </w:rPr>
            </w:pPr>
            <w:r>
              <w:rPr>
                <w:rFonts w:ascii="Arial" w:hAnsi="Arial" w:cs="Arial"/>
                <w:b/>
                <w:i/>
                <w:color w:val="000080"/>
                <w:sz w:val="3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00080"/>
                <w:sz w:val="32"/>
              </w:rPr>
              <w:fldChar w:fldCharType="begin"/>
            </w:r>
            <w:r>
              <w:rPr>
                <w:rFonts w:ascii="Arial" w:hAnsi="Arial" w:cs="Arial"/>
                <w:b/>
                <w:i/>
                <w:color w:val="000080"/>
                <w:sz w:val="32"/>
              </w:rPr>
              <w:instrText xml:space="preserve"> DATE  \@ "MMMM d, yyyy"  \* MERGEFORMAT </w:instrText>
            </w:r>
            <w:r>
              <w:rPr>
                <w:rFonts w:ascii="Arial" w:hAnsi="Arial" w:cs="Arial"/>
                <w:b/>
                <w:i/>
                <w:color w:val="000080"/>
                <w:sz w:val="32"/>
              </w:rPr>
              <w:fldChar w:fldCharType="separate"/>
            </w:r>
            <w:r w:rsidR="00074B16">
              <w:rPr>
                <w:rFonts w:ascii="Arial" w:hAnsi="Arial" w:cs="Arial"/>
                <w:b/>
                <w:i/>
                <w:noProof/>
                <w:color w:val="000080"/>
                <w:sz w:val="32"/>
              </w:rPr>
              <w:t>March 22, 2024</w:t>
            </w:r>
            <w:r>
              <w:rPr>
                <w:rFonts w:ascii="Arial" w:hAnsi="Arial" w:cs="Arial"/>
                <w:b/>
                <w:i/>
                <w:color w:val="000080"/>
                <w:sz w:val="32"/>
              </w:rPr>
              <w:fldChar w:fldCharType="end"/>
            </w:r>
          </w:p>
        </w:tc>
        <w:tc>
          <w:tcPr>
            <w:tcW w:w="5057" w:type="dxa"/>
          </w:tcPr>
          <w:p w14:paraId="28378DBD" w14:textId="77777777" w:rsidR="00634879" w:rsidRDefault="00000000">
            <w:pPr>
              <w:spacing w:after="60"/>
              <w:ind w:left="1440"/>
              <w:rPr>
                <w:rFonts w:ascii="Bitstream Vera Serif" w:hAnsi="Bitstream Vera Serif"/>
                <w:szCs w:val="20"/>
                <w:lang w:val="fr-FR"/>
              </w:rPr>
            </w:pPr>
            <w:r>
              <w:rPr>
                <w:rFonts w:ascii="Bitstream Vera Serif" w:hAnsi="Bitstream Vera Serif"/>
                <w:szCs w:val="20"/>
                <w:lang w:val="fr-FR"/>
              </w:rPr>
              <w:t>Phone : 1-888-936-8638.</w:t>
            </w:r>
          </w:p>
          <w:p w14:paraId="764557A2" w14:textId="77777777" w:rsidR="00634879" w:rsidRDefault="00000000">
            <w:pPr>
              <w:spacing w:after="60"/>
              <w:ind w:left="2000"/>
              <w:rPr>
                <w:rFonts w:ascii="Bitstream Vera Serif" w:hAnsi="Bitstream Vera Serif"/>
                <w:b/>
                <w:color w:val="000080"/>
                <w:szCs w:val="20"/>
                <w:lang w:val="fr-FR"/>
              </w:rPr>
            </w:pPr>
            <w:r>
              <w:rPr>
                <w:rFonts w:ascii="Bitstream Vera Serif" w:hAnsi="Bitstream Vera Serif"/>
                <w:szCs w:val="20"/>
                <w:lang w:val="fr-FR"/>
              </w:rPr>
              <w:t xml:space="preserve">  1-919-481-1974.</w:t>
            </w:r>
          </w:p>
          <w:p w14:paraId="5D3FE918" w14:textId="77777777" w:rsidR="00634879" w:rsidRDefault="00000000">
            <w:pPr>
              <w:spacing w:after="60"/>
              <w:ind w:left="1440"/>
              <w:rPr>
                <w:rFonts w:ascii="Bitstream Vera Serif" w:hAnsi="Bitstream Vera Serif"/>
                <w:szCs w:val="20"/>
                <w:lang w:val="fr-FR"/>
              </w:rPr>
            </w:pPr>
            <w:r>
              <w:rPr>
                <w:rFonts w:ascii="Bitstream Vera Serif" w:hAnsi="Bitstream Vera Serif"/>
                <w:szCs w:val="20"/>
                <w:lang w:val="fr-FR"/>
              </w:rPr>
              <w:t>Fax : 1-919-573-0306.</w:t>
            </w:r>
          </w:p>
          <w:p w14:paraId="77DE38AC" w14:textId="77777777" w:rsidR="00634879" w:rsidRDefault="00000000">
            <w:pPr>
              <w:spacing w:after="60"/>
              <w:ind w:left="1440"/>
              <w:rPr>
                <w:rFonts w:ascii="Bitstream Vera Serif" w:hAnsi="Bitstream Vera Serif"/>
                <w:b/>
                <w:color w:val="000080"/>
                <w:szCs w:val="20"/>
                <w:lang w:val="fr-FR"/>
              </w:rPr>
            </w:pPr>
            <w:proofErr w:type="gramStart"/>
            <w:r>
              <w:rPr>
                <w:rFonts w:ascii="Bitstream Vera Serif" w:hAnsi="Bitstream Vera Serif"/>
                <w:szCs w:val="20"/>
                <w:lang w:val="fr-FR"/>
              </w:rPr>
              <w:t>Email</w:t>
            </w:r>
            <w:proofErr w:type="gramEnd"/>
            <w:r>
              <w:rPr>
                <w:rFonts w:ascii="Bitstream Vera Serif" w:hAnsi="Bitstream Vera Serif"/>
                <w:szCs w:val="20"/>
                <w:lang w:val="fr-FR"/>
              </w:rPr>
              <w:t xml:space="preserve"> </w:t>
            </w:r>
            <w:r>
              <w:rPr>
                <w:rFonts w:ascii="Bitstream Vera Serif" w:hAnsi="Bitstream Vera Serif"/>
                <w:color w:val="003366"/>
                <w:szCs w:val="20"/>
                <w:lang w:val="fr-FR"/>
              </w:rPr>
              <w:t xml:space="preserve">: </w:t>
            </w:r>
            <w:hyperlink r:id="rId5" w:history="1">
              <w:r>
                <w:rPr>
                  <w:rStyle w:val="Hyperlink"/>
                  <w:rFonts w:ascii="Bitstream Vera Serif" w:hAnsi="Bitstream Vera Serif"/>
                  <w:szCs w:val="20"/>
                  <w:lang w:val="fr-FR"/>
                </w:rPr>
                <w:t>info@northwindtraders.com</w:t>
              </w:r>
            </w:hyperlink>
          </w:p>
        </w:tc>
      </w:tr>
    </w:tbl>
    <w:p w14:paraId="2EDD72D3" w14:textId="77777777" w:rsidR="00634879" w:rsidRDefault="00634879">
      <w:pPr>
        <w:rPr>
          <w:sz w:val="32"/>
          <w:lang w:val="fr-FR"/>
        </w:rPr>
      </w:pPr>
    </w:p>
    <w:sectPr w:rsidR="006348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879"/>
    <w:rsid w:val="00074B16"/>
    <w:rsid w:val="00634879"/>
    <w:rsid w:val="00694A92"/>
    <w:rsid w:val="00F6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CA254"/>
  <w15:docId w15:val="{A775B0C6-9061-4F37-B5DC-3C651B69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24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HAnsi" w:hAnsiTheme="minorHAnsi" w:cstheme="minorBidi"/>
      <w:spacing w:val="4"/>
      <w:szCs w:val="22"/>
      <w:lang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northwindtrader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285</Characters>
  <Application>Microsoft Office Word</Application>
  <DocSecurity>0</DocSecurity>
  <Lines>14</Lines>
  <Paragraphs>11</Paragraphs>
  <ScaleCrop>false</ScaleCrop>
  <Company>Syncfusion In.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Sneha Biju</cp:lastModifiedBy>
  <cp:revision>34</cp:revision>
  <dcterms:created xsi:type="dcterms:W3CDTF">2010-03-27T09:15:00Z</dcterms:created>
  <dcterms:modified xsi:type="dcterms:W3CDTF">2024-03-22T11:05:00Z</dcterms:modified>
</cp:coreProperties>
</file>