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94A0" w14:textId="77777777" w:rsidR="007F1222" w:rsidRDefault="00000000">
      <w:pPr>
        <w:pStyle w:val="Heading1"/>
        <w:jc w:val="center"/>
      </w:pPr>
      <w:r>
        <w:rPr>
          <w:rFonts w:ascii="Calibri" w:eastAsia="Calibri" w:hAnsi="Calibri" w:cs="Calibri"/>
          <w:sz w:val="36"/>
        </w:rPr>
        <w:t>Adventure Works Cycles</w:t>
      </w:r>
    </w:p>
    <w:p w14:paraId="0ABB91E6" w14:textId="77777777" w:rsidR="007F1222" w:rsidRDefault="00000000">
      <w:pPr>
        <w:ind w:firstLine="720"/>
        <w:rPr>
          <w:sz w:val="24"/>
        </w:rPr>
      </w:pPr>
      <w:r>
        <w:rPr>
          <w:sz w:val="24"/>
        </w:rPr>
        <w:t xml:space="preserve">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w:t>
      </w:r>
      <w:proofErr w:type="gramStart"/>
      <w:r>
        <w:rPr>
          <w:sz w:val="24"/>
        </w:rPr>
        <w:t>is located in</w:t>
      </w:r>
      <w:proofErr w:type="gramEnd"/>
      <w:r>
        <w:rPr>
          <w:sz w:val="24"/>
        </w:rPr>
        <w:t xml:space="preserve"> Bothell, Washington with 290 employees, several regional sales teams are located throughout their market base.</w:t>
      </w:r>
    </w:p>
    <w:p w14:paraId="58D8DAE0" w14:textId="77777777" w:rsidR="007F1222" w:rsidRDefault="00000000">
      <w:pPr>
        <w:ind w:firstLine="720"/>
        <w:rPr>
          <w:sz w:val="24"/>
        </w:rPr>
      </w:pPr>
      <w:r>
        <w:rPr>
          <w:sz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 Neptuno, became the sole manufacturer and distributor of the touring bicycle product group.</w:t>
      </w:r>
    </w:p>
    <w:p w14:paraId="1251B7AB" w14:textId="77777777" w:rsidR="007F1222" w:rsidRDefault="00000000">
      <w:pPr>
        <w:pStyle w:val="Heading1"/>
      </w:pPr>
      <w:r>
        <w:rPr>
          <w:rFonts w:ascii="Calibri" w:eastAsia="Calibri" w:hAnsi="Calibri" w:cs="Calibri"/>
        </w:rPr>
        <w:t>Product 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7F1222" w14:paraId="7454C45E" w14:textId="77777777">
        <w:tc>
          <w:tcPr>
            <w:tcW w:w="4680" w:type="dxa"/>
          </w:tcPr>
          <w:p w14:paraId="63FFCB00" w14:textId="77777777" w:rsidR="007F1222" w:rsidRDefault="00000000">
            <w:pPr>
              <w:spacing w:after="0"/>
              <w:rPr>
                <w:sz w:val="24"/>
              </w:rPr>
            </w:pPr>
            <w:r>
              <w:rPr>
                <w:noProof/>
              </w:rPr>
              <w:drawing>
                <wp:anchor distT="0" distB="0" distL="114300" distR="114300" simplePos="0" relativeHeight="251658240" behindDoc="0" locked="0" layoutInCell="1" allowOverlap="1" wp14:anchorId="466D7478" wp14:editId="701A08DE">
                  <wp:simplePos x="0" y="0"/>
                  <wp:positionH relativeFrom="column">
                    <wp:posOffset>-27305</wp:posOffset>
                  </wp:positionH>
                  <wp:positionV relativeFrom="paragraph">
                    <wp:posOffset>57150</wp:posOffset>
                  </wp:positionV>
                  <wp:extent cx="1805940" cy="1121188"/>
                  <wp:effectExtent l="0" t="0" r="0" b="0"/>
                  <wp:wrapTopAndBottom/>
                  <wp:docPr id="1" name="Picture 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05940" cy="1121188"/>
                          </a:xfrm>
                          <a:prstGeom prst="rect">
                            <a:avLst/>
                          </a:prstGeom>
                        </pic:spPr>
                      </pic:pic>
                    </a:graphicData>
                  </a:graphic>
                </wp:anchor>
              </w:drawing>
            </w:r>
          </w:p>
        </w:tc>
        <w:tc>
          <w:tcPr>
            <w:tcW w:w="4680" w:type="dxa"/>
          </w:tcPr>
          <w:p w14:paraId="671B9B76" w14:textId="77777777" w:rsidR="007F1222" w:rsidRPr="006864EC" w:rsidRDefault="00000000">
            <w:pPr>
              <w:pStyle w:val="Heading1"/>
              <w:spacing w:line="240" w:lineRule="auto"/>
              <w:rPr>
                <w:rFonts w:ascii="Calibri" w:hAnsi="Calibri" w:cs="Calibri"/>
              </w:rPr>
            </w:pPr>
            <w:r w:rsidRPr="006864EC">
              <w:rPr>
                <w:rFonts w:ascii="Calibri" w:hAnsi="Calibri" w:cs="Calibri"/>
              </w:rPr>
              <w:t>Mountain-200</w:t>
            </w:r>
          </w:p>
          <w:p w14:paraId="2927DD41" w14:textId="77777777" w:rsidR="007F12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BK-M68B-38</w:t>
            </w:r>
          </w:p>
          <w:p w14:paraId="795FC2DA" w14:textId="77777777" w:rsidR="007F12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38</w:t>
            </w:r>
          </w:p>
          <w:p w14:paraId="69C326E5" w14:textId="77777777" w:rsidR="007F12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25</w:t>
            </w:r>
          </w:p>
          <w:p w14:paraId="7EB80936" w14:textId="77777777" w:rsidR="007F12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$2,294.99</w:t>
            </w:r>
          </w:p>
          <w:p w14:paraId="75465DA4" w14:textId="77777777" w:rsidR="007F1222" w:rsidRDefault="007F1222">
            <w:pPr>
              <w:spacing w:after="0" w:line="240" w:lineRule="auto"/>
              <w:rPr>
                <w:rFonts w:ascii="Times New Roman" w:eastAsia="Times New Roman" w:hAnsi="Times New Roman" w:cs="Times New Roman"/>
                <w:sz w:val="24"/>
              </w:rPr>
            </w:pPr>
          </w:p>
          <w:p w14:paraId="278354B1" w14:textId="77777777" w:rsidR="007F1222" w:rsidRDefault="007F1222">
            <w:pPr>
              <w:spacing w:after="0" w:line="240" w:lineRule="auto"/>
              <w:rPr>
                <w:sz w:val="24"/>
              </w:rPr>
            </w:pPr>
          </w:p>
        </w:tc>
      </w:tr>
      <w:tr w:rsidR="007F1222" w14:paraId="7CBF6A8C" w14:textId="77777777">
        <w:tc>
          <w:tcPr>
            <w:tcW w:w="4680" w:type="dxa"/>
          </w:tcPr>
          <w:p w14:paraId="72FE4195" w14:textId="77777777" w:rsidR="007F1222" w:rsidRPr="006864EC" w:rsidRDefault="00000000">
            <w:pPr>
              <w:pStyle w:val="Heading1"/>
              <w:spacing w:line="240" w:lineRule="auto"/>
              <w:rPr>
                <w:rFonts w:ascii="Calibri" w:hAnsi="Calibri" w:cs="Calibri"/>
              </w:rPr>
            </w:pPr>
            <w:r w:rsidRPr="006864EC">
              <w:rPr>
                <w:rFonts w:ascii="Calibri" w:hAnsi="Calibri" w:cs="Calibri"/>
              </w:rPr>
              <w:t xml:space="preserve">Mountain-300 </w:t>
            </w:r>
          </w:p>
          <w:p w14:paraId="1F26DFA7" w14:textId="77777777" w:rsidR="007F12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BK-M47B-38</w:t>
            </w:r>
          </w:p>
          <w:p w14:paraId="315EBA26" w14:textId="77777777" w:rsidR="007F12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35</w:t>
            </w:r>
          </w:p>
          <w:p w14:paraId="1A180B4A" w14:textId="77777777" w:rsidR="007F12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22</w:t>
            </w:r>
          </w:p>
          <w:p w14:paraId="2775D44D" w14:textId="77777777" w:rsidR="007F12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$1,079.99</w:t>
            </w:r>
          </w:p>
          <w:p w14:paraId="6E5E4D36" w14:textId="77777777" w:rsidR="007F1222" w:rsidRDefault="007F1222">
            <w:pPr>
              <w:spacing w:after="0" w:line="240" w:lineRule="auto"/>
              <w:rPr>
                <w:rFonts w:ascii="Times New Roman" w:eastAsia="Times New Roman" w:hAnsi="Times New Roman" w:cs="Times New Roman"/>
                <w:sz w:val="24"/>
              </w:rPr>
            </w:pPr>
          </w:p>
          <w:p w14:paraId="32C4F625" w14:textId="77777777" w:rsidR="007F1222" w:rsidRDefault="007F1222">
            <w:pPr>
              <w:spacing w:after="0" w:line="240" w:lineRule="auto"/>
              <w:rPr>
                <w:sz w:val="24"/>
              </w:rPr>
            </w:pPr>
          </w:p>
        </w:tc>
        <w:tc>
          <w:tcPr>
            <w:tcW w:w="4680" w:type="dxa"/>
          </w:tcPr>
          <w:p w14:paraId="4923C813" w14:textId="77777777" w:rsidR="007F1222" w:rsidRDefault="00000000">
            <w:pPr>
              <w:pStyle w:val="Heading1"/>
              <w:spacing w:line="240" w:lineRule="auto"/>
            </w:pPr>
            <w:r>
              <w:rPr>
                <w:noProof/>
              </w:rPr>
              <w:drawing>
                <wp:anchor distT="0" distB="0" distL="114300" distR="114300" simplePos="0" relativeHeight="251659264" behindDoc="0" locked="0" layoutInCell="1" allowOverlap="1" wp14:anchorId="31D30E5B" wp14:editId="08DA8D82">
                  <wp:simplePos x="0" y="0"/>
                  <wp:positionH relativeFrom="column">
                    <wp:posOffset>-189865</wp:posOffset>
                  </wp:positionH>
                  <wp:positionV relativeFrom="paragraph">
                    <wp:posOffset>104140</wp:posOffset>
                  </wp:positionV>
                  <wp:extent cx="1714500" cy="1064419"/>
                  <wp:effectExtent l="0" t="0" r="0" b="0"/>
                  <wp:wrapTopAndBottom/>
                  <wp:docPr id="2" name="Picture 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1064419"/>
                          </a:xfrm>
                          <a:prstGeom prst="rect">
                            <a:avLst/>
                          </a:prstGeom>
                        </pic:spPr>
                      </pic:pic>
                    </a:graphicData>
                  </a:graphic>
                </wp:anchor>
              </w:drawing>
            </w:r>
          </w:p>
        </w:tc>
      </w:tr>
      <w:tr w:rsidR="007F1222" w14:paraId="3F981293" w14:textId="77777777">
        <w:tc>
          <w:tcPr>
            <w:tcW w:w="4680" w:type="dxa"/>
          </w:tcPr>
          <w:p w14:paraId="56678168" w14:textId="77777777" w:rsidR="007F1222" w:rsidRDefault="00000000">
            <w:pPr>
              <w:pStyle w:val="Heading1"/>
              <w:spacing w:line="240" w:lineRule="auto"/>
            </w:pPr>
            <w:r>
              <w:rPr>
                <w:noProof/>
              </w:rPr>
              <w:drawing>
                <wp:anchor distT="0" distB="0" distL="114300" distR="114300" simplePos="0" relativeHeight="251660288" behindDoc="0" locked="0" layoutInCell="1" allowOverlap="1" wp14:anchorId="43735C8A" wp14:editId="3BB1E955">
                  <wp:simplePos x="0" y="0"/>
                  <wp:positionH relativeFrom="column">
                    <wp:posOffset>-63500</wp:posOffset>
                  </wp:positionH>
                  <wp:positionV relativeFrom="paragraph">
                    <wp:posOffset>47625</wp:posOffset>
                  </wp:positionV>
                  <wp:extent cx="2103120" cy="1305687"/>
                  <wp:effectExtent l="0" t="0" r="0" b="0"/>
                  <wp:wrapTopAndBottom/>
                  <wp:docPr id="3" name="Picture 4"/>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03120" cy="1305687"/>
                          </a:xfrm>
                          <a:prstGeom prst="rect">
                            <a:avLst/>
                          </a:prstGeom>
                        </pic:spPr>
                      </pic:pic>
                    </a:graphicData>
                  </a:graphic>
                </wp:anchor>
              </w:drawing>
            </w:r>
          </w:p>
        </w:tc>
        <w:tc>
          <w:tcPr>
            <w:tcW w:w="4680" w:type="dxa"/>
          </w:tcPr>
          <w:p w14:paraId="5BDC590F" w14:textId="77777777" w:rsidR="007F1222" w:rsidRPr="006864EC" w:rsidRDefault="00000000">
            <w:pPr>
              <w:pStyle w:val="Heading1"/>
              <w:spacing w:line="240" w:lineRule="auto"/>
              <w:rPr>
                <w:rFonts w:ascii="Calibri" w:hAnsi="Calibri" w:cs="Calibri"/>
              </w:rPr>
            </w:pPr>
            <w:r w:rsidRPr="006864EC">
              <w:rPr>
                <w:rFonts w:ascii="Calibri" w:hAnsi="Calibri" w:cs="Calibri"/>
              </w:rPr>
              <w:t xml:space="preserve">Road-150 </w:t>
            </w:r>
          </w:p>
          <w:p w14:paraId="2F516BF8" w14:textId="77777777" w:rsidR="007F12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BK-R93R-44</w:t>
            </w:r>
          </w:p>
          <w:p w14:paraId="61A7C290" w14:textId="77777777" w:rsidR="007F12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44</w:t>
            </w:r>
          </w:p>
          <w:p w14:paraId="7BDFF45D" w14:textId="77777777" w:rsidR="007F12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14</w:t>
            </w:r>
          </w:p>
          <w:p w14:paraId="59AE7CC2" w14:textId="77777777" w:rsidR="007F12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$3,578.27</w:t>
            </w:r>
          </w:p>
          <w:p w14:paraId="15F50AC0" w14:textId="77777777" w:rsidR="007F1222" w:rsidRDefault="007F1222">
            <w:pPr>
              <w:spacing w:after="0" w:line="240" w:lineRule="auto"/>
              <w:rPr>
                <w:rFonts w:ascii="Times New Roman" w:eastAsia="Times New Roman" w:hAnsi="Times New Roman" w:cs="Times New Roman"/>
                <w:sz w:val="24"/>
              </w:rPr>
            </w:pPr>
          </w:p>
          <w:p w14:paraId="74AA2D48" w14:textId="77777777" w:rsidR="007F1222" w:rsidRDefault="007F1222">
            <w:pPr>
              <w:pStyle w:val="Heading1"/>
              <w:spacing w:line="240" w:lineRule="auto"/>
            </w:pPr>
          </w:p>
        </w:tc>
      </w:tr>
    </w:tbl>
    <w:p w14:paraId="480D6F23" w14:textId="77777777" w:rsidR="007F1222" w:rsidRDefault="007F1222"/>
    <w:sectPr w:rsidR="007F122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9D8CC" w14:textId="77777777" w:rsidR="008652D4" w:rsidRDefault="008652D4">
      <w:pPr>
        <w:spacing w:after="0" w:line="240" w:lineRule="auto"/>
      </w:pPr>
      <w:r>
        <w:separator/>
      </w:r>
    </w:p>
  </w:endnote>
  <w:endnote w:type="continuationSeparator" w:id="0">
    <w:p w14:paraId="4004D958" w14:textId="77777777" w:rsidR="008652D4" w:rsidRDefault="00865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0DD3" w14:textId="77777777" w:rsidR="00D71213" w:rsidRDefault="00D712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DB87C" w14:textId="77777777" w:rsidR="00D71213" w:rsidRDefault="00D712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310BF" w14:textId="77777777" w:rsidR="00D71213" w:rsidRDefault="00D712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E5305" w14:textId="77777777" w:rsidR="008652D4" w:rsidRDefault="008652D4">
      <w:pPr>
        <w:spacing w:after="0" w:line="240" w:lineRule="auto"/>
      </w:pPr>
      <w:r>
        <w:separator/>
      </w:r>
    </w:p>
  </w:footnote>
  <w:footnote w:type="continuationSeparator" w:id="0">
    <w:p w14:paraId="122C8296" w14:textId="77777777" w:rsidR="008652D4" w:rsidRDefault="00865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5D29" w14:textId="77777777" w:rsidR="00D71213" w:rsidRDefault="00D712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998FE" w14:textId="77777777" w:rsidR="007F1222" w:rsidRDefault="00000000">
    <w:r>
      <w:rPr>
        <w:noProof/>
      </w:rPr>
      <w:drawing>
        <wp:anchor distT="0" distB="0" distL="114300" distR="114300" simplePos="0" relativeHeight="251658240" behindDoc="0" locked="0" layoutInCell="1" allowOverlap="1" wp14:anchorId="6EF36D48" wp14:editId="60DC10AE">
          <wp:simplePos x="0" y="0"/>
          <wp:positionH relativeFrom="column">
            <wp:posOffset>3962400</wp:posOffset>
          </wp:positionH>
          <wp:positionV relativeFrom="margin">
            <wp:posOffset>-571500</wp:posOffset>
          </wp:positionV>
          <wp:extent cx="1905000" cy="635000"/>
          <wp:effectExtent l="0" t="0" r="0" b="0"/>
          <wp:wrapNone/>
          <wp:docPr id="4" name="Picture 1" descr="Logo"/>
          <wp:cNvGraphicFramePr/>
          <a:graphic xmlns:a="http://schemas.openxmlformats.org/drawingml/2006/main">
            <a:graphicData uri="http://schemas.openxmlformats.org/drawingml/2006/picture">
              <pic:pic xmlns:pic="http://schemas.openxmlformats.org/drawingml/2006/picture">
                <pic:nvPicPr>
                  <pic:cNvPr id="4" name="Picture 1" descr="Logo"/>
                  <pic:cNvPicPr>
                    <a:picLocks noChangeAspect="1" noChangeArrowheads="1"/>
                  </pic:cNvPicPr>
                </pic:nvPicPr>
                <pic:blipFill>
                  <a:blip r:embed="rId1"/>
                  <a:srcRect/>
                  <a:stretch>
                    <a:fillRect/>
                  </a:stretch>
                </pic:blipFill>
                <pic:spPr bwMode="auto">
                  <a:xfrm>
                    <a:off x="0" y="0"/>
                    <a:ext cx="1905000" cy="635000"/>
                  </a:xfrm>
                  <a:prstGeom prst="rect">
                    <a:avLst/>
                  </a:prstGeom>
                </pic:spPr>
              </pic:pic>
            </a:graphicData>
          </a:graphic>
          <wp14:sizeRelH relativeFrom="margin">
            <wp14:pctWidth>0</wp14:pctWidth>
          </wp14:sizeRelH>
          <wp14:sizeRelV relativeFrom="margin">
            <wp14:pctHeight>0</wp14:pctHeight>
          </wp14:sizeRelV>
        </wp:anchor>
      </w:drawing>
    </w:r>
    <w:r>
      <w:rPr>
        <w:color w:val="FF0000"/>
        <w:sz w:val="24"/>
      </w:rPr>
      <w:t>Adventure Works Cycles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D71B8" w14:textId="77777777" w:rsidR="00D71213" w:rsidRDefault="00D712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222"/>
    <w:rsid w:val="006864EC"/>
    <w:rsid w:val="007F1222"/>
    <w:rsid w:val="008652D4"/>
    <w:rsid w:val="00CD7511"/>
    <w:rsid w:val="00D71213"/>
    <w:rsid w:val="00F26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DA816"/>
  <w15:docId w15:val="{23B4905A-7D8D-4BF2-B791-B0801FCC8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rFonts w:ascii="Calibri" w:eastAsia="Calibri" w:hAnsi="Calibri" w:cs="Calibri"/>
      <w:sz w:val="22"/>
    </w:rPr>
  </w:style>
  <w:style w:type="paragraph" w:styleId="Heading1">
    <w:name w:val="heading 1"/>
    <w:basedOn w:val="Normal"/>
    <w:uiPriority w:val="9"/>
    <w:qFormat/>
    <w:pPr>
      <w:keepNext/>
      <w:keepLines/>
      <w:spacing w:before="240" w:after="0"/>
      <w:outlineLvl w:val="0"/>
    </w:pPr>
    <w:rPr>
      <w:rFonts w:ascii="Calibri Light" w:eastAsia="Calibri Light" w:hAnsi="Calibri Light" w:cs="Calibri Light"/>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12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1213"/>
    <w:rPr>
      <w:rFonts w:ascii="Calibri" w:eastAsia="Calibri" w:hAnsi="Calibri" w:cs="Calibri"/>
      <w:sz w:val="22"/>
    </w:rPr>
  </w:style>
  <w:style w:type="paragraph" w:styleId="Footer">
    <w:name w:val="footer"/>
    <w:basedOn w:val="Normal"/>
    <w:link w:val="FooterChar"/>
    <w:uiPriority w:val="99"/>
    <w:unhideWhenUsed/>
    <w:rsid w:val="00D712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213"/>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152</Words>
  <Characters>962</Characters>
  <Application>Microsoft Office Word</Application>
  <DocSecurity>0</DocSecurity>
  <Lines>37</Lines>
  <Paragraphs>22</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Karan Nagarathinam</cp:lastModifiedBy>
  <cp:revision>3</cp:revision>
  <dcterms:created xsi:type="dcterms:W3CDTF">2023-02-07T13:57:00Z</dcterms:created>
  <dcterms:modified xsi:type="dcterms:W3CDTF">2026-02-20T06:02:00Z</dcterms:modified>
</cp:coreProperties>
</file>