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628F1" w14:textId="5BEBCAD8" w:rsidR="00361867" w:rsidRPr="001E4B85" w:rsidRDefault="00997FE6" w:rsidP="00A526A2">
      <w:pPr>
        <w:pStyle w:val="Bullet1"/>
        <w:numPr>
          <w:ilvl w:val="0"/>
          <w:numId w:val="0"/>
        </w:numPr>
      </w:pPr>
      <w:r w:rsidRPr="004C178C">
        <w:rPr>
          <w:rStyle w:val="Text-Bold"/>
        </w:rPr>
        <w:t>Leadership</w:t>
      </w:r>
      <w:r w:rsidRPr="00C44AEF">
        <w:t xml:space="preserve">: As mentioned in </w:t>
      </w:r>
      <w:r>
        <w:fldChar w:fldCharType="begin"/>
      </w:r>
      <w:r>
        <w:instrText xml:space="preserve"> REF _Ref95118990 \r \h </w:instrText>
      </w:r>
      <w:r>
        <w:fldChar w:fldCharType="separate"/>
      </w:r>
      <w:r>
        <w:t>16.2</w:t>
      </w:r>
      <w:r>
        <w:fldChar w:fldCharType="end"/>
      </w:r>
      <w:r>
        <w:t>,</w:t>
      </w:r>
      <w:r w:rsidRPr="00C44AEF">
        <w:t xml:space="preserve"> IRCC need</w:t>
      </w:r>
      <w:r>
        <w:t>s</w:t>
      </w:r>
      <w:r w:rsidRPr="00C44AEF">
        <w:t xml:space="preserve"> to have clear </w:t>
      </w:r>
      <w:r>
        <w:t>s</w:t>
      </w:r>
      <w:r w:rsidRPr="00C44AEF">
        <w:t xml:space="preserve">ponsorship, </w:t>
      </w:r>
      <w:r>
        <w:t>o</w:t>
      </w:r>
      <w:r w:rsidRPr="00C44AEF">
        <w:t xml:space="preserve">wnership, </w:t>
      </w:r>
      <w:r>
        <w:t>a</w:t>
      </w:r>
      <w:r w:rsidRPr="00C44AEF">
        <w:t>ccountability</w:t>
      </w:r>
      <w:r>
        <w:t>,</w:t>
      </w:r>
      <w:r w:rsidRPr="00C44AEF">
        <w:t xml:space="preserve"> and </w:t>
      </w:r>
      <w:r>
        <w:t>r</w:t>
      </w:r>
      <w:r w:rsidRPr="00C44AEF">
        <w:t xml:space="preserve">esponsibility </w:t>
      </w:r>
      <w:r>
        <w:t>for achieving</w:t>
      </w:r>
      <w:r w:rsidRPr="00C44AEF">
        <w:t xml:space="preserve"> the future vision</w:t>
      </w:r>
      <w:r>
        <w:t>. T</w:t>
      </w:r>
      <w:r w:rsidRPr="00C44AEF">
        <w:t>his is</w:t>
      </w:r>
      <w:r>
        <w:t xml:space="preserve"> frequently</w:t>
      </w:r>
      <w:r w:rsidRPr="00C44AEF">
        <w:t xml:space="preserve"> enabled by</w:t>
      </w:r>
      <w:r>
        <w:t xml:space="preserve"> having</w:t>
      </w:r>
      <w:r w:rsidRPr="00C44AEF">
        <w:t xml:space="preserve"> a partner who is equally committed to the journey</w:t>
      </w:r>
      <w:r w:rsidR="00A526A2">
        <w:t>.</w:t>
      </w:r>
    </w:p>
    <w:sectPr w:rsidR="00361867" w:rsidRPr="001E4B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E17B3"/>
    <w:multiLevelType w:val="hybridMultilevel"/>
    <w:tmpl w:val="D4CC180A"/>
    <w:lvl w:ilvl="0" w:tplc="D164A970">
      <w:start w:val="1"/>
      <w:numFmt w:val="bullet"/>
      <w:pStyle w:val="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F05FA0"/>
    <w:multiLevelType w:val="multilevel"/>
    <w:tmpl w:val="F1BA34C2"/>
    <w:numStyleLink w:val="TableBullets"/>
  </w:abstractNum>
  <w:abstractNum w:abstractNumId="2" w15:restartNumberingAfterBreak="0">
    <w:nsid w:val="71F47611"/>
    <w:multiLevelType w:val="multilevel"/>
    <w:tmpl w:val="F1BA34C2"/>
    <w:styleLink w:val="TableBullets"/>
    <w:lvl w:ilvl="0">
      <w:start w:val="1"/>
      <w:numFmt w:val="none"/>
      <w:pStyle w:val="TableText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bullet"/>
      <w:pStyle w:val="TableBullet1"/>
      <w:lvlText w:val=""/>
      <w:lvlJc w:val="left"/>
      <w:pPr>
        <w:ind w:left="216" w:hanging="216"/>
      </w:pPr>
      <w:rPr>
        <w:rFonts w:ascii="Symbol" w:hAnsi="Symbol" w:hint="default"/>
      </w:rPr>
    </w:lvl>
    <w:lvl w:ilvl="2">
      <w:start w:val="1"/>
      <w:numFmt w:val="bullet"/>
      <w:pStyle w:val="TableBullet2"/>
      <w:lvlText w:val="−"/>
      <w:lvlJc w:val="left"/>
      <w:pPr>
        <w:ind w:left="432" w:hanging="216"/>
      </w:pPr>
      <w:rPr>
        <w:rFonts w:ascii="Arial" w:hAnsi="Arial"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num w:numId="1" w16cid:durableId="917130604">
    <w:abstractNumId w:val="2"/>
  </w:num>
  <w:num w:numId="2" w16cid:durableId="1941595931">
    <w:abstractNumId w:val="1"/>
  </w:num>
  <w:num w:numId="3" w16cid:durableId="619915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FE6"/>
    <w:rsid w:val="001F4F47"/>
    <w:rsid w:val="00361867"/>
    <w:rsid w:val="005C2B3C"/>
    <w:rsid w:val="00997FE6"/>
    <w:rsid w:val="00A07452"/>
    <w:rsid w:val="00A526A2"/>
    <w:rsid w:val="00B25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97F04"/>
  <w15:chartTrackingRefBased/>
  <w15:docId w15:val="{E452FCB1-53BB-4829-A043-02CDF8CB6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39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39"/>
    <w:qFormat/>
    <w:rsid w:val="00997FE6"/>
    <w:pPr>
      <w:spacing w:after="240" w:line="276" w:lineRule="auto"/>
      <w:ind w:left="576"/>
    </w:pPr>
    <w:rPr>
      <w:color w:val="FF0000"/>
      <w:sz w:val="20"/>
      <w:szCs w:val="20"/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">
    <w:name w:val="Text"/>
    <w:aliases w:val="t,text,tx,txt,Accenture Text,Table Titles,t2,table title,table titles,tbt,T,Text Char Char Char,Text Char Char,txt Char Char,tx Char Char Char,tex,fmstabletext,table text + Bold,Table text Char,Table text,|Text|,AFS Text,b,Table Text1,tt1,t...,t3,1"/>
    <w:link w:val="TextChar"/>
    <w:qFormat/>
    <w:rsid w:val="00997FE6"/>
    <w:pPr>
      <w:spacing w:after="240" w:line="276" w:lineRule="auto"/>
    </w:pPr>
    <w:rPr>
      <w:sz w:val="20"/>
      <w:szCs w:val="20"/>
    </w:rPr>
  </w:style>
  <w:style w:type="paragraph" w:customStyle="1" w:styleId="TableText">
    <w:name w:val="Table Text"/>
    <w:link w:val="TableTextChar"/>
    <w:uiPriority w:val="3"/>
    <w:qFormat/>
    <w:rsid w:val="00997FE6"/>
    <w:pPr>
      <w:numPr>
        <w:numId w:val="2"/>
      </w:numPr>
      <w:spacing w:after="120" w:line="240" w:lineRule="auto"/>
    </w:pPr>
    <w:rPr>
      <w:sz w:val="18"/>
      <w:szCs w:val="20"/>
    </w:rPr>
  </w:style>
  <w:style w:type="paragraph" w:customStyle="1" w:styleId="TableBullet2">
    <w:name w:val="Table Bullet 2"/>
    <w:basedOn w:val="TableText"/>
    <w:uiPriority w:val="2"/>
    <w:rsid w:val="00997FE6"/>
    <w:pPr>
      <w:numPr>
        <w:ilvl w:val="2"/>
      </w:numPr>
      <w:tabs>
        <w:tab w:val="num" w:pos="360"/>
      </w:tabs>
      <w:spacing w:after="60"/>
    </w:pPr>
  </w:style>
  <w:style w:type="numbering" w:customStyle="1" w:styleId="TableBullets">
    <w:name w:val="Table Bullets"/>
    <w:uiPriority w:val="99"/>
    <w:rsid w:val="00997FE6"/>
    <w:pPr>
      <w:numPr>
        <w:numId w:val="1"/>
      </w:numPr>
    </w:pPr>
  </w:style>
  <w:style w:type="table" w:customStyle="1" w:styleId="BasicTable2">
    <w:name w:val="Basic Table 2"/>
    <w:basedOn w:val="TableNormal"/>
    <w:uiPriority w:val="99"/>
    <w:rsid w:val="00997FE6"/>
    <w:pPr>
      <w:spacing w:after="0" w:line="240" w:lineRule="auto"/>
    </w:pPr>
    <w:rPr>
      <w:sz w:val="20"/>
      <w:szCs w:val="20"/>
    </w:rPr>
    <w:tblPr>
      <w:tblStyleRowBandSize w:val="1"/>
      <w:tblStyleColBandSize w:val="1"/>
      <w:tblBorders>
        <w:bottom w:val="single" w:sz="18" w:space="0" w:color="ED7D31" w:themeColor="accent2"/>
      </w:tblBorders>
      <w:tblCellMar>
        <w:top w:w="72" w:type="dxa"/>
        <w:left w:w="72" w:type="dxa"/>
        <w:right w:w="72" w:type="dxa"/>
      </w:tblCellMar>
    </w:tblPr>
    <w:tblStylePr w:type="firstRow">
      <w:rPr>
        <w:color w:val="FFFFFF" w:themeColor="background1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D7D31" w:themeFill="accent2"/>
        <w:vAlign w:val="bottom"/>
      </w:tcPr>
    </w:tblStylePr>
    <w:tblStylePr w:type="lastRow">
      <w:rPr>
        <w:b/>
      </w:rPr>
      <w:tblPr/>
      <w:tcPr>
        <w:shd w:val="clear" w:color="auto" w:fill="DEEAF6" w:themeFill="accent5" w:themeFillTint="33"/>
      </w:tcPr>
    </w:tblStylePr>
    <w:tblStylePr w:type="firstCol">
      <w:rPr>
        <w:b/>
      </w:rPr>
    </w:tblStylePr>
    <w:tblStylePr w:type="lastCol">
      <w:tblPr/>
      <w:tcPr>
        <w:shd w:val="clear" w:color="auto" w:fill="DEEAF6" w:themeFill="accent5" w:themeFillTint="33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TextChar">
    <w:name w:val="Text Char"/>
    <w:aliases w:val="BODY TEXT Char,BT Char,Block text Char,Heading 1 Char1,T1 Char,Title 1 Char,block text Char,body text Char,body text1 Char,body text4 Char,body text5 Char,bt Char,bt1 Char,bt4 Char,bt5 Char,sbs Char,sp Char,t Char,text Char,txt1 Char,1 Char"/>
    <w:basedOn w:val="DefaultParagraphFont"/>
    <w:link w:val="Text"/>
    <w:qFormat/>
    <w:rsid w:val="00997FE6"/>
    <w:rPr>
      <w:sz w:val="20"/>
      <w:szCs w:val="20"/>
    </w:rPr>
  </w:style>
  <w:style w:type="character" w:customStyle="1" w:styleId="TableTextChar">
    <w:name w:val="Table Text Char"/>
    <w:basedOn w:val="DefaultParagraphFont"/>
    <w:link w:val="TableText"/>
    <w:uiPriority w:val="3"/>
    <w:rsid w:val="00997FE6"/>
    <w:rPr>
      <w:sz w:val="18"/>
      <w:szCs w:val="20"/>
    </w:rPr>
  </w:style>
  <w:style w:type="paragraph" w:customStyle="1" w:styleId="TableBullet1">
    <w:name w:val="Table Bullet 1"/>
    <w:basedOn w:val="TableText"/>
    <w:link w:val="TableBullet1Char"/>
    <w:uiPriority w:val="4"/>
    <w:qFormat/>
    <w:rsid w:val="00997FE6"/>
    <w:pPr>
      <w:numPr>
        <w:ilvl w:val="1"/>
      </w:numPr>
      <w:spacing w:after="60"/>
    </w:pPr>
  </w:style>
  <w:style w:type="character" w:customStyle="1" w:styleId="TableBullet1Char">
    <w:name w:val="Table Bullet 1 Char"/>
    <w:basedOn w:val="TableTextChar"/>
    <w:link w:val="TableBullet1"/>
    <w:uiPriority w:val="4"/>
    <w:rsid w:val="00997FE6"/>
    <w:rPr>
      <w:sz w:val="18"/>
      <w:szCs w:val="20"/>
    </w:rPr>
  </w:style>
  <w:style w:type="character" w:customStyle="1" w:styleId="TextHighlight">
    <w:name w:val="Text Highlight"/>
    <w:basedOn w:val="DefaultParagraphFont"/>
    <w:uiPriority w:val="1"/>
    <w:rsid w:val="00997FE6"/>
    <w:rPr>
      <w:color w:val="auto"/>
      <w:bdr w:val="none" w:sz="0" w:space="0" w:color="auto"/>
      <w:shd w:val="clear" w:color="auto" w:fill="FFFF00"/>
    </w:rPr>
  </w:style>
  <w:style w:type="paragraph" w:customStyle="1" w:styleId="Bullet1">
    <w:name w:val="Bullet 1"/>
    <w:basedOn w:val="Normal"/>
    <w:link w:val="Bullet1Char"/>
    <w:qFormat/>
    <w:rsid w:val="00997FE6"/>
    <w:pPr>
      <w:numPr>
        <w:numId w:val="3"/>
      </w:numPr>
      <w:spacing w:after="60"/>
      <w:ind w:left="216" w:hanging="216"/>
    </w:pPr>
    <w:rPr>
      <w:color w:val="auto"/>
      <w:lang w:val="en-US"/>
    </w:rPr>
  </w:style>
  <w:style w:type="character" w:customStyle="1" w:styleId="Text-Bold">
    <w:name w:val="Text - Bold"/>
    <w:basedOn w:val="DefaultParagraphFont"/>
    <w:qFormat/>
    <w:rsid w:val="00997FE6"/>
    <w:rPr>
      <w:b/>
      <w:color w:val="auto"/>
    </w:rPr>
  </w:style>
  <w:style w:type="character" w:customStyle="1" w:styleId="Bullet1Char">
    <w:name w:val="Bullet 1 Char"/>
    <w:basedOn w:val="DefaultParagraphFont"/>
    <w:link w:val="Bullet1"/>
    <w:rsid w:val="00997FE6"/>
    <w:rPr>
      <w:sz w:val="20"/>
      <w:szCs w:val="20"/>
    </w:rPr>
  </w:style>
  <w:style w:type="paragraph" w:styleId="Revision">
    <w:name w:val="Revision"/>
    <w:hidden/>
    <w:uiPriority w:val="99"/>
    <w:semiHidden/>
    <w:rsid w:val="00A526A2"/>
    <w:pPr>
      <w:spacing w:after="0" w:line="240" w:lineRule="auto"/>
    </w:pPr>
    <w:rPr>
      <w:color w:val="FF0000"/>
      <w:sz w:val="20"/>
      <w:szCs w:val="20"/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CF422B-84FA-4BE6-A728-FCA6FC9510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Shaik, Naziya</dc:creator>
  <cp:keywords/>
  <dc:description/>
  <cp:lastModifiedBy>Gopinath Natesan</cp:lastModifiedBy>
  <cp:revision>3</cp:revision>
  <dcterms:created xsi:type="dcterms:W3CDTF">2023-02-07T09:48:00Z</dcterms:created>
  <dcterms:modified xsi:type="dcterms:W3CDTF">2026-05-08T05:45:00Z</dcterms:modified>
</cp:coreProperties>
</file>