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24D4" w14:textId="77777777" w:rsidR="005F7422" w:rsidRDefault="005F7422" w:rsidP="005F7422">
      <w:pPr>
        <w:pStyle w:val="Heading1"/>
      </w:pPr>
      <w:r>
        <w:t>Contract #AC-2026-0847</w:t>
      </w:r>
    </w:p>
    <w:p w14:paraId="3FD7CE5B" w14:textId="77777777" w:rsidR="005F7422" w:rsidRDefault="005F7422" w:rsidP="005F7422">
      <w:pPr>
        <w:pStyle w:val="Heading2"/>
      </w:pPr>
      <w:r>
        <w:t>Personendaten</w:t>
      </w:r>
    </w:p>
    <w:p w14:paraId="55143DC4" w14:textId="77777777" w:rsidR="005F7422" w:rsidRDefault="005F7422">
      <w:r>
        <w:t>Name: John Mitchell</w:t>
      </w:r>
    </w:p>
    <w:p w14:paraId="049277B3" w14:textId="77777777" w:rsidR="005F7422" w:rsidRDefault="005F7422">
      <w:r>
        <w:t>Age: 34 Years</w:t>
      </w:r>
    </w:p>
    <w:p w14:paraId="0206CC4C" w14:textId="77777777" w:rsidR="005F7422" w:rsidRDefault="005F7422" w:rsidP="005F7422">
      <w:pPr>
        <w:pStyle w:val="Heading2"/>
      </w:pPr>
      <w:r>
        <w:t>Vertragsdaten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3"/>
        <w:gridCol w:w="1803"/>
      </w:tblGrid>
      <w:tr w:rsidR="005F7422" w14:paraId="5FEA0255" w14:textId="77777777" w:rsidTr="005F7422">
        <w:tc>
          <w:tcPr>
            <w:tcW w:w="1802" w:type="dxa"/>
          </w:tcPr>
          <w:p w14:paraId="59D830E9" w14:textId="77777777" w:rsidR="005F7422" w:rsidRDefault="005F7422">
            <w:r>
              <w:t>Nummer</w:t>
            </w:r>
          </w:p>
        </w:tc>
        <w:tc>
          <w:tcPr>
            <w:tcW w:w="1802" w:type="dxa"/>
          </w:tcPr>
          <w:p w14:paraId="55D9486A" w14:textId="77777777" w:rsidR="005F7422" w:rsidRDefault="005F7422">
            <w:r>
              <w:t>Name</w:t>
            </w:r>
          </w:p>
        </w:tc>
        <w:tc>
          <w:tcPr>
            <w:tcW w:w="1802" w:type="dxa"/>
          </w:tcPr>
          <w:p w14:paraId="0BBBFF53" w14:textId="77777777" w:rsidR="005F7422" w:rsidRDefault="005F7422">
            <w:r>
              <w:t>Abschluss</w:t>
            </w:r>
          </w:p>
        </w:tc>
        <w:tc>
          <w:tcPr>
            <w:tcW w:w="1803" w:type="dxa"/>
          </w:tcPr>
          <w:p w14:paraId="463ECD72" w14:textId="77777777" w:rsidR="005F7422" w:rsidRDefault="005F7422">
            <w:r>
              <w:t>Dauer</w:t>
            </w:r>
          </w:p>
        </w:tc>
        <w:tc>
          <w:tcPr>
            <w:tcW w:w="1803" w:type="dxa"/>
          </w:tcPr>
          <w:p w14:paraId="725C7464" w14:textId="77777777" w:rsidR="005F7422" w:rsidRDefault="005F7422">
            <w:r>
              <w:t>Extras</w:t>
            </w:r>
          </w:p>
        </w:tc>
      </w:tr>
      <w:tr w:rsidR="005F7422" w14:paraId="491C3748" w14:textId="77777777" w:rsidTr="005F7422">
        <w:tc>
          <w:tcPr>
            <w:tcW w:w="1802" w:type="dxa"/>
          </w:tcPr>
          <w:p w14:paraId="2F686733" w14:textId="77777777" w:rsidR="00E27DF7" w:rsidRDefault="00000000">
            <w:r>
              <w:t>1</w:t>
            </w:r>
          </w:p>
        </w:tc>
        <w:tc>
          <w:tcPr>
            <w:tcW w:w="1802" w:type="dxa"/>
          </w:tcPr>
          <w:p w14:paraId="534BCDB8" w14:textId="77777777" w:rsidR="00E27DF7" w:rsidRDefault="00000000">
            <w:r>
              <w:t>Service Agreement</w:t>
            </w:r>
          </w:p>
        </w:tc>
        <w:tc>
          <w:tcPr>
            <w:tcW w:w="1802" w:type="dxa"/>
          </w:tcPr>
          <w:p w14:paraId="1E1FDC8B" w14:textId="77777777" w:rsidR="00E27DF7" w:rsidRDefault="00000000">
            <w:r>
              <w:t>12/15/2025</w:t>
            </w:r>
          </w:p>
        </w:tc>
        <w:tc>
          <w:tcPr>
            <w:tcW w:w="1803" w:type="dxa"/>
          </w:tcPr>
          <w:p w14:paraId="475C8C06" w14:textId="77777777" w:rsidR="00E27DF7" w:rsidRDefault="00000000">
            <w:r>
              <w:t>3 Years</w:t>
            </w:r>
          </w:p>
        </w:tc>
        <w:tc>
          <w:tcPr>
            <w:tcW w:w="1803" w:type="dxa"/>
          </w:tcPr>
          <w:p w14:paraId="44749F9E" w14:textId="77777777" w:rsidR="00E27DF7" w:rsidRDefault="00000000">
            <w:r>
              <w:t>Unlimited Support</w:t>
            </w:r>
            <w:r>
              <w:br/>
              <w:t>Priority Access</w:t>
            </w:r>
          </w:p>
        </w:tc>
      </w:tr>
      <w:tr w:rsidR="005F7422" w14:paraId="5616F120" w14:textId="77777777" w:rsidTr="005F7422">
        <w:tc>
          <w:tcPr>
            <w:tcW w:w="1802" w:type="dxa"/>
          </w:tcPr>
          <w:p w14:paraId="5A81988D" w14:textId="77777777" w:rsidR="00E27DF7" w:rsidRDefault="00000000">
            <w:r>
              <w:t>2</w:t>
            </w:r>
          </w:p>
        </w:tc>
        <w:tc>
          <w:tcPr>
            <w:tcW w:w="1802" w:type="dxa"/>
          </w:tcPr>
          <w:p w14:paraId="38C6396E" w14:textId="77777777" w:rsidR="00E27DF7" w:rsidRDefault="00000000">
            <w:r>
              <w:t>Maintenance Contract</w:t>
            </w:r>
          </w:p>
        </w:tc>
        <w:tc>
          <w:tcPr>
            <w:tcW w:w="1802" w:type="dxa"/>
          </w:tcPr>
          <w:p w14:paraId="2796137E" w14:textId="77777777" w:rsidR="00E27DF7" w:rsidRDefault="00000000">
            <w:r>
              <w:t>01/10/2026</w:t>
            </w:r>
          </w:p>
        </w:tc>
        <w:tc>
          <w:tcPr>
            <w:tcW w:w="1803" w:type="dxa"/>
          </w:tcPr>
          <w:p w14:paraId="43769D25" w14:textId="77777777" w:rsidR="00E27DF7" w:rsidRDefault="00000000">
            <w:r>
              <w:t>2 Years</w:t>
            </w:r>
          </w:p>
        </w:tc>
        <w:tc>
          <w:tcPr>
            <w:tcW w:w="1803" w:type="dxa"/>
          </w:tcPr>
          <w:p w14:paraId="38775C26" w14:textId="77777777" w:rsidR="00E27DF7" w:rsidRDefault="00000000">
            <w:r>
              <w:t>Technical Support</w:t>
            </w:r>
            <w:r>
              <w:br/>
              <w:t>Regular Updates</w:t>
            </w:r>
          </w:p>
        </w:tc>
      </w:tr>
      <w:tr w:rsidR="005F7422" w:rsidRPr="005F7422" w14:paraId="0DF2F9ED" w14:textId="77777777" w:rsidTr="005F7422">
        <w:tc>
          <w:tcPr>
            <w:tcW w:w="1802" w:type="dxa"/>
          </w:tcPr>
          <w:p w14:paraId="492D31DD" w14:textId="77777777" w:rsidR="00E27DF7" w:rsidRDefault="00000000">
            <w:r>
              <w:t>3</w:t>
            </w:r>
          </w:p>
        </w:tc>
        <w:tc>
          <w:tcPr>
            <w:tcW w:w="1802" w:type="dxa"/>
          </w:tcPr>
          <w:p w14:paraId="65DED1EF" w14:textId="77777777" w:rsidR="00E27DF7" w:rsidRDefault="00000000">
            <w:r>
              <w:t>Enterprise License</w:t>
            </w:r>
          </w:p>
        </w:tc>
        <w:tc>
          <w:tcPr>
            <w:tcW w:w="1802" w:type="dxa"/>
          </w:tcPr>
          <w:p w14:paraId="3028B82F" w14:textId="77777777" w:rsidR="00E27DF7" w:rsidRDefault="00000000">
            <w:r>
              <w:t>06/01/2026</w:t>
            </w:r>
          </w:p>
        </w:tc>
        <w:tc>
          <w:tcPr>
            <w:tcW w:w="1803" w:type="dxa"/>
          </w:tcPr>
          <w:p w14:paraId="252EAE4E" w14:textId="77777777" w:rsidR="00E27DF7" w:rsidRDefault="00000000">
            <w:r>
              <w:t>5 Years</w:t>
            </w:r>
          </w:p>
        </w:tc>
        <w:tc>
          <w:tcPr>
            <w:tcW w:w="1803" w:type="dxa"/>
          </w:tcPr>
          <w:p w14:paraId="0AE1A7E7" w14:textId="77777777" w:rsidR="00E27DF7" w:rsidRDefault="00000000">
            <w:r>
              <w:t>Full Access</w:t>
            </w:r>
            <w:r>
              <w:br/>
              <w:t>Training Included</w:t>
            </w:r>
          </w:p>
        </w:tc>
      </w:tr>
    </w:tbl>
    <w:p w14:paraId="3D6AA4A2" w14:textId="77777777" w:rsidR="005F7422" w:rsidRDefault="005F7422" w:rsidP="005F7422">
      <w:pPr>
        <w:pStyle w:val="Heading3"/>
      </w:pPr>
      <w:r>
        <w:t>Company Logo</w:t>
      </w:r>
    </w:p>
    <w:p w14:paraId="3F3AA2C8" w14:textId="77777777" w:rsidR="005F7422" w:rsidRDefault="005F7422">
      <w:r>
        <w:t>[ …. ]</w:t>
      </w:r>
    </w:p>
    <w:p w14:paraId="4783BAE2" w14:textId="77777777" w:rsidR="001C30CB" w:rsidRDefault="001C30CB"/>
    <w:sectPr w:rsidR="001C30CB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F0D47" w14:textId="77777777" w:rsidR="007D3309" w:rsidRDefault="007D3309" w:rsidP="003A3224">
      <w:pPr>
        <w:spacing w:before="0" w:after="0" w:line="240" w:lineRule="auto"/>
      </w:pPr>
      <w:r>
        <w:separator/>
      </w:r>
    </w:p>
  </w:endnote>
  <w:endnote w:type="continuationSeparator" w:id="0">
    <w:p w14:paraId="220F2FB0" w14:textId="77777777" w:rsidR="007D3309" w:rsidRDefault="007D3309" w:rsidP="003A32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224C" w14:textId="5495FAA9" w:rsidR="003A3224" w:rsidRDefault="00452708">
    <w:pPr>
      <w:pStyle w:val="Footer"/>
    </w:pPr>
    <w:r>
      <w:t>Puzzle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2413" w14:textId="77777777" w:rsidR="007D3309" w:rsidRDefault="007D3309" w:rsidP="003A3224">
      <w:pPr>
        <w:spacing w:before="0" w:after="0" w:line="240" w:lineRule="auto"/>
      </w:pPr>
      <w:r>
        <w:separator/>
      </w:r>
    </w:p>
  </w:footnote>
  <w:footnote w:type="continuationSeparator" w:id="0">
    <w:p w14:paraId="36400D21" w14:textId="77777777" w:rsidR="007D3309" w:rsidRDefault="007D3309" w:rsidP="003A322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591B" w14:textId="65A7651F" w:rsidR="003A3224" w:rsidRPr="003A3224" w:rsidRDefault="00452708">
    <w:pPr>
      <w:pStyle w:val="Header"/>
      <w:rPr>
        <w:color w:val="FF0000"/>
      </w:rPr>
    </w:pPr>
    <w:r>
      <w:rPr>
        <w:color w:val="FF0000"/>
      </w:rPr>
      <w:t>Contracts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184"/>
    <w:multiLevelType w:val="hybridMultilevel"/>
    <w:tmpl w:val="7458C8BC"/>
    <w:lvl w:ilvl="0" w:tplc="0D5E26D0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43FC6"/>
    <w:multiLevelType w:val="hybridMultilevel"/>
    <w:tmpl w:val="0F768B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277589">
    <w:abstractNumId w:val="0"/>
  </w:num>
  <w:num w:numId="2" w16cid:durableId="103770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12"/>
    <w:rsid w:val="00094CD7"/>
    <w:rsid w:val="001A7612"/>
    <w:rsid w:val="001C30CB"/>
    <w:rsid w:val="00202BB5"/>
    <w:rsid w:val="003A3224"/>
    <w:rsid w:val="00432563"/>
    <w:rsid w:val="00452708"/>
    <w:rsid w:val="004C70D9"/>
    <w:rsid w:val="005A291C"/>
    <w:rsid w:val="005B00FB"/>
    <w:rsid w:val="005F7422"/>
    <w:rsid w:val="00632CBF"/>
    <w:rsid w:val="00666D60"/>
    <w:rsid w:val="00676706"/>
    <w:rsid w:val="006851E2"/>
    <w:rsid w:val="006D4E01"/>
    <w:rsid w:val="0073176A"/>
    <w:rsid w:val="00797EE9"/>
    <w:rsid w:val="007D3309"/>
    <w:rsid w:val="00A31BA3"/>
    <w:rsid w:val="00A4796F"/>
    <w:rsid w:val="00B112E7"/>
    <w:rsid w:val="00B83498"/>
    <w:rsid w:val="00C27E71"/>
    <w:rsid w:val="00CC7585"/>
    <w:rsid w:val="00D9730A"/>
    <w:rsid w:val="00E27DF7"/>
    <w:rsid w:val="00EC381F"/>
    <w:rsid w:val="00F5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8E78"/>
  <w15:chartTrackingRefBased/>
  <w15:docId w15:val="{3B8640E2-5F2E-4E11-9A2D-E1E31222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224"/>
  </w:style>
  <w:style w:type="paragraph" w:styleId="Heading1">
    <w:name w:val="heading 1"/>
    <w:basedOn w:val="Normal"/>
    <w:next w:val="Normal"/>
    <w:link w:val="Heading1Char"/>
    <w:uiPriority w:val="9"/>
    <w:qFormat/>
    <w:rsid w:val="003A322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22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22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22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22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22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22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2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2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224"/>
  </w:style>
  <w:style w:type="paragraph" w:styleId="Footer">
    <w:name w:val="footer"/>
    <w:basedOn w:val="Normal"/>
    <w:link w:val="FooterChar"/>
    <w:uiPriority w:val="99"/>
    <w:unhideWhenUsed/>
    <w:rsid w:val="003A3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224"/>
  </w:style>
  <w:style w:type="character" w:customStyle="1" w:styleId="Heading1Char">
    <w:name w:val="Heading 1 Char"/>
    <w:basedOn w:val="DefaultParagraphFont"/>
    <w:link w:val="Heading1"/>
    <w:uiPriority w:val="9"/>
    <w:rsid w:val="003A322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A3224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A322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224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22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22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224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2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2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3224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A322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22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2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A322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A3224"/>
    <w:rPr>
      <w:b/>
      <w:bCs/>
    </w:rPr>
  </w:style>
  <w:style w:type="character" w:styleId="Emphasis">
    <w:name w:val="Emphasis"/>
    <w:uiPriority w:val="20"/>
    <w:qFormat/>
    <w:rsid w:val="003A322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A322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A32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322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22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224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A3224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A3224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A3224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A3224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A32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224"/>
    <w:pPr>
      <w:outlineLvl w:val="9"/>
    </w:pPr>
  </w:style>
  <w:style w:type="table" w:styleId="TableGrid">
    <w:name w:val="Table Grid"/>
    <w:basedOn w:val="TableNormal"/>
    <w:uiPriority w:val="39"/>
    <w:rsid w:val="00EC381F"/>
    <w:pPr>
      <w:spacing w:before="0" w:after="0" w:line="240" w:lineRule="auto"/>
      <w:jc w:val="right"/>
    </w:pPr>
    <w:tblPr>
      <w:tblBorders>
        <w:top w:val="wave" w:sz="6" w:space="0" w:color="70AD47" w:themeColor="accent6"/>
        <w:left w:val="wave" w:sz="6" w:space="0" w:color="70AD47" w:themeColor="accent6"/>
        <w:bottom w:val="wave" w:sz="6" w:space="0" w:color="70AD47" w:themeColor="accent6"/>
        <w:right w:val="wave" w:sz="6" w:space="0" w:color="70AD47" w:themeColor="accent6"/>
        <w:insideH w:val="wave" w:sz="6" w:space="0" w:color="70AD47" w:themeColor="accent6"/>
        <w:insideV w:val="wave" w:sz="6" w:space="0" w:color="70AD47" w:themeColor="accent6"/>
      </w:tblBorders>
    </w:tblPr>
    <w:tcPr>
      <w:shd w:val="clear" w:color="auto" w:fill="C00000"/>
      <w:vAlign w:val="bottom"/>
    </w:tcPr>
  </w:style>
  <w:style w:type="paragraph" w:styleId="ListParagraph">
    <w:name w:val="List Paragraph"/>
    <w:basedOn w:val="Normal"/>
    <w:uiPriority w:val="34"/>
    <w:qFormat/>
    <w:rsid w:val="005F7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Schwarz</dc:creator>
  <cp:keywords/>
  <dc:description/>
  <cp:lastModifiedBy>Gopinath Natesan</cp:lastModifiedBy>
  <cp:revision>21</cp:revision>
  <dcterms:created xsi:type="dcterms:W3CDTF">2023-08-15T13:45:00Z</dcterms:created>
  <dcterms:modified xsi:type="dcterms:W3CDTF">2026-08-10T08:05:00Z</dcterms:modified>
</cp:coreProperties>
</file>