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Catherine Dewey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Maison Dewey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Rue Joseph-Bens 532,</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Bruxelles</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Belgium.</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(02) 201 24 67</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Catherine Dewey</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f70026a2-b1f7-4a55-a676-a83cd7a88322" w:customStyle="1">
    <w:name w:val="Normal Table_f70026a2-b1f7-4a55-a676-a83cd7a8832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f70026a2-b1f7-4a55-a676-a83cd7a88322"/>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