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Frédérique Citeaux</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Blondel père et fils</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24, place Kléber,</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Strasbourg</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France.</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88.60.15.31</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Frédérique Citeaux</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ad46d5df-178e-4f09-960d-28e4ca0d6b23" w:customStyle="1">
    <w:name w:val="Normal Table_ad46d5df-178e-4f09-960d-28e4ca0d6b23"/>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ad46d5df-178e-4f09-960d-28e4ca0d6b23"/>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