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Yang Wang</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Chop-suey Chinese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Hauptstr. 29,</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Switzerland.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0452-076545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Yang Wang</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e8b6779f-378a-41d8-b5ef-d322abfdde07" w:customStyle="1">
    <w:name w:val="Normal Table_e8b6779f-378a-41d8-b5ef-d322abfdde0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8b6779f-378a-41d8-b5ef-d322abfdde0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