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2.xml" ContentType="application/vnd.openxmlformats-officedocument.wordprocessingml.header+xml"/>
  <Override PartName="/word/header5.xml" ContentType="application/vnd.openxmlformats-officedocument.wordprocessingml.header+xml"/>
  <Override PartName="/word/header8.xml" ContentType="application/vnd.openxmlformats-officedocument.wordprocessingml.header+xml"/>
  <Override PartName="/word/header1.xml" ContentType="application/vnd.openxmlformats-officedocument.wordprocessingml.header+xml"/>
  <Override PartName="/word/header4.xml" ContentType="application/vnd.openxmlformats-officedocument.wordprocessingml.header+xml"/>
  <Override PartName="/word/header7.xml" ContentType="application/vnd.openxmlformats-officedocument.wordprocessingml.header+xml"/>
  <Override PartName="/word/header3.xml" ContentType="application/vnd.openxmlformats-officedocument.wordprocessingml.header+xml"/>
  <Override PartName="/word/header6.xml" ContentType="application/vnd.openxmlformats-officedocument.wordprocessingml.header+xml"/>
  <Override PartName="/word/header9.xml" ContentType="application/vnd.openxmlformats-officedocument.wordprocessingml.header+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0="urn:schemas-microsoft-com:office:word"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aink="http://schemas.microsoft.com/office/drawing/2016/ink" xmlns:am3d="http://schemas.microsoft.com/office/drawing/2017/model3d" xmlns:w16cex="http://schemas.microsoft.com/office/word/2018/wordml/cex" xmlns:w16cid="http://schemas.microsoft.com/office/word/2016/wordml/cid" xmlns:w16sdtdh="http://schemas.microsoft.com/office/word/2020/wordml/sdtdatahash" xmlns:w16se="http://schemas.microsoft.com/office/word/2015/wordml/symex" xmlns:w16="http://schemas.microsoft.com/office/word/2018/wordml" xmlns:c="http://schemas.openxmlformats.org/drawingml/2006/chart" mc:Ignorable="w14 w15 w16se w16cid w16 w16cex w16sdtdh wp14">
  <w:body>
    <w:p>
      <w:pPr>
        <w:pBdr/>
        <w:spacing/>
        <w:rPr/>
      </w:pPr>
      <w:r>
        <w:rPr>
          <w:rFonts w:ascii="Calibri" w:hAnsi="Calibri" w:eastAsia="Calibri" w:cs="Calibri"/>
          <w:b/>
          <w:color w:val="FF0000"/>
          <w:sz w:val="24"/>
        </w:rPr>
        <w:t xml:space="preserve">Created with a trial version of Syncfusion Word library or registered the wrong key in your application. Click </w:t>
      </w:r>
      <w:r>
        <w:rPr/>
        <w:fldChar w:fldCharType="begin"/>
      </w:r>
      <w:r>
        <w:rPr/>
        <w:instrText xml:space="preserve">HYPERLINK "https://www.syncfusion.com/account/claim-license-key?pl=d29yZCx3b3JkZWRpdG9yLGdyaWRzZGs=&amp;vs=MzUuMS4zNw==" </w:instrText>
      </w:r>
      <w:r>
        <w:rPr/>
        <w:fldChar w:fldCharType="separate"/>
      </w:r>
      <w:r>
        <w:rPr>
          <w:rStyle w:val="Hyperlink"/>
          <w:rFonts w:ascii="Calibri" w:hAnsi="Calibri" w:eastAsia="Calibri" w:cs="Calibri"/>
          <w:b/>
          <w:sz w:val="24"/>
        </w:rPr>
        <w:t xml:space="preserve">here</w:t>
      </w:r>
      <w:r>
        <w:rPr/>
        <w:fldChar w:fldCharType="end"/>
      </w:r>
      <w:r>
        <w:rPr>
          <w:rFonts w:ascii="Calibri" w:hAnsi="Calibri" w:eastAsia="Calibri" w:cs="Calibri"/>
          <w:b/>
          <w:color w:val="FF0000"/>
          <w:sz w:val="24"/>
        </w:rPr>
        <w:t xml:space="preserve"> to obtain the valid key.</w:t>
      </w:r>
    </w:p>
    <w:p>
      <w:pPr>
        <w:pStyle w:val="Heading1"/>
        <w:spacing/>
        <w:rPr/>
      </w:pPr>
      <w:r>
        <w:rPr/>
        <w:t xml:space="preserve">Title: CKEditor vs DOCX Editor</w:t>
      </w:r>
    </w:p>
    <w:p>
      <w:pPr>
        <w:spacing/>
        <w:rPr/>
      </w:pPr>
      <w:r>
        <w:rPr/>
        <w:t xml:space="preserve">Version: 1.0    Category: SOP    Status: Review    Author: Admin    Modified: 2026-09-30</w:t>
      </w:r>
    </w:p>
    <w:p>
      <w:pPr>
        <w:spacing/>
        <w:rPr/>
      </w:pPr>
    </w:p>
    <w:p>
      <w:pPr>
        <w:pStyle w:val="Heading1"/>
        <w:spacing/>
        <w:rPr/>
      </w:pPr>
      <w:r>
        <w:rPr/>
        <w:t xml:space="preserve">Title: Medical_Consultation_Template</w:t>
      </w:r>
    </w:p>
    <w:p>
      <w:pPr>
        <w:spacing/>
        <w:rPr/>
      </w:pPr>
      <w:r>
        <w:rPr/>
        <w:t xml:space="preserve">Version: 1.0    Category: SOP    Status: Draft    Author: Admin    Modified: 2026-09-30</w:t>
      </w:r>
    </w:p>
    <w:p>
      <w:pPr>
        <w:spacing/>
        <w:rPr/>
        <w:sectPr>
          <w:headerReference w:type="first" r:id="rId1"/>
          <w:headerReference w:type="even" r:id="rId2"/>
          <w:headerReference w:type="default" r:id="rId3"/>
          <w:type w:val="nextPage"/>
          <w:pgSz w:w="11906" w:h="16838"/>
          <w:pgMar w:top="1440" w:right="1440" w:bottom="1440" w:left="1440" w:gutter="0"/>
          <w:pgBorders/>
          <w:pgNumType w:fmt="decimal"/>
          <w:cols w:equalWidth="1" w:space="720"/>
        </w:sectPr>
      </w:pPr>
    </w:p>
    <w:tbl>
      <w:tblPr>
        <w:tblW w:w="0" w:type="auto"/>
        <w:jc w:val="left"/>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Look w:val="04A0" w:firstRow="1" w:lastRow="0" w:firstColumn="1" w:lastColumn="0" w:noHBand="0" w:noVBand="1"/>
      </w:tblPr>
      <w:tblGrid>
        <w:gridCol w:w="2000"/>
        <w:gridCol w:w="1516"/>
        <w:gridCol w:w="1152"/>
        <w:gridCol w:w="4692"/>
      </w:tblGrid>
      <w:tr>
        <w:tblPrEx>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20" w:hRule="atLeast"/>
          <w:tblCellSpacing w:w="15" w:type="dxa"/>
          <w:jc w:val="left"/>
        </w:trPr>
        <w:tc>
          <w:tcPr>
            <w:tcW w:type="auto" w:w="0"/>
            <w:tcBorders>
              <w:top w:val="single" w:color="E6E6E6" w:sz="6" w:space="0"/>
              <w:left w:val="single" w:color="E6E6E6" w:sz="6" w:space="0"/>
              <w:bottom w:val="single" w:color="E6E6E6" w:sz="6" w:space="0"/>
              <w:right w:val="single" w:color="E6E6E6" w:sz="6" w:space="0"/>
            </w:tcBorders>
            <w:shd w:fill="F5F5F5" w:color="auto" w:val="clear"/>
            <w:vAlign w:val="center"/>
          </w:tcPr>
          <w:p>
            <w:pPr>
              <w:pBdr/>
              <w:spacing/>
              <w:rPr>
                <w:b/>
                <w:bCs/>
              </w:rPr>
            </w:pPr>
            <w:r>
              <w:rPr>
                <w:b/>
                <w:bCs/>
              </w:rPr>
              <w:t xml:space="preserve">CKEditor Demo</w:t>
            </w:r>
          </w:p>
        </w:tc>
        <w:tc>
          <w:tcPr>
            <w:tcW w:type="auto" w:w="0"/>
            <w:tcBorders>
              <w:top w:val="single" w:color="E6E6E6" w:sz="6" w:space="0"/>
              <w:left w:val="single" w:color="E6E6E6" w:sz="6" w:space="0"/>
              <w:bottom w:val="single" w:color="E6E6E6" w:sz="6" w:space="0"/>
              <w:right w:val="single" w:color="E6E6E6" w:sz="6" w:space="0"/>
            </w:tcBorders>
            <w:shd w:fill="F5F5F5" w:color="auto" w:val="clear"/>
            <w:vAlign w:val="center"/>
          </w:tcPr>
          <w:p>
            <w:pPr>
              <w:pBdr/>
              <w:spacing/>
              <w:rPr>
                <w:b/>
                <w:bCs/>
              </w:rPr>
            </w:pPr>
            <w:r>
              <w:rPr>
                <w:b/>
                <w:bCs/>
              </w:rPr>
              <w:t xml:space="preserve">Syncfusion Equivalent</w:t>
            </w:r>
          </w:p>
        </w:tc>
        <w:tc>
          <w:tcPr>
            <w:tcW w:type="auto" w:w="0"/>
            <w:tcBorders>
              <w:top w:val="single" w:color="E6E6E6" w:sz="6" w:space="0"/>
              <w:left w:val="single" w:color="E6E6E6" w:sz="6" w:space="0"/>
              <w:bottom w:val="single" w:color="E6E6E6" w:sz="6" w:space="0"/>
              <w:right w:val="single" w:color="E6E6E6" w:sz="6" w:space="0"/>
            </w:tcBorders>
            <w:shd w:fill="F5F5F5" w:color="auto" w:val="clear"/>
            <w:vAlign w:val="center"/>
          </w:tcPr>
          <w:p>
            <w:pPr>
              <w:pBdr/>
              <w:spacing/>
              <w:rPr>
                <w:b/>
                <w:bCs/>
              </w:rPr>
            </w:pPr>
            <w:r>
              <w:rPr>
                <w:b/>
                <w:bCs/>
              </w:rPr>
              <w:t xml:space="preserve">Status</w:t>
            </w:r>
          </w:p>
        </w:tc>
        <w:tc>
          <w:tcPr>
            <w:tcW w:type="auto" w:w="0"/>
            <w:tcBorders>
              <w:top w:val="single" w:color="E6E6E6" w:sz="6" w:space="0"/>
              <w:left w:val="single" w:color="E6E6E6" w:sz="6" w:space="0"/>
              <w:bottom w:val="single" w:color="E6E6E6" w:sz="6" w:space="0"/>
              <w:right w:val="single" w:color="E6E6E6" w:sz="6" w:space="0"/>
            </w:tcBorders>
            <w:shd w:fill="F5F5F5" w:color="auto" w:val="clear"/>
            <w:vAlign w:val="center"/>
          </w:tcPr>
          <w:p>
            <w:pPr>
              <w:pBdr/>
              <w:spacing/>
              <w:rPr>
                <w:b/>
                <w:bCs/>
              </w:rPr>
            </w:pPr>
            <w:r>
              <w:rPr>
                <w:b/>
                <w:bCs/>
              </w:rPr>
              <w:t xml:space="preserve">Explanation</w:t>
            </w:r>
          </w:p>
        </w:tc>
      </w:tr>
      <w:tr>
        <w:tblPrEx>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20" w:hRule="atLeast"/>
          <w:tblCellSpacing w:w="15" w:type="dxa"/>
          <w:jc w:val="left"/>
        </w:trPr>
        <w:tc>
          <w:tcPr>
            <w:tcW w:type="auto" w:w="0"/>
            <w:tcBorders>
              <w:top w:val="single" w:color="E6E6E6" w:sz="6" w:space="0"/>
              <w:left w:val="single" w:color="E6E6E6" w:sz="6" w:space="0"/>
              <w:bottom w:val="single" w:color="E6E6E6" w:sz="6" w:space="0"/>
              <w:right w:val="single" w:color="E6E6E6" w:sz="6" w:space="0"/>
            </w:tcBorders>
            <w:vAlign w:val="center"/>
          </w:tcPr>
          <w:p>
            <w:pPr>
              <w:pBdr/>
              <w:spacing/>
              <w:rPr/>
            </w:pPr>
            <w:r>
              <w:rPr/>
              <w:t xml:space="preserve">Different User Interfaces</w:t>
            </w:r>
          </w:p>
        </w:tc>
        <w:tc>
          <w:tcPr>
            <w:tcW w:type="auto" w:w="0"/>
            <w:tcBorders>
              <w:top w:val="single" w:color="E6E6E6" w:sz="6" w:space="0"/>
              <w:left w:val="single" w:color="E6E6E6" w:sz="6" w:space="0"/>
              <w:bottom w:val="single" w:color="E6E6E6" w:sz="6" w:space="0"/>
              <w:right w:val="single" w:color="E6E6E6" w:sz="6" w:space="0"/>
            </w:tcBorders>
            <w:vAlign w:val="center"/>
          </w:tcPr>
          <w:p>
            <w:pPr>
              <w:pBdr/>
              <w:spacing/>
              <w:rPr/>
            </w:pPr>
            <w:r>
              <w:rPr/>
              <w:t xml:space="preserve">Document Editor with customizable toolbar/ribbon</w:t>
            </w:r>
          </w:p>
        </w:tc>
        <w:tc>
          <w:tcPr>
            <w:tcW w:type="auto" w:w="0"/>
            <w:tcBorders>
              <w:top w:val="single" w:color="E6E6E6" w:sz="6" w:space="0"/>
              <w:left w:val="single" w:color="E6E6E6" w:sz="6" w:space="0"/>
              <w:bottom w:val="single" w:color="E6E6E6" w:sz="6" w:space="0"/>
              <w:right w:val="single" w:color="E6E6E6" w:sz="6" w:space="0"/>
            </w:tcBorders>
            <w:vAlign w:val="center"/>
          </w:tcPr>
          <w:p>
            <w:pPr>
              <w:pBdr/>
              <w:spacing/>
              <w:rPr/>
            </w:pPr>
            <w:r>
              <w:rPr>
                <w:rFonts w:ascii="Segoe UI Emoji" w:hAnsi="Segoe UI Emoji" w:cs="Segoe UI Emoji"/>
              </w:rPr>
              <w:t xml:space="preserve">⚠️</w:t>
            </w:r>
            <w:r>
              <w:rPr/>
              <w:t xml:space="preserve"> Partially Available</w:t>
            </w:r>
          </w:p>
        </w:tc>
        <w:tc>
          <w:tcPr>
            <w:tcW w:type="auto" w:w="0"/>
            <w:tcBorders>
              <w:top w:val="single" w:color="E6E6E6" w:sz="6" w:space="0"/>
              <w:left w:val="single" w:color="E6E6E6" w:sz="6" w:space="0"/>
              <w:bottom w:val="single" w:color="E6E6E6" w:sz="6" w:space="0"/>
              <w:right w:val="single" w:color="E6E6E6" w:sz="6" w:space="0"/>
            </w:tcBorders>
            <w:vAlign w:val="center"/>
          </w:tcPr>
          <w:p>
            <w:pPr>
              <w:pBdr/>
              <w:spacing/>
              <w:rPr/>
            </w:pPr>
            <w:r>
              <w:rPr/>
              <w:t xml:space="preserve">CKEditor offers multiple editor paradigms (Classic, Balloon, Inline, Document, etc.). Syncfusion focuses on a Microsoft Word-like document editing experience with customizable UI rather than multiple editor types. </w:t>
            </w:r>
          </w:p>
        </w:tc>
      </w:tr>
      <w:tr>
        <w:tblPrEx>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20" w:hRule="atLeast"/>
          <w:tblCellSpacing w:w="15" w:type="dxa"/>
          <w:jc w:val="left"/>
        </w:trPr>
        <w:tc>
          <w:tcPr>
            <w:tcW w:type="auto" w:w="0"/>
            <w:tcBorders>
              <w:top w:val="single" w:color="E6E6E6" w:sz="6" w:space="0"/>
              <w:left w:val="single" w:color="E6E6E6" w:sz="6" w:space="0"/>
              <w:bottom w:val="single" w:color="E6E6E6" w:sz="6" w:space="0"/>
              <w:right w:val="single" w:color="E6E6E6" w:sz="6" w:space="0"/>
            </w:tcBorders>
            <w:vAlign w:val="center"/>
          </w:tcPr>
          <w:p>
            <w:pPr>
              <w:pBdr/>
              <w:spacing/>
              <w:rPr/>
            </w:pPr>
            <w:r>
              <w:rPr/>
              <w:t xml:space="preserve">AI Assistant</w:t>
            </w:r>
          </w:p>
        </w:tc>
        <w:tc>
          <w:tcPr>
            <w:tcW w:type="auto" w:w="0"/>
            <w:tcBorders>
              <w:top w:val="single" w:color="E6E6E6" w:sz="6" w:space="0"/>
              <w:left w:val="single" w:color="E6E6E6" w:sz="6" w:space="0"/>
              <w:bottom w:val="single" w:color="E6E6E6" w:sz="6" w:space="0"/>
              <w:right w:val="single" w:color="E6E6E6" w:sz="6" w:space="0"/>
            </w:tcBorders>
            <w:vAlign w:val="center"/>
          </w:tcPr>
          <w:p>
            <w:pPr>
              <w:pBdr/>
              <w:spacing/>
              <w:rPr/>
            </w:pPr>
            <w:r>
              <w:rPr/>
              <w:t xml:space="preserve">AI Smart Editor Demo</w:t>
            </w:r>
          </w:p>
        </w:tc>
        <w:tc>
          <w:tcPr>
            <w:tcW w:type="auto" w:w="0"/>
            <w:tcBorders>
              <w:top w:val="single" w:color="E6E6E6" w:sz="6" w:space="0"/>
              <w:left w:val="single" w:color="E6E6E6" w:sz="6" w:space="0"/>
              <w:bottom w:val="single" w:color="E6E6E6" w:sz="6" w:space="0"/>
              <w:right w:val="single" w:color="E6E6E6" w:sz="6" w:space="0"/>
            </w:tcBorders>
            <w:vAlign w:val="center"/>
          </w:tcPr>
          <w:p>
            <w:pPr>
              <w:pBdr/>
              <w:spacing/>
              <w:rPr/>
            </w:pPr>
            <w:r>
              <w:rPr/>
              <w:t xml:space="preserve">Available</w:t>
            </w:r>
          </w:p>
        </w:tc>
        <w:tc>
          <w:tcPr>
            <w:tcW w:type="auto" w:w="0"/>
            <w:tcBorders>
              <w:top w:val="single" w:color="E6E6E6" w:sz="6" w:space="0"/>
              <w:left w:val="single" w:color="E6E6E6" w:sz="6" w:space="0"/>
              <w:bottom w:val="single" w:color="E6E6E6" w:sz="6" w:space="0"/>
              <w:right w:val="single" w:color="E6E6E6" w:sz="6" w:space="0"/>
            </w:tcBorders>
            <w:vAlign w:val="center"/>
          </w:tcPr>
          <w:p>
            <w:pPr>
              <w:pBdr/>
              <w:spacing/>
              <w:rPr/>
            </w:pPr>
            <w:r>
              <w:rPr/>
              <w:t xml:space="preserve">Syncfusion provides AI-powered document assistance through the AI Smart Editor sample. Both products offer AI-assisted authoring capabilities, although implementation details differ.</w:t>
            </w:r>
          </w:p>
        </w:tc>
      </w:tr>
      <w:tr>
        <w:tblPrEx>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20" w:hRule="atLeast"/>
          <w:tblCellSpacing w:w="15" w:type="dxa"/>
          <w:jc w:val="left"/>
        </w:trPr>
        <w:tc>
          <w:tcPr>
            <w:tcW w:type="auto" w:w="0"/>
            <w:tcBorders>
              <w:top w:val="single" w:color="E6E6E6" w:sz="6" w:space="0"/>
              <w:left w:val="single" w:color="E6E6E6" w:sz="6" w:space="0"/>
              <w:bottom w:val="single" w:color="E6E6E6" w:sz="6" w:space="0"/>
              <w:right w:val="single" w:color="E6E6E6" w:sz="6" w:space="0"/>
            </w:tcBorders>
            <w:vAlign w:val="center"/>
          </w:tcPr>
          <w:p>
            <w:pPr>
              <w:pBdr/>
              <w:spacing/>
              <w:rPr/>
            </w:pPr>
            <w:r>
              <w:rPr/>
              <w:t xml:space="preserve">Productivity Pack</w:t>
            </w:r>
          </w:p>
        </w:tc>
        <w:tc>
          <w:tcPr>
            <w:tcW w:type="auto" w:w="0"/>
            <w:tcBorders>
              <w:top w:val="single" w:color="E6E6E6" w:sz="6" w:space="0"/>
              <w:left w:val="single" w:color="E6E6E6" w:sz="6" w:space="0"/>
              <w:bottom w:val="single" w:color="E6E6E6" w:sz="6" w:space="0"/>
              <w:right w:val="single" w:color="E6E6E6" w:sz="6" w:space="0"/>
            </w:tcBorders>
            <w:vAlign w:val="center"/>
          </w:tcPr>
          <w:p>
            <w:pPr>
              <w:pBdr/>
              <w:spacing/>
              <w:rPr/>
            </w:pPr>
            <w:r>
              <w:rPr/>
              <w:t xml:space="preserve">Comments, Track Changes, Collaboration, Document Protection, Form Fields</w:t>
            </w:r>
          </w:p>
        </w:tc>
        <w:tc>
          <w:tcPr>
            <w:tcW w:type="auto" w:w="0"/>
            <w:tcBorders>
              <w:top w:val="single" w:color="E6E6E6" w:sz="6" w:space="0"/>
              <w:left w:val="single" w:color="E6E6E6" w:sz="6" w:space="0"/>
              <w:bottom w:val="single" w:color="E6E6E6" w:sz="6" w:space="0"/>
              <w:right w:val="single" w:color="E6E6E6" w:sz="6" w:space="0"/>
            </w:tcBorders>
            <w:vAlign w:val="center"/>
          </w:tcPr>
          <w:p>
            <w:pPr>
              <w:pBdr/>
              <w:spacing/>
              <w:rPr/>
            </w:pPr>
            <w:r>
              <w:rPr/>
              <w:t xml:space="preserve">Partially Available</w:t>
            </w:r>
          </w:p>
        </w:tc>
        <w:tc>
          <w:tcPr>
            <w:tcW w:type="auto" w:w="0"/>
            <w:tcBorders>
              <w:top w:val="single" w:color="E6E6E6" w:sz="6" w:space="0"/>
              <w:left w:val="single" w:color="E6E6E6" w:sz="6" w:space="0"/>
              <w:bottom w:val="single" w:color="E6E6E6" w:sz="6" w:space="0"/>
              <w:right w:val="single" w:color="E6E6E6" w:sz="6" w:space="0"/>
            </w:tcBorders>
            <w:vAlign w:val="center"/>
          </w:tcPr>
          <w:tbl>
            <w:tblPr>
              <w:tblW w:w="0" w:type="auto"/>
              <w:jc w:val="left"/>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Look w:val="04A0" w:firstRow="1" w:lastRow="0" w:firstColumn="1" w:lastColumn="0" w:noHBand="0" w:noVBand="1"/>
            </w:tblPr>
            <w:tblGrid>
              <w:gridCol w:w="1622"/>
              <w:gridCol w:w="1228"/>
              <w:gridCol w:w="1842"/>
            </w:tblGrid>
            <w:tr>
              <w:tblPrEx>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20" w:hRule="atLeast"/>
                <w:tblCellSpacing w:w="15" w:type="dxa"/>
                <w:jc w:val="left"/>
              </w:trPr>
              <w:tc>
                <w:tcPr>
                  <w:tcW w:type="auto" w:w="0"/>
                  <w:tcBorders>
                    <w:top w:val="single" w:color="E6E6E6" w:sz="6" w:space="0"/>
                    <w:left w:val="single" w:color="E6E6E6" w:sz="6" w:space="0"/>
                    <w:bottom w:val="single" w:color="E6E6E6" w:sz="6" w:space="0"/>
                    <w:right w:val="single" w:color="E6E6E6" w:sz="6" w:space="0"/>
                  </w:tcBorders>
                  <w:shd w:fill="F5F5F5" w:color="auto" w:val="clear"/>
                  <w:vAlign w:val="center"/>
                </w:tcPr>
                <w:p>
                  <w:pPr>
                    <w:pBdr/>
                    <w:spacing w:after="0" w:line="240" w:lineRule="auto"/>
                    <w:jc w:val="center"/>
                    <w:rPr>
                      <w:rFonts w:ascii="Times New Roman" w:hAnsi="Times New Roman" w:eastAsia="Times New Roman" w:cs="Times New Roman"/>
                      <w:b/>
                      <w:bCs/>
                      <w14:ligatures w14:val="none"/>
                    </w:rPr>
                  </w:pPr>
                  <w:r>
                    <w:rPr>
                      <w:rFonts w:ascii="Times New Roman" w:hAnsi="Times New Roman" w:eastAsia="Times New Roman" w:cs="Times New Roman"/>
                      <w:b/>
                      <w:bCs/>
                      <w14:ligatures w14:val="none"/>
                    </w:rPr>
                    <w:t xml:space="preserve">Feature</w:t>
                  </w:r>
                </w:p>
              </w:tc>
              <w:tc>
                <w:tcPr>
                  <w:tcW w:type="auto" w:w="0"/>
                  <w:tcBorders>
                    <w:top w:val="single" w:color="E6E6E6" w:sz="6" w:space="0"/>
                    <w:left w:val="single" w:color="E6E6E6" w:sz="6" w:space="0"/>
                    <w:bottom w:val="single" w:color="E6E6E6" w:sz="6" w:space="0"/>
                    <w:right w:val="single" w:color="E6E6E6" w:sz="6" w:space="0"/>
                  </w:tcBorders>
                  <w:shd w:fill="F5F5F5" w:color="auto" w:val="clear"/>
                  <w:vAlign w:val="center"/>
                </w:tcPr>
                <w:p>
                  <w:pPr>
                    <w:pBdr/>
                    <w:spacing w:after="0" w:line="240" w:lineRule="auto"/>
                    <w:jc w:val="center"/>
                    <w:rPr>
                      <w:rFonts w:ascii="Times New Roman" w:hAnsi="Times New Roman" w:eastAsia="Times New Roman" w:cs="Times New Roman"/>
                      <w:b/>
                      <w:bCs/>
                      <w14:ligatures w14:val="none"/>
                    </w:rPr>
                  </w:pPr>
                  <w:r>
                    <w:rPr>
                      <w:rFonts w:ascii="Times New Roman" w:hAnsi="Times New Roman" w:eastAsia="Times New Roman" w:cs="Times New Roman"/>
                      <w:b/>
                      <w:bCs/>
                      <w14:ligatures w14:val="none"/>
                    </w:rPr>
                    <w:t xml:space="preserve">Syncfusion Status</w:t>
                  </w:r>
                </w:p>
              </w:tc>
              <w:tc>
                <w:tcPr>
                  <w:tcW w:type="auto" w:w="0"/>
                  <w:tcBorders>
                    <w:top w:val="single" w:color="E6E6E6" w:sz="6" w:space="0"/>
                    <w:left w:val="single" w:color="E6E6E6" w:sz="6" w:space="0"/>
                    <w:bottom w:val="single" w:color="E6E6E6" w:sz="6" w:space="0"/>
                    <w:right w:val="single" w:color="E6E6E6" w:sz="6" w:space="0"/>
                  </w:tcBorders>
                  <w:shd w:fill="F5F5F5" w:color="auto" w:val="clear"/>
                  <w:vAlign w:val="center"/>
                </w:tcPr>
                <w:p>
                  <w:pPr>
                    <w:pBdr/>
                    <w:spacing w:after="0" w:line="240" w:lineRule="auto"/>
                    <w:jc w:val="center"/>
                    <w:rPr>
                      <w:rFonts w:ascii="Times New Roman" w:hAnsi="Times New Roman" w:eastAsia="Times New Roman" w:cs="Times New Roman"/>
                      <w:b/>
                      <w:bCs/>
                      <w14:ligatures w14:val="none"/>
                    </w:rPr>
                  </w:pPr>
                  <w:r>
                    <w:rPr>
                      <w:rFonts w:ascii="Times New Roman" w:hAnsi="Times New Roman" w:eastAsia="Times New Roman" w:cs="Times New Roman"/>
                      <w:b/>
                      <w:bCs/>
                      <w14:ligatures w14:val="none"/>
                    </w:rPr>
                    <w:t xml:space="preserve">Syncfusion Equivalent / Notes</w:t>
                  </w:r>
                </w:p>
              </w:tc>
            </w:tr>
            <w:tr>
              <w:tblPrEx>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20" w:hRule="atLeast"/>
                <w:tblCellSpacing w:w="15" w:type="dxa"/>
                <w:jc w:val="left"/>
              </w:trPr>
              <w:tc>
                <w:tcPr>
                  <w:tcW w:type="auto" w:w="0"/>
                  <w:tcBorders>
                    <w:top w:val="single" w:color="E6E6E6" w:sz="6" w:space="0"/>
                    <w:left w:val="single" w:color="E6E6E6" w:sz="6" w:space="0"/>
                    <w:bottom w:val="single" w:color="E6E6E6" w:sz="6" w:space="0"/>
                    <w:right w:val="single" w:color="E6E6E6" w:sz="6" w:space="0"/>
                  </w:tcBorders>
                  <w:vAlign w:val="center"/>
                </w:tcPr>
                <w:p>
                  <w:pPr>
                    <w:pBdr/>
                    <w:spacing w:after="0" w:line="240" w:lineRule="auto"/>
                    <w:rPr>
                      <w:rFonts w:ascii="Times New Roman" w:hAnsi="Times New Roman" w:eastAsia="Times New Roman" w:cs="Times New Roman"/>
                      <w14:ligatures w14:val="none"/>
                    </w:rPr>
                  </w:pPr>
                  <w:r>
                    <w:rPr>
                      <w:rFonts w:ascii="Times New Roman" w:hAnsi="Times New Roman" w:eastAsia="Times New Roman" w:cs="Times New Roman"/>
                      <w14:ligatures w14:val="none"/>
                    </w:rPr>
                    <w:t xml:space="preserve">Merge Fields</w:t>
                  </w:r>
                </w:p>
              </w:tc>
              <w:tc>
                <w:tcPr>
                  <w:tcW w:type="auto" w:w="0"/>
                  <w:tcBorders>
                    <w:top w:val="single" w:color="E6E6E6" w:sz="6" w:space="0"/>
                    <w:left w:val="single" w:color="E6E6E6" w:sz="6" w:space="0"/>
                    <w:bottom w:val="single" w:color="E6E6E6" w:sz="6" w:space="0"/>
                    <w:right w:val="single" w:color="E6E6E6" w:sz="6" w:space="0"/>
                  </w:tcBorders>
                  <w:vAlign w:val="center"/>
                </w:tcPr>
                <w:p>
                  <w:pPr>
                    <w:pBdr/>
                    <w:spacing w:after="0" w:line="240" w:lineRule="auto"/>
                    <w:rPr>
                      <w:rFonts w:ascii="Times New Roman" w:hAnsi="Times New Roman" w:eastAsia="Times New Roman" w:cs="Times New Roman"/>
                      <w14:ligatures w14:val="none"/>
                    </w:rPr>
                  </w:pPr>
                  <w:r>
                    <w:rPr>
                      <w:rFonts w:ascii="Segoe UI Emoji" w:hAnsi="Segoe UI Emoji" w:eastAsia="Times New Roman" w:cs="Segoe UI Emoji"/>
                      <w14:ligatures w14:val="none"/>
                    </w:rPr>
                    <w:t xml:space="preserve">⚠️</w:t>
                  </w:r>
                  <w:r>
                    <w:rPr>
                      <w:rFonts w:ascii="Times New Roman" w:hAnsi="Times New Roman" w:eastAsia="Times New Roman" w:cs="Times New Roman"/>
                      <w14:ligatures w14:val="none"/>
                    </w:rPr>
                    <w:t xml:space="preserve"> Partially Supported</w:t>
                  </w:r>
                </w:p>
              </w:tc>
              <w:tc>
                <w:tcPr>
                  <w:tcW w:type="auto" w:w="0"/>
                  <w:tcBorders>
                    <w:top w:val="single" w:color="E6E6E6" w:sz="6" w:space="0"/>
                    <w:left w:val="single" w:color="E6E6E6" w:sz="6" w:space="0"/>
                    <w:bottom w:val="single" w:color="E6E6E6" w:sz="6" w:space="0"/>
                    <w:right w:val="single" w:color="E6E6E6" w:sz="6" w:space="0"/>
                  </w:tcBorders>
                  <w:vAlign w:val="center"/>
                </w:tcPr>
                <w:p>
                  <w:pPr>
                    <w:pBdr/>
                    <w:spacing w:after="0" w:line="240" w:lineRule="auto"/>
                    <w:rPr>
                      <w:rFonts w:ascii="Times New Roman" w:hAnsi="Times New Roman" w:eastAsia="Times New Roman" w:cs="Times New Roman"/>
                      <w14:ligatures w14:val="none"/>
                    </w:rPr>
                  </w:pPr>
                  <w:r>
                    <w:rPr>
                      <w:rFonts w:ascii="Times New Roman" w:hAnsi="Times New Roman" w:eastAsia="Times New Roman" w:cs="Times New Roman"/>
                      <w14:ligatures w14:val="none"/>
                    </w:rPr>
                    <w:t xml:space="preserve">Form Fields and Content Controls can be used to create document templates with placeholders. No dedicated "Merge Fields" feature like CKEditor's template placeholders.</w:t>
                  </w:r>
                </w:p>
              </w:tc>
            </w:tr>
            <w:tr>
              <w:tblPrEx>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20" w:hRule="atLeast"/>
                <w:tblCellSpacing w:w="15" w:type="dxa"/>
                <w:jc w:val="left"/>
              </w:trPr>
              <w:tc>
                <w:tcPr>
                  <w:tcW w:type="auto" w:w="0"/>
                  <w:tcBorders>
                    <w:top w:val="single" w:color="E6E6E6" w:sz="6" w:space="0"/>
                    <w:left w:val="single" w:color="E6E6E6" w:sz="6" w:space="0"/>
                    <w:bottom w:val="single" w:color="E6E6E6" w:sz="6" w:space="0"/>
                    <w:right w:val="single" w:color="E6E6E6" w:sz="6" w:space="0"/>
                  </w:tcBorders>
                  <w:vAlign w:val="center"/>
                </w:tcPr>
                <w:p>
                  <w:pPr>
                    <w:pBdr/>
                    <w:spacing w:after="0" w:line="240" w:lineRule="auto"/>
                    <w:rPr>
                      <w:rFonts w:ascii="Times New Roman" w:hAnsi="Times New Roman" w:eastAsia="Times New Roman" w:cs="Times New Roman"/>
                      <w14:ligatures w14:val="none"/>
                    </w:rPr>
                  </w:pPr>
                  <w:r>
                    <w:rPr>
                      <w:rFonts w:ascii="Times New Roman" w:hAnsi="Times New Roman" w:eastAsia="Times New Roman" w:cs="Times New Roman"/>
                      <w14:ligatures w14:val="none"/>
                    </w:rPr>
                    <w:t xml:space="preserve">Autoformatting</w:t>
                  </w:r>
                </w:p>
              </w:tc>
              <w:tc>
                <w:tcPr>
                  <w:tcW w:type="auto" w:w="0"/>
                  <w:tcBorders>
                    <w:top w:val="single" w:color="E6E6E6" w:sz="6" w:space="0"/>
                    <w:left w:val="single" w:color="E6E6E6" w:sz="6" w:space="0"/>
                    <w:bottom w:val="single" w:color="E6E6E6" w:sz="6" w:space="0"/>
                    <w:right w:val="single" w:color="E6E6E6" w:sz="6" w:space="0"/>
                  </w:tcBorders>
                  <w:vAlign w:val="center"/>
                </w:tcPr>
                <w:p>
                  <w:pPr>
                    <w:pBdr/>
                    <w:spacing w:after="0" w:line="240" w:lineRule="auto"/>
                    <w:rPr>
                      <w:rFonts w:ascii="Times New Roman" w:hAnsi="Times New Roman" w:eastAsia="Times New Roman" w:cs="Times New Roman"/>
                      <w14:ligatures w14:val="none"/>
                    </w:rPr>
                  </w:pPr>
                  <w:r>
                    <w:rPr>
                      <w:rFonts w:ascii="Segoe UI Emoji" w:hAnsi="Segoe UI Emoji" w:eastAsia="Times New Roman" w:cs="Segoe UI Emoji"/>
                      <w14:ligatures w14:val="none"/>
                    </w:rPr>
                    <w:t xml:space="preserve">❌</w:t>
                  </w:r>
                  <w:r>
                    <w:rPr>
                      <w:rFonts w:ascii="Times New Roman" w:hAnsi="Times New Roman" w:eastAsia="Times New Roman" w:cs="Times New Roman"/>
                      <w14:ligatures w14:val="none"/>
                    </w:rPr>
                    <w:t xml:space="preserve"> Not Supported</w:t>
                  </w:r>
                </w:p>
              </w:tc>
              <w:tc>
                <w:tcPr>
                  <w:tcW w:type="auto" w:w="0"/>
                  <w:tcBorders>
                    <w:top w:val="single" w:color="E6E6E6" w:sz="6" w:space="0"/>
                    <w:left w:val="single" w:color="E6E6E6" w:sz="6" w:space="0"/>
                    <w:bottom w:val="single" w:color="E6E6E6" w:sz="6" w:space="0"/>
                    <w:right w:val="single" w:color="E6E6E6" w:sz="6" w:space="0"/>
                  </w:tcBorders>
                  <w:vAlign w:val="center"/>
                </w:tcPr>
                <w:p>
                  <w:pPr>
                    <w:pBdr/>
                    <w:spacing w:after="0" w:line="240" w:lineRule="auto"/>
                    <w:rPr>
                      <w:rFonts w:ascii="Times New Roman" w:hAnsi="Times New Roman" w:eastAsia="Times New Roman" w:cs="Times New Roman"/>
                      <w14:ligatures w14:val="none"/>
                    </w:rPr>
                  </w:pPr>
                  <w:r>
                    <w:rPr>
                      <w:rFonts w:ascii="Times New Roman" w:hAnsi="Times New Roman" w:eastAsia="Times New Roman" w:cs="Times New Roman"/>
                      <w14:ligatures w14:val="none"/>
                    </w:rPr>
                    <w:t xml:space="preserve">Markdown-style shortcuts (e.g., </w:t>
                  </w:r>
                  <w:r>
                    <w:rPr>
                      <w:rFonts w:ascii="Courier New" w:hAnsi="Courier New" w:eastAsia="Times New Roman" w:cs="Courier New"/>
                      <w:sz w:val="20"/>
                      <w:szCs w:val="20"/>
                      <w14:ligatures w14:val="none"/>
                    </w:rPr>
                    <w:t xml:space="preserve"># Heading</w:t>
                  </w:r>
                  <w:r>
                    <w:rPr>
                      <w:rFonts w:ascii="Times New Roman" w:hAnsi="Times New Roman" w:eastAsia="Times New Roman" w:cs="Times New Roman"/>
                      <w14:ligatures w14:val="none"/>
                    </w:rPr>
                    <w:t xml:space="preserve">, </w:t>
                  </w:r>
                  <w:r>
                    <w:rPr>
                      <w:rFonts w:ascii="Courier New" w:hAnsi="Courier New" w:eastAsia="Times New Roman" w:cs="Courier New"/>
                      <w:sz w:val="20"/>
                      <w:szCs w:val="20"/>
                      <w14:ligatures w14:val="none"/>
                    </w:rPr>
                    <w:t xml:space="preserve">* List</w:t>
                  </w:r>
                  <w:r>
                    <w:rPr>
                      <w:rFonts w:ascii="Times New Roman" w:hAnsi="Times New Roman" w:eastAsia="Times New Roman" w:cs="Times New Roman"/>
                      <w14:ligatures w14:val="none"/>
                    </w:rPr>
                    <w:t xml:space="preserve">) are not supported in Document Editor.</w:t>
                  </w:r>
                </w:p>
              </w:tc>
            </w:tr>
            <w:tr>
              <w:tblPrEx>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20" w:hRule="atLeast"/>
                <w:tblCellSpacing w:w="15" w:type="dxa"/>
                <w:jc w:val="left"/>
              </w:trPr>
              <w:tc>
                <w:tcPr>
                  <w:tcW w:type="auto" w:w="0"/>
                  <w:tcBorders>
                    <w:top w:val="single" w:color="E6E6E6" w:sz="6" w:space="0"/>
                    <w:left w:val="single" w:color="E6E6E6" w:sz="6" w:space="0"/>
                    <w:bottom w:val="single" w:color="E6E6E6" w:sz="6" w:space="0"/>
                    <w:right w:val="single" w:color="E6E6E6" w:sz="6" w:space="0"/>
                  </w:tcBorders>
                  <w:vAlign w:val="center"/>
                </w:tcPr>
                <w:p>
                  <w:pPr>
                    <w:pBdr/>
                    <w:spacing w:after="0" w:line="240" w:lineRule="auto"/>
                    <w:rPr>
                      <w:rFonts w:ascii="Times New Roman" w:hAnsi="Times New Roman" w:eastAsia="Times New Roman" w:cs="Times New Roman"/>
                      <w14:ligatures w14:val="none"/>
                    </w:rPr>
                  </w:pPr>
                  <w:r>
                    <w:rPr>
                      <w:rFonts w:ascii="Times New Roman" w:hAnsi="Times New Roman" w:eastAsia="Times New Roman" w:cs="Times New Roman"/>
                      <w14:ligatures w14:val="none"/>
                    </w:rPr>
                    <w:t xml:space="preserve">Autolink</w:t>
                  </w:r>
                </w:p>
              </w:tc>
              <w:tc>
                <w:tcPr>
                  <w:tcW w:type="auto" w:w="0"/>
                  <w:tcBorders>
                    <w:top w:val="single" w:color="E6E6E6" w:sz="6" w:space="0"/>
                    <w:left w:val="single" w:color="E6E6E6" w:sz="6" w:space="0"/>
                    <w:bottom w:val="single" w:color="E6E6E6" w:sz="6" w:space="0"/>
                    <w:right w:val="single" w:color="E6E6E6" w:sz="6" w:space="0"/>
                  </w:tcBorders>
                  <w:vAlign w:val="center"/>
                </w:tcPr>
                <w:p>
                  <w:pPr>
                    <w:pBdr/>
                    <w:spacing w:after="0" w:line="240" w:lineRule="auto"/>
                    <w:rPr>
                      <w:rFonts w:ascii="Times New Roman" w:hAnsi="Times New Roman" w:eastAsia="Times New Roman" w:cs="Times New Roman"/>
                      <w14:ligatures w14:val="none"/>
                    </w:rPr>
                  </w:pPr>
                  <w:r>
                    <w:rPr>
                      <w:rFonts w:ascii="Segoe UI Emoji" w:hAnsi="Segoe UI Emoji" w:eastAsia="Times New Roman" w:cs="Segoe UI Emoji"/>
                      <w14:ligatures w14:val="none"/>
                    </w:rPr>
                    <w:t xml:space="preserve">✅</w:t>
                  </w:r>
                  <w:r>
                    <w:rPr>
                      <w:rFonts w:ascii="Times New Roman" w:hAnsi="Times New Roman" w:eastAsia="Times New Roman" w:cs="Times New Roman"/>
                      <w14:ligatures w14:val="none"/>
                    </w:rPr>
                    <w:t xml:space="preserve"> Supported</w:t>
                  </w:r>
                </w:p>
              </w:tc>
              <w:tc>
                <w:tcPr>
                  <w:tcW w:type="auto" w:w="0"/>
                  <w:tcBorders>
                    <w:top w:val="single" w:color="E6E6E6" w:sz="6" w:space="0"/>
                    <w:left w:val="single" w:color="E6E6E6" w:sz="6" w:space="0"/>
                    <w:bottom w:val="single" w:color="E6E6E6" w:sz="6" w:space="0"/>
                    <w:right w:val="single" w:color="E6E6E6" w:sz="6" w:space="0"/>
                  </w:tcBorders>
                  <w:vAlign w:val="center"/>
                </w:tcPr>
                <w:p>
                  <w:pPr>
                    <w:pBdr/>
                    <w:spacing w:after="0" w:line="240" w:lineRule="auto"/>
                    <w:rPr>
                      <w:rFonts w:ascii="Times New Roman" w:hAnsi="Times New Roman" w:eastAsia="Times New Roman" w:cs="Times New Roman"/>
                      <w14:ligatures w14:val="none"/>
                    </w:rPr>
                  </w:pPr>
                  <w:r>
                    <w:rPr>
                      <w:rFonts w:ascii="Times New Roman" w:hAnsi="Times New Roman" w:eastAsia="Times New Roman" w:cs="Times New Roman"/>
                      <w14:ligatures w14:val="none"/>
                    </w:rPr>
                    <w:t xml:space="preserve">URLs and email addresses can be inserted and maintained as hyperlinks within the document.</w:t>
                  </w:r>
                </w:p>
              </w:tc>
            </w:tr>
            <w:tr>
              <w:tblPrEx>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20" w:hRule="atLeast"/>
                <w:tblCellSpacing w:w="15" w:type="dxa"/>
                <w:jc w:val="left"/>
              </w:trPr>
              <w:tc>
                <w:tcPr>
                  <w:tcW w:type="auto" w:w="0"/>
                  <w:tcBorders>
                    <w:top w:val="single" w:color="E6E6E6" w:sz="6" w:space="0"/>
                    <w:left w:val="single" w:color="E6E6E6" w:sz="6" w:space="0"/>
                    <w:bottom w:val="single" w:color="E6E6E6" w:sz="6" w:space="0"/>
                    <w:right w:val="single" w:color="E6E6E6" w:sz="6" w:space="0"/>
                  </w:tcBorders>
                  <w:vAlign w:val="center"/>
                </w:tcPr>
                <w:p>
                  <w:pPr>
                    <w:pBdr/>
                    <w:spacing w:after="0" w:line="240" w:lineRule="auto"/>
                    <w:rPr>
                      <w:rFonts w:ascii="Times New Roman" w:hAnsi="Times New Roman" w:eastAsia="Times New Roman" w:cs="Times New Roman"/>
                      <w14:ligatures w14:val="none"/>
                    </w:rPr>
                  </w:pPr>
                  <w:r>
                    <w:rPr>
                      <w:rFonts w:ascii="Times New Roman" w:hAnsi="Times New Roman" w:eastAsia="Times New Roman" w:cs="Times New Roman"/>
                      <w14:ligatures w14:val="none"/>
                    </w:rPr>
                    <w:t xml:space="preserve">Autosave</w:t>
                  </w:r>
                </w:p>
              </w:tc>
              <w:tc>
                <w:tcPr>
                  <w:tcW w:type="auto" w:w="0"/>
                  <w:tcBorders>
                    <w:top w:val="single" w:color="E6E6E6" w:sz="6" w:space="0"/>
                    <w:left w:val="single" w:color="E6E6E6" w:sz="6" w:space="0"/>
                    <w:bottom w:val="single" w:color="E6E6E6" w:sz="6" w:space="0"/>
                    <w:right w:val="single" w:color="E6E6E6" w:sz="6" w:space="0"/>
                  </w:tcBorders>
                  <w:vAlign w:val="center"/>
                </w:tcPr>
                <w:p>
                  <w:pPr>
                    <w:pBdr/>
                    <w:spacing w:after="0" w:line="240" w:lineRule="auto"/>
                    <w:rPr>
                      <w:rFonts w:ascii="Times New Roman" w:hAnsi="Times New Roman" w:eastAsia="Times New Roman" w:cs="Times New Roman"/>
                      <w14:ligatures w14:val="none"/>
                    </w:rPr>
                  </w:pPr>
                  <w:r>
                    <w:rPr>
                      <w:rFonts w:ascii="Segoe UI Emoji" w:hAnsi="Segoe UI Emoji" w:eastAsia="Times New Roman" w:cs="Segoe UI Emoji"/>
                      <w14:ligatures w14:val="none"/>
                    </w:rPr>
                    <w:t xml:space="preserve">⚠️</w:t>
                  </w:r>
                  <w:r>
                    <w:rPr>
                      <w:rFonts w:ascii="Times New Roman" w:hAnsi="Times New Roman" w:eastAsia="Times New Roman" w:cs="Times New Roman"/>
                      <w14:ligatures w14:val="none"/>
                    </w:rPr>
                    <w:t xml:space="preserve"> Partially Supported</w:t>
                  </w:r>
                </w:p>
              </w:tc>
              <w:tc>
                <w:tcPr>
                  <w:tcW w:type="auto" w:w="0"/>
                  <w:tcBorders>
                    <w:top w:val="single" w:color="E6E6E6" w:sz="6" w:space="0"/>
                    <w:left w:val="single" w:color="E6E6E6" w:sz="6" w:space="0"/>
                    <w:bottom w:val="single" w:color="E6E6E6" w:sz="6" w:space="0"/>
                    <w:right w:val="single" w:color="E6E6E6" w:sz="6" w:space="0"/>
                  </w:tcBorders>
                  <w:vAlign w:val="center"/>
                </w:tcPr>
                <w:p>
                  <w:pPr>
                    <w:pBdr/>
                    <w:spacing w:after="0" w:line="240" w:lineRule="auto"/>
                    <w:rPr>
                      <w:rFonts w:ascii="Times New Roman" w:hAnsi="Times New Roman" w:eastAsia="Times New Roman" w:cs="Times New Roman"/>
                      <w14:ligatures w14:val="none"/>
                    </w:rPr>
                  </w:pPr>
                  <w:r>
                    <w:rPr>
                      <w:rFonts w:ascii="Times New Roman" w:hAnsi="Times New Roman" w:eastAsia="Times New Roman" w:cs="Times New Roman"/>
                      <w14:ligatures w14:val="none"/>
                    </w:rPr>
                    <w:t xml:space="preserve">Not a built-in editor feature. Can be implemented easily using the Document Editor change events and application logic to save automatically.</w:t>
                  </w:r>
                </w:p>
              </w:tc>
            </w:tr>
            <w:tr>
              <w:tblPrEx>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20" w:hRule="atLeast"/>
                <w:tblCellSpacing w:w="15" w:type="dxa"/>
                <w:jc w:val="left"/>
              </w:trPr>
              <w:tc>
                <w:tcPr>
                  <w:tcW w:type="auto" w:w="0"/>
                  <w:tcBorders>
                    <w:top w:val="single" w:color="E6E6E6" w:sz="6" w:space="0"/>
                    <w:left w:val="single" w:color="E6E6E6" w:sz="6" w:space="0"/>
                    <w:bottom w:val="single" w:color="E6E6E6" w:sz="6" w:space="0"/>
                    <w:right w:val="single" w:color="E6E6E6" w:sz="6" w:space="0"/>
                  </w:tcBorders>
                  <w:vAlign w:val="center"/>
                </w:tcPr>
                <w:p>
                  <w:pPr>
                    <w:pBdr/>
                    <w:spacing w:after="0" w:line="240" w:lineRule="auto"/>
                    <w:rPr>
                      <w:rFonts w:ascii="Times New Roman" w:hAnsi="Times New Roman" w:eastAsia="Times New Roman" w:cs="Times New Roman"/>
                      <w14:ligatures w14:val="none"/>
                    </w:rPr>
                  </w:pPr>
                  <w:r>
                    <w:rPr>
                      <w:rFonts w:ascii="Times New Roman" w:hAnsi="Times New Roman" w:eastAsia="Times New Roman" w:cs="Times New Roman"/>
                      <w14:ligatures w14:val="none"/>
                    </w:rPr>
                    <w:t xml:space="preserve">Automatic Text Transformation</w:t>
                  </w:r>
                </w:p>
              </w:tc>
              <w:tc>
                <w:tcPr>
                  <w:tcW w:type="auto" w:w="0"/>
                  <w:tcBorders>
                    <w:top w:val="single" w:color="E6E6E6" w:sz="6" w:space="0"/>
                    <w:left w:val="single" w:color="E6E6E6" w:sz="6" w:space="0"/>
                    <w:bottom w:val="single" w:color="E6E6E6" w:sz="6" w:space="0"/>
                    <w:right w:val="single" w:color="E6E6E6" w:sz="6" w:space="0"/>
                  </w:tcBorders>
                  <w:vAlign w:val="center"/>
                </w:tcPr>
                <w:p>
                  <w:pPr>
                    <w:pBdr/>
                    <w:spacing w:after="0" w:line="240" w:lineRule="auto"/>
                    <w:rPr>
                      <w:rFonts w:ascii="Times New Roman" w:hAnsi="Times New Roman" w:eastAsia="Times New Roman" w:cs="Times New Roman"/>
                      <w14:ligatures w14:val="none"/>
                    </w:rPr>
                  </w:pPr>
                  <w:r>
                    <w:rPr>
                      <w:rFonts w:ascii="Segoe UI Emoji" w:hAnsi="Segoe UI Emoji" w:eastAsia="Times New Roman" w:cs="Segoe UI Emoji"/>
                      <w14:ligatures w14:val="none"/>
                    </w:rPr>
                    <w:t xml:space="preserve">❌</w:t>
                  </w:r>
                  <w:r>
                    <w:rPr>
                      <w:rFonts w:ascii="Times New Roman" w:hAnsi="Times New Roman" w:eastAsia="Times New Roman" w:cs="Times New Roman"/>
                      <w14:ligatures w14:val="none"/>
                    </w:rPr>
                    <w:t xml:space="preserve"> Not Supported</w:t>
                  </w:r>
                </w:p>
              </w:tc>
              <w:tc>
                <w:tcPr>
                  <w:tcW w:type="auto" w:w="0"/>
                  <w:tcBorders>
                    <w:top w:val="single" w:color="E6E6E6" w:sz="6" w:space="0"/>
                    <w:left w:val="single" w:color="E6E6E6" w:sz="6" w:space="0"/>
                    <w:bottom w:val="single" w:color="E6E6E6" w:sz="6" w:space="0"/>
                    <w:right w:val="single" w:color="E6E6E6" w:sz="6" w:space="0"/>
                  </w:tcBorders>
                  <w:vAlign w:val="center"/>
                </w:tcPr>
                <w:p>
                  <w:pPr>
                    <w:pBdr/>
                    <w:spacing w:after="0" w:line="240" w:lineRule="auto"/>
                    <w:rPr>
                      <w:rFonts w:ascii="Times New Roman" w:hAnsi="Times New Roman" w:eastAsia="Times New Roman" w:cs="Times New Roman"/>
                      <w14:ligatures w14:val="none"/>
                    </w:rPr>
                  </w:pPr>
                  <w:r>
                    <w:rPr>
                      <w:rFonts w:ascii="Times New Roman" w:hAnsi="Times New Roman" w:eastAsia="Times New Roman" w:cs="Times New Roman"/>
                      <w14:ligatures w14:val="none"/>
                    </w:rPr>
                    <w:t xml:space="preserve">No built-in abbreviation expansion or custom text transformation framework.</w:t>
                  </w:r>
                </w:p>
              </w:tc>
            </w:tr>
            <w:tr>
              <w:tblPrEx>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20" w:hRule="atLeast"/>
                <w:tblCellSpacing w:w="15" w:type="dxa"/>
                <w:jc w:val="left"/>
              </w:trPr>
              <w:tc>
                <w:tcPr>
                  <w:tcW w:type="auto" w:w="0"/>
                  <w:tcBorders>
                    <w:top w:val="single" w:color="E6E6E6" w:sz="6" w:space="0"/>
                    <w:left w:val="single" w:color="E6E6E6" w:sz="6" w:space="0"/>
                    <w:bottom w:val="single" w:color="E6E6E6" w:sz="6" w:space="0"/>
                    <w:right w:val="single" w:color="E6E6E6" w:sz="6" w:space="0"/>
                  </w:tcBorders>
                  <w:vAlign w:val="center"/>
                </w:tcPr>
                <w:p>
                  <w:pPr>
                    <w:pBdr/>
                    <w:spacing w:after="0" w:line="240" w:lineRule="auto"/>
                    <w:rPr>
                      <w:rFonts w:ascii="Times New Roman" w:hAnsi="Times New Roman" w:eastAsia="Times New Roman" w:cs="Times New Roman"/>
                      <w14:ligatures w14:val="none"/>
                    </w:rPr>
                  </w:pPr>
                  <w:r>
                    <w:rPr>
                      <w:rFonts w:ascii="Times New Roman" w:hAnsi="Times New Roman" w:eastAsia="Times New Roman" w:cs="Times New Roman"/>
                      <w14:ligatures w14:val="none"/>
                    </w:rPr>
                    <w:t xml:space="preserve">Format Painter</w:t>
                  </w:r>
                </w:p>
              </w:tc>
              <w:tc>
                <w:tcPr>
                  <w:tcW w:type="auto" w:w="0"/>
                  <w:tcBorders>
                    <w:top w:val="single" w:color="E6E6E6" w:sz="6" w:space="0"/>
                    <w:left w:val="single" w:color="E6E6E6" w:sz="6" w:space="0"/>
                    <w:bottom w:val="single" w:color="E6E6E6" w:sz="6" w:space="0"/>
                    <w:right w:val="single" w:color="E6E6E6" w:sz="6" w:space="0"/>
                  </w:tcBorders>
                  <w:vAlign w:val="center"/>
                </w:tcPr>
                <w:p>
                  <w:pPr>
                    <w:pBdr/>
                    <w:spacing w:after="0" w:line="240" w:lineRule="auto"/>
                    <w:rPr>
                      <w:rFonts w:ascii="Times New Roman" w:hAnsi="Times New Roman" w:eastAsia="Times New Roman" w:cs="Times New Roman"/>
                      <w14:ligatures w14:val="none"/>
                    </w:rPr>
                  </w:pPr>
                  <w:r>
                    <w:rPr>
                      <w:rFonts w:ascii="Times New Roman" w:hAnsi="Times New Roman" w:eastAsia="Times New Roman" w:cs="Times New Roman"/>
                      <w14:ligatures w14:val="none"/>
                    </w:rPr>
                    <w:t xml:space="preserve">Not Supported</w:t>
                  </w:r>
                </w:p>
              </w:tc>
              <w:tc>
                <w:tcPr>
                  <w:tcW w:type="auto" w:w="0"/>
                  <w:tcBorders>
                    <w:top w:val="single" w:color="E6E6E6" w:sz="6" w:space="0"/>
                    <w:left w:val="single" w:color="E6E6E6" w:sz="6" w:space="0"/>
                    <w:bottom w:val="single" w:color="E6E6E6" w:sz="6" w:space="0"/>
                    <w:right w:val="single" w:color="E6E6E6" w:sz="6" w:space="0"/>
                  </w:tcBorders>
                  <w:vAlign w:val="center"/>
                </w:tcPr>
                <w:p>
                  <w:pPr>
                    <w:pBdr/>
                    <w:spacing w:after="0" w:line="240" w:lineRule="auto"/>
                    <w:rPr>
                      <w:rFonts w:ascii="Times New Roman" w:hAnsi="Times New Roman" w:eastAsia="Times New Roman" w:cs="Times New Roman"/>
                      <w14:ligatures w14:val="none"/>
                    </w:rPr>
                  </w:pPr>
                  <w:r>
                    <w:rPr>
                      <w:rFonts w:ascii="Times New Roman" w:hAnsi="Times New Roman" w:eastAsia="Times New Roman" w:cs="Times New Roman"/>
                      <w14:ligatures w14:val="none"/>
                    </w:rPr>
                    <w:t xml:space="preserve">Format Painter is not available in the Document Editor toolbar/ribbon.</w:t>
                  </w:r>
                </w:p>
              </w:tc>
            </w:tr>
            <w:tr>
              <w:tblPrEx>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20" w:hRule="atLeast"/>
                <w:tblCellSpacing w:w="15" w:type="dxa"/>
                <w:jc w:val="left"/>
              </w:trPr>
              <w:tc>
                <w:tcPr>
                  <w:tcW w:type="auto" w:w="0"/>
                  <w:tcBorders>
                    <w:top w:val="single" w:color="E6E6E6" w:sz="6" w:space="0"/>
                    <w:left w:val="single" w:color="E6E6E6" w:sz="6" w:space="0"/>
                    <w:bottom w:val="single" w:color="E6E6E6" w:sz="6" w:space="0"/>
                    <w:right w:val="single" w:color="E6E6E6" w:sz="6" w:space="0"/>
                  </w:tcBorders>
                  <w:vAlign w:val="center"/>
                </w:tcPr>
                <w:p>
                  <w:pPr>
                    <w:pBdr/>
                    <w:spacing w:after="0" w:line="240" w:lineRule="auto"/>
                    <w:rPr>
                      <w:rFonts w:ascii="Times New Roman" w:hAnsi="Times New Roman" w:eastAsia="Times New Roman" w:cs="Times New Roman"/>
                      <w14:ligatures w14:val="none"/>
                    </w:rPr>
                  </w:pPr>
                  <w:r>
                    <w:rPr>
                      <w:rFonts w:ascii="Times New Roman" w:hAnsi="Times New Roman" w:eastAsia="Times New Roman" w:cs="Times New Roman"/>
                      <w14:ligatures w14:val="none"/>
                    </w:rPr>
                    <w:t xml:space="preserve">Case Change</w:t>
                  </w:r>
                </w:p>
              </w:tc>
              <w:tc>
                <w:tcPr>
                  <w:tcW w:type="auto" w:w="0"/>
                  <w:tcBorders>
                    <w:top w:val="single" w:color="E6E6E6" w:sz="6" w:space="0"/>
                    <w:left w:val="single" w:color="E6E6E6" w:sz="6" w:space="0"/>
                    <w:bottom w:val="single" w:color="E6E6E6" w:sz="6" w:space="0"/>
                    <w:right w:val="single" w:color="E6E6E6" w:sz="6" w:space="0"/>
                  </w:tcBorders>
                  <w:vAlign w:val="center"/>
                </w:tcPr>
                <w:p>
                  <w:pPr>
                    <w:pBdr/>
                    <w:spacing w:after="0" w:line="240" w:lineRule="auto"/>
                    <w:rPr>
                      <w:rFonts w:ascii="Times New Roman" w:hAnsi="Times New Roman" w:eastAsia="Times New Roman" w:cs="Times New Roman"/>
                      <w14:ligatures w14:val="none"/>
                    </w:rPr>
                  </w:pPr>
                  <w:r>
                    <w:rPr>
                      <w:rFonts w:ascii="Segoe UI Emoji" w:hAnsi="Segoe UI Emoji" w:eastAsia="Times New Roman" w:cs="Segoe UI Emoji"/>
                      <w14:ligatures w14:val="none"/>
                    </w:rPr>
                    <w:t xml:space="preserve">✅</w:t>
                  </w:r>
                  <w:r>
                    <w:rPr>
                      <w:rFonts w:ascii="Times New Roman" w:hAnsi="Times New Roman" w:eastAsia="Times New Roman" w:cs="Times New Roman"/>
                      <w14:ligatures w14:val="none"/>
                    </w:rPr>
                    <w:t xml:space="preserve"> Supported</w:t>
                  </w:r>
                </w:p>
              </w:tc>
              <w:tc>
                <w:tcPr>
                  <w:tcW w:type="auto" w:w="0"/>
                  <w:tcBorders>
                    <w:top w:val="single" w:color="E6E6E6" w:sz="6" w:space="0"/>
                    <w:left w:val="single" w:color="E6E6E6" w:sz="6" w:space="0"/>
                    <w:bottom w:val="single" w:color="E6E6E6" w:sz="6" w:space="0"/>
                    <w:right w:val="single" w:color="E6E6E6" w:sz="6" w:space="0"/>
                  </w:tcBorders>
                  <w:vAlign w:val="center"/>
                </w:tcPr>
                <w:p>
                  <w:pPr>
                    <w:pBdr/>
                    <w:spacing w:after="0" w:line="240" w:lineRule="auto"/>
                    <w:rPr>
                      <w:rFonts w:ascii="Times New Roman" w:hAnsi="Times New Roman" w:eastAsia="Times New Roman" w:cs="Times New Roman"/>
                      <w14:ligatures w14:val="none"/>
                    </w:rPr>
                  </w:pPr>
                  <w:r>
                    <w:rPr>
                      <w:rFonts w:ascii="Times New Roman" w:hAnsi="Times New Roman" w:eastAsia="Times New Roman" w:cs="Times New Roman"/>
                      <w14:ligatures w14:val="none"/>
                    </w:rPr>
                    <w:t xml:space="preserve">Change Case functionality (UPPERCASE, lowercase, Sentence Case, etc.) is available.</w:t>
                  </w:r>
                </w:p>
              </w:tc>
            </w:tr>
            <w:tr>
              <w:tblPrEx>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20" w:hRule="atLeast"/>
                <w:tblCellSpacing w:w="15" w:type="dxa"/>
                <w:jc w:val="left"/>
              </w:trPr>
              <w:tc>
                <w:tcPr>
                  <w:tcW w:type="auto" w:w="0"/>
                  <w:tcBorders>
                    <w:top w:val="single" w:color="E6E6E6" w:sz="6" w:space="0"/>
                    <w:left w:val="single" w:color="E6E6E6" w:sz="6" w:space="0"/>
                    <w:bottom w:val="single" w:color="E6E6E6" w:sz="6" w:space="0"/>
                    <w:right w:val="single" w:color="E6E6E6" w:sz="6" w:space="0"/>
                  </w:tcBorders>
                  <w:vAlign w:val="center"/>
                </w:tcPr>
                <w:p>
                  <w:pPr>
                    <w:pBdr/>
                    <w:spacing w:after="0" w:line="240" w:lineRule="auto"/>
                    <w:rPr>
                      <w:rFonts w:ascii="Times New Roman" w:hAnsi="Times New Roman" w:eastAsia="Times New Roman" w:cs="Times New Roman"/>
                      <w14:ligatures w14:val="none"/>
                    </w:rPr>
                  </w:pPr>
                  <w:r>
                    <w:rPr>
                      <w:rFonts w:ascii="Times New Roman" w:hAnsi="Times New Roman" w:eastAsia="Times New Roman" w:cs="Times New Roman"/>
                      <w14:ligatures w14:val="none"/>
                    </w:rPr>
                    <w:t xml:space="preserve">Enhanced Paste from Word</w:t>
                  </w:r>
                </w:p>
              </w:tc>
              <w:tc>
                <w:tcPr>
                  <w:tcW w:type="auto" w:w="0"/>
                  <w:tcBorders>
                    <w:top w:val="single" w:color="E6E6E6" w:sz="6" w:space="0"/>
                    <w:left w:val="single" w:color="E6E6E6" w:sz="6" w:space="0"/>
                    <w:bottom w:val="single" w:color="E6E6E6" w:sz="6" w:space="0"/>
                    <w:right w:val="single" w:color="E6E6E6" w:sz="6" w:space="0"/>
                  </w:tcBorders>
                  <w:vAlign w:val="center"/>
                </w:tcPr>
                <w:p>
                  <w:pPr>
                    <w:pBdr/>
                    <w:spacing w:after="0" w:line="240" w:lineRule="auto"/>
                    <w:rPr>
                      <w:rFonts w:ascii="Times New Roman" w:hAnsi="Times New Roman" w:eastAsia="Times New Roman" w:cs="Times New Roman"/>
                      <w14:ligatures w14:val="none"/>
                    </w:rPr>
                  </w:pPr>
                  <w:r>
                    <w:rPr>
                      <w:rFonts w:ascii="Segoe UI Emoji" w:hAnsi="Segoe UI Emoji" w:eastAsia="Times New Roman" w:cs="Segoe UI Emoji"/>
                      <w14:ligatures w14:val="none"/>
                    </w:rPr>
                    <w:t xml:space="preserve">✅</w:t>
                  </w:r>
                  <w:r>
                    <w:rPr>
                      <w:rFonts w:ascii="Times New Roman" w:hAnsi="Times New Roman" w:eastAsia="Times New Roman" w:cs="Times New Roman"/>
                      <w14:ligatures w14:val="none"/>
                    </w:rPr>
                    <w:t xml:space="preserve"> Supported</w:t>
                  </w:r>
                </w:p>
              </w:tc>
              <w:tc>
                <w:tcPr>
                  <w:tcW w:type="auto" w:w="0"/>
                  <w:tcBorders>
                    <w:top w:val="single" w:color="E6E6E6" w:sz="6" w:space="0"/>
                    <w:left w:val="single" w:color="E6E6E6" w:sz="6" w:space="0"/>
                    <w:bottom w:val="single" w:color="E6E6E6" w:sz="6" w:space="0"/>
                    <w:right w:val="single" w:color="E6E6E6" w:sz="6" w:space="0"/>
                  </w:tcBorders>
                  <w:vAlign w:val="center"/>
                </w:tcPr>
                <w:p>
                  <w:pPr>
                    <w:pBdr/>
                    <w:spacing w:after="0" w:line="240" w:lineRule="auto"/>
                    <w:rPr>
                      <w:rFonts w:ascii="Times New Roman" w:hAnsi="Times New Roman" w:eastAsia="Times New Roman" w:cs="Times New Roman"/>
                      <w14:ligatures w14:val="none"/>
                    </w:rPr>
                  </w:pPr>
                  <w:r>
                    <w:rPr>
                      <w:rFonts w:ascii="Times New Roman" w:hAnsi="Times New Roman" w:eastAsia="Times New Roman" w:cs="Times New Roman"/>
                      <w14:ligatures w14:val="none"/>
                    </w:rPr>
                    <w:t xml:space="preserve">Strong support since the editor is DOCX-native. Word content and formatting are preserved more naturally than HTML-</w:t>
                  </w:r>
                  <w:r>
                    <w:rPr>
                      <w:rFonts w:ascii="Times New Roman" w:hAnsi="Times New Roman" w:eastAsia="Times New Roman" w:cs="Times New Roman"/>
                      <w14:ligatures w14:val="none"/>
                    </w:rPr>
                    <w:t xml:space="preserve">based editors.</w:t>
                  </w:r>
                </w:p>
              </w:tc>
            </w:tr>
            <w:tr>
              <w:tblPrEx>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20" w:hRule="atLeast"/>
                <w:tblCellSpacing w:w="15" w:type="dxa"/>
                <w:jc w:val="left"/>
              </w:trPr>
              <w:tc>
                <w:tcPr>
                  <w:tcW w:type="auto" w:w="0"/>
                  <w:tcBorders>
                    <w:top w:val="single" w:color="E6E6E6" w:sz="6" w:space="0"/>
                    <w:left w:val="single" w:color="E6E6E6" w:sz="6" w:space="0"/>
                    <w:bottom w:val="single" w:color="E6E6E6" w:sz="6" w:space="0"/>
                    <w:right w:val="single" w:color="E6E6E6" w:sz="6" w:space="0"/>
                  </w:tcBorders>
                  <w:vAlign w:val="center"/>
                </w:tcPr>
                <w:p>
                  <w:pPr>
                    <w:pBdr/>
                    <w:spacing w:after="0" w:line="240" w:lineRule="auto"/>
                    <w:rPr>
                      <w:rFonts w:ascii="Times New Roman" w:hAnsi="Times New Roman" w:eastAsia="Times New Roman" w:cs="Times New Roman"/>
                      <w14:ligatures w14:val="none"/>
                    </w:rPr>
                  </w:pPr>
                  <w:r>
                    <w:rPr>
                      <w:rFonts w:ascii="Times New Roman" w:hAnsi="Times New Roman" w:eastAsia="Times New Roman" w:cs="Times New Roman"/>
                      <w14:ligatures w14:val="none"/>
                    </w:rPr>
                    <w:t xml:space="preserve">Enhanced Paste from Excel</w:t>
                  </w:r>
                </w:p>
              </w:tc>
              <w:tc>
                <w:tcPr>
                  <w:tcW w:type="auto" w:w="0"/>
                  <w:tcBorders>
                    <w:top w:val="single" w:color="E6E6E6" w:sz="6" w:space="0"/>
                    <w:left w:val="single" w:color="E6E6E6" w:sz="6" w:space="0"/>
                    <w:bottom w:val="single" w:color="E6E6E6" w:sz="6" w:space="0"/>
                    <w:right w:val="single" w:color="E6E6E6" w:sz="6" w:space="0"/>
                  </w:tcBorders>
                  <w:vAlign w:val="center"/>
                </w:tcPr>
                <w:p>
                  <w:pPr>
                    <w:pBdr/>
                    <w:spacing w:after="0" w:line="240" w:lineRule="auto"/>
                    <w:rPr>
                      <w:rFonts w:ascii="Times New Roman" w:hAnsi="Times New Roman" w:eastAsia="Times New Roman" w:cs="Times New Roman"/>
                      <w14:ligatures w14:val="none"/>
                    </w:rPr>
                  </w:pPr>
                  <w:r>
                    <w:rPr>
                      <w:rFonts w:ascii="Times New Roman" w:hAnsi="Times New Roman" w:eastAsia="Times New Roman" w:cs="Times New Roman"/>
                      <w14:ligatures w14:val="none"/>
                    </w:rPr>
                    <w:t xml:space="preserve">Supported</w:t>
                  </w:r>
                </w:p>
              </w:tc>
              <w:tc>
                <w:tcPr>
                  <w:tcW w:type="auto" w:w="0"/>
                  <w:tcBorders>
                    <w:top w:val="single" w:color="E6E6E6" w:sz="6" w:space="0"/>
                    <w:left w:val="single" w:color="E6E6E6" w:sz="6" w:space="0"/>
                    <w:bottom w:val="single" w:color="E6E6E6" w:sz="6" w:space="0"/>
                    <w:right w:val="single" w:color="E6E6E6" w:sz="6" w:space="0"/>
                  </w:tcBorders>
                  <w:vAlign w:val="center"/>
                </w:tcPr>
                <w:p>
                  <w:pPr>
                    <w:pBdr/>
                    <w:spacing w:after="0" w:line="240" w:lineRule="auto"/>
                    <w:rPr>
                      <w:rFonts w:ascii="Times New Roman" w:hAnsi="Times New Roman" w:eastAsia="Times New Roman" w:cs="Times New Roman"/>
                      <w14:ligatures w14:val="none"/>
                    </w:rPr>
                  </w:pPr>
                  <w:r>
                    <w:rPr>
                      <w:rFonts w:ascii="Times New Roman" w:hAnsi="Times New Roman" w:eastAsia="Times New Roman" w:cs="Times New Roman"/>
                      <w14:ligatures w14:val="none"/>
                    </w:rPr>
                    <w:t xml:space="preserve">Table content from Excel can be pasted, but there is no dedicated "Enhanced Paste from Excel" feature specifically </w:t>
                  </w:r>
                  <w:r>
                    <w:rPr>
                      <w:rFonts w:ascii="Times New Roman" w:hAnsi="Times New Roman" w:eastAsia="Times New Roman" w:cs="Times New Roman"/>
                      <w14:ligatures w14:val="none"/>
                    </w:rPr>
                    <w:t xml:space="preserve">focused on preserving all spreadsheet formatting.</w:t>
                  </w:r>
                </w:p>
              </w:tc>
            </w:tr>
            <w:tr>
              <w:tblPrEx>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20" w:hRule="atLeast"/>
                <w:tblCellSpacing w:w="15" w:type="dxa"/>
                <w:jc w:val="left"/>
              </w:trPr>
              <w:tc>
                <w:tcPr>
                  <w:tcW w:type="auto" w:w="0"/>
                  <w:tcBorders>
                    <w:top w:val="single" w:color="E6E6E6" w:sz="6" w:space="0"/>
                    <w:left w:val="single" w:color="E6E6E6" w:sz="6" w:space="0"/>
                    <w:bottom w:val="single" w:color="E6E6E6" w:sz="6" w:space="0"/>
                    <w:right w:val="single" w:color="E6E6E6" w:sz="6" w:space="0"/>
                  </w:tcBorders>
                  <w:vAlign w:val="center"/>
                </w:tcPr>
                <w:p>
                  <w:pPr>
                    <w:pBdr/>
                    <w:spacing w:after="0" w:line="240" w:lineRule="auto"/>
                    <w:rPr>
                      <w:rFonts w:ascii="Times New Roman" w:hAnsi="Times New Roman" w:eastAsia="Times New Roman" w:cs="Times New Roman"/>
                      <w14:ligatures w14:val="none"/>
                    </w:rPr>
                  </w:pPr>
                  <w:r>
                    <w:rPr>
                      <w:rFonts w:ascii="Times New Roman" w:hAnsi="Times New Roman" w:eastAsia="Times New Roman" w:cs="Times New Roman"/>
                      <w14:ligatures w14:val="none"/>
                    </w:rPr>
                    <w:t xml:space="preserve">Templates</w:t>
                  </w:r>
                </w:p>
              </w:tc>
              <w:tc>
                <w:tcPr>
                  <w:tcW w:type="auto" w:w="0"/>
                  <w:tcBorders>
                    <w:top w:val="single" w:color="E6E6E6" w:sz="6" w:space="0"/>
                    <w:left w:val="single" w:color="E6E6E6" w:sz="6" w:space="0"/>
                    <w:bottom w:val="single" w:color="E6E6E6" w:sz="6" w:space="0"/>
                    <w:right w:val="single" w:color="E6E6E6" w:sz="6" w:space="0"/>
                  </w:tcBorders>
                  <w:vAlign w:val="center"/>
                </w:tcPr>
                <w:p>
                  <w:pPr>
                    <w:pBdr/>
                    <w:spacing w:after="0" w:line="240" w:lineRule="auto"/>
                    <w:rPr>
                      <w:rFonts w:ascii="Times New Roman" w:hAnsi="Times New Roman" w:eastAsia="Times New Roman" w:cs="Times New Roman"/>
                      <w14:ligatures w14:val="none"/>
                    </w:rPr>
                  </w:pPr>
                  <w:r>
                    <w:rPr>
                      <w:rFonts w:ascii="Segoe UI Emoji" w:hAnsi="Segoe UI Emoji" w:eastAsia="Times New Roman" w:cs="Segoe UI Emoji"/>
                      <w14:ligatures w14:val="none"/>
                    </w:rPr>
                    <w:t xml:space="preserve">✅</w:t>
                  </w:r>
                  <w:r>
                    <w:rPr>
                      <w:rFonts w:ascii="Times New Roman" w:hAnsi="Times New Roman" w:eastAsia="Times New Roman" w:cs="Times New Roman"/>
                      <w14:ligatures w14:val="none"/>
                    </w:rPr>
                    <w:t xml:space="preserve"> Supported</w:t>
                  </w:r>
                </w:p>
              </w:tc>
              <w:tc>
                <w:tcPr>
                  <w:tcW w:type="auto" w:w="0"/>
                  <w:tcBorders>
                    <w:top w:val="single" w:color="E6E6E6" w:sz="6" w:space="0"/>
                    <w:left w:val="single" w:color="E6E6E6" w:sz="6" w:space="0"/>
                    <w:bottom w:val="single" w:color="E6E6E6" w:sz="6" w:space="0"/>
                    <w:right w:val="single" w:color="E6E6E6" w:sz="6" w:space="0"/>
                  </w:tcBorders>
                  <w:vAlign w:val="center"/>
                </w:tcPr>
                <w:p>
                  <w:pPr>
                    <w:pBdr/>
                    <w:spacing w:after="0" w:line="240" w:lineRule="auto"/>
                    <w:rPr>
                      <w:rFonts w:ascii="Times New Roman" w:hAnsi="Times New Roman" w:eastAsia="Times New Roman" w:cs="Times New Roman"/>
                      <w14:ligatures w14:val="none"/>
                    </w:rPr>
                  </w:pPr>
                  <w:r>
                    <w:rPr>
                      <w:rFonts w:ascii="Times New Roman" w:hAnsi="Times New Roman" w:eastAsia="Times New Roman" w:cs="Times New Roman"/>
                      <w14:ligatures w14:val="none"/>
                    </w:rPr>
                    <w:t xml:space="preserve">Document templates can be created using DOCX files, form fields, content controls, and predefined documents.</w:t>
                  </w:r>
                </w:p>
              </w:tc>
            </w:tr>
            <w:tr>
              <w:tblPrEx>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20" w:hRule="atLeast"/>
                <w:tblCellSpacing w:w="15" w:type="dxa"/>
                <w:jc w:val="left"/>
              </w:trPr>
              <w:tc>
                <w:tcPr>
                  <w:tcW w:type="auto" w:w="0"/>
                  <w:tcBorders>
                    <w:top w:val="single" w:color="E6E6E6" w:sz="6" w:space="0"/>
                    <w:left w:val="single" w:color="E6E6E6" w:sz="6" w:space="0"/>
                    <w:bottom w:val="single" w:color="E6E6E6" w:sz="6" w:space="0"/>
                    <w:right w:val="single" w:color="E6E6E6" w:sz="6" w:space="0"/>
                  </w:tcBorders>
                  <w:vAlign w:val="center"/>
                </w:tcPr>
                <w:p>
                  <w:pPr>
                    <w:pBdr/>
                    <w:spacing w:after="0" w:line="240" w:lineRule="auto"/>
                    <w:rPr>
                      <w:rFonts w:ascii="Times New Roman" w:hAnsi="Times New Roman" w:eastAsia="Times New Roman" w:cs="Times New Roman"/>
                      <w14:ligatures w14:val="none"/>
                    </w:rPr>
                  </w:pPr>
                  <w:r>
                    <w:rPr>
                      <w:rFonts w:ascii="Times New Roman" w:hAnsi="Times New Roman" w:eastAsia="Times New Roman" w:cs="Times New Roman"/>
                      <w14:ligatures w14:val="none"/>
                    </w:rPr>
                    <w:t xml:space="preserve">Paste as Plain Text</w:t>
                  </w:r>
                </w:p>
              </w:tc>
              <w:tc>
                <w:tcPr>
                  <w:tcW w:type="auto" w:w="0"/>
                  <w:tcBorders>
                    <w:top w:val="single" w:color="E6E6E6" w:sz="6" w:space="0"/>
                    <w:left w:val="single" w:color="E6E6E6" w:sz="6" w:space="0"/>
                    <w:bottom w:val="single" w:color="E6E6E6" w:sz="6" w:space="0"/>
                    <w:right w:val="single" w:color="E6E6E6" w:sz="6" w:space="0"/>
                  </w:tcBorders>
                  <w:vAlign w:val="center"/>
                </w:tcPr>
                <w:p>
                  <w:pPr>
                    <w:pBdr/>
                    <w:spacing w:after="0" w:line="240" w:lineRule="auto"/>
                    <w:rPr>
                      <w:rFonts w:ascii="Times New Roman" w:hAnsi="Times New Roman" w:eastAsia="Times New Roman" w:cs="Times New Roman"/>
                      <w14:ligatures w14:val="none"/>
                    </w:rPr>
                  </w:pPr>
                  <w:r>
                    <w:rPr>
                      <w:rFonts w:ascii="Segoe UI Emoji" w:hAnsi="Segoe UI Emoji" w:eastAsia="Times New Roman" w:cs="Segoe UI Emoji"/>
                      <w14:ligatures w14:val="none"/>
                    </w:rPr>
                    <w:t xml:space="preserve">✅</w:t>
                  </w:r>
                  <w:r>
                    <w:rPr>
                      <w:rFonts w:ascii="Times New Roman" w:hAnsi="Times New Roman" w:eastAsia="Times New Roman" w:cs="Times New Roman"/>
                      <w14:ligatures w14:val="none"/>
                    </w:rPr>
                    <w:t xml:space="preserve"> Supported</w:t>
                  </w:r>
                </w:p>
              </w:tc>
              <w:tc>
                <w:tcPr>
                  <w:tcW w:type="auto" w:w="0"/>
                  <w:tcBorders>
                    <w:top w:val="single" w:color="E6E6E6" w:sz="6" w:space="0"/>
                    <w:left w:val="single" w:color="E6E6E6" w:sz="6" w:space="0"/>
                    <w:bottom w:val="single" w:color="E6E6E6" w:sz="6" w:space="0"/>
                    <w:right w:val="single" w:color="E6E6E6" w:sz="6" w:space="0"/>
                  </w:tcBorders>
                  <w:vAlign w:val="center"/>
                </w:tcPr>
                <w:p>
                  <w:pPr>
                    <w:pBdr/>
                    <w:spacing w:after="0" w:line="240" w:lineRule="auto"/>
                    <w:rPr>
                      <w:rFonts w:ascii="Times New Roman" w:hAnsi="Times New Roman" w:eastAsia="Times New Roman" w:cs="Times New Roman"/>
                      <w14:ligatures w14:val="none"/>
                    </w:rPr>
                  </w:pPr>
                  <w:r>
                    <w:rPr>
                      <w:rFonts w:ascii="Times New Roman" w:hAnsi="Times New Roman" w:eastAsia="Times New Roman" w:cs="Times New Roman"/>
                      <w14:ligatures w14:val="none"/>
                    </w:rPr>
                    <w:t xml:space="preserve">Supports pasting content without retaining source formatting.</w:t>
                  </w:r>
                </w:p>
              </w:tc>
            </w:tr>
            <w:tr>
              <w:tblPrEx>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20" w:hRule="atLeast"/>
                <w:tblCellSpacing w:w="15" w:type="dxa"/>
                <w:jc w:val="left"/>
              </w:trPr>
              <w:tc>
                <w:tcPr>
                  <w:tcW w:type="auto" w:w="0"/>
                  <w:tcBorders>
                    <w:top w:val="single" w:color="E6E6E6" w:sz="6" w:space="0"/>
                    <w:left w:val="single" w:color="E6E6E6" w:sz="6" w:space="0"/>
                    <w:bottom w:val="single" w:color="E6E6E6" w:sz="6" w:space="0"/>
                    <w:right w:val="single" w:color="E6E6E6" w:sz="6" w:space="0"/>
                  </w:tcBorders>
                  <w:vAlign w:val="center"/>
                </w:tcPr>
                <w:p>
                  <w:pPr>
                    <w:pBdr/>
                    <w:spacing w:after="0" w:line="240" w:lineRule="auto"/>
                    <w:rPr>
                      <w:rFonts w:ascii="Times New Roman" w:hAnsi="Times New Roman" w:eastAsia="Times New Roman" w:cs="Times New Roman"/>
                      <w14:ligatures w14:val="none"/>
                    </w:rPr>
                  </w:pPr>
                  <w:r>
                    <w:rPr>
                      <w:rFonts w:ascii="Times New Roman" w:hAnsi="Times New Roman" w:eastAsia="Times New Roman" w:cs="Times New Roman"/>
                      <w14:ligatures w14:val="none"/>
                    </w:rPr>
                    <w:t xml:space="preserve">Find and Replace</w:t>
                  </w:r>
                </w:p>
              </w:tc>
              <w:tc>
                <w:tcPr>
                  <w:tcW w:type="auto" w:w="0"/>
                  <w:tcBorders>
                    <w:top w:val="single" w:color="E6E6E6" w:sz="6" w:space="0"/>
                    <w:left w:val="single" w:color="E6E6E6" w:sz="6" w:space="0"/>
                    <w:bottom w:val="single" w:color="E6E6E6" w:sz="6" w:space="0"/>
                    <w:right w:val="single" w:color="E6E6E6" w:sz="6" w:space="0"/>
                  </w:tcBorders>
                  <w:vAlign w:val="center"/>
                </w:tcPr>
                <w:p>
                  <w:pPr>
                    <w:pBdr/>
                    <w:spacing w:after="0" w:line="240" w:lineRule="auto"/>
                    <w:rPr>
                      <w:rFonts w:ascii="Times New Roman" w:hAnsi="Times New Roman" w:eastAsia="Times New Roman" w:cs="Times New Roman"/>
                      <w14:ligatures w14:val="none"/>
                    </w:rPr>
                  </w:pPr>
                  <w:r>
                    <w:rPr>
                      <w:rFonts w:ascii="Segoe UI Emoji" w:hAnsi="Segoe UI Emoji" w:eastAsia="Times New Roman" w:cs="Segoe UI Emoji"/>
                      <w14:ligatures w14:val="none"/>
                    </w:rPr>
                    <w:t xml:space="preserve">✅</w:t>
                  </w:r>
                  <w:r>
                    <w:rPr>
                      <w:rFonts w:ascii="Times New Roman" w:hAnsi="Times New Roman" w:eastAsia="Times New Roman" w:cs="Times New Roman"/>
                      <w14:ligatures w14:val="none"/>
                    </w:rPr>
                    <w:t xml:space="preserve"> Supported</w:t>
                  </w:r>
                </w:p>
              </w:tc>
              <w:tc>
                <w:tcPr>
                  <w:tcW w:type="auto" w:w="0"/>
                  <w:tcBorders>
                    <w:top w:val="single" w:color="E6E6E6" w:sz="6" w:space="0"/>
                    <w:left w:val="single" w:color="E6E6E6" w:sz="6" w:space="0"/>
                    <w:bottom w:val="single" w:color="E6E6E6" w:sz="6" w:space="0"/>
                    <w:right w:val="single" w:color="E6E6E6" w:sz="6" w:space="0"/>
                  </w:tcBorders>
                  <w:vAlign w:val="center"/>
                </w:tcPr>
                <w:p>
                  <w:pPr>
                    <w:pBdr/>
                    <w:spacing w:after="0" w:line="240" w:lineRule="auto"/>
                    <w:rPr>
                      <w:rFonts w:ascii="Times New Roman" w:hAnsi="Times New Roman" w:eastAsia="Times New Roman" w:cs="Times New Roman"/>
                      <w14:ligatures w14:val="none"/>
                    </w:rPr>
                  </w:pPr>
                  <w:r>
                    <w:rPr>
                      <w:rFonts w:ascii="Times New Roman" w:hAnsi="Times New Roman" w:eastAsia="Times New Roman" w:cs="Times New Roman"/>
                      <w14:ligatures w14:val="none"/>
                    </w:rPr>
                    <w:t xml:space="preserve">Built-in Find and Replace functionality available.</w:t>
                  </w:r>
                </w:p>
              </w:tc>
            </w:tr>
            <w:tr>
              <w:tblPrEx>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20" w:hRule="atLeast"/>
                <w:tblCellSpacing w:w="15" w:type="dxa"/>
                <w:jc w:val="left"/>
              </w:trPr>
              <w:tc>
                <w:tcPr>
                  <w:tcW w:type="auto" w:w="0"/>
                  <w:tcBorders>
                    <w:top w:val="single" w:color="E6E6E6" w:sz="6" w:space="0"/>
                    <w:left w:val="single" w:color="E6E6E6" w:sz="6" w:space="0"/>
                    <w:bottom w:val="single" w:color="E6E6E6" w:sz="6" w:space="0"/>
                    <w:right w:val="single" w:color="E6E6E6" w:sz="6" w:space="0"/>
                  </w:tcBorders>
                  <w:vAlign w:val="center"/>
                </w:tcPr>
                <w:p>
                  <w:pPr>
                    <w:pBdr/>
                    <w:spacing w:after="0" w:line="240" w:lineRule="auto"/>
                    <w:rPr>
                      <w:rFonts w:ascii="Times New Roman" w:hAnsi="Times New Roman" w:eastAsia="Times New Roman" w:cs="Times New Roman"/>
                      <w14:ligatures w14:val="none"/>
                    </w:rPr>
                  </w:pPr>
                  <w:r>
                    <w:rPr>
                      <w:rFonts w:ascii="Times New Roman" w:hAnsi="Times New Roman" w:eastAsia="Times New Roman" w:cs="Times New Roman"/>
                      <w14:ligatures w14:val="none"/>
                    </w:rPr>
                    <w:t xml:space="preserve">Special Characters</w:t>
                  </w:r>
                </w:p>
              </w:tc>
              <w:tc>
                <w:tcPr>
                  <w:tcW w:type="auto" w:w="0"/>
                  <w:tcBorders>
                    <w:top w:val="single" w:color="E6E6E6" w:sz="6" w:space="0"/>
                    <w:left w:val="single" w:color="E6E6E6" w:sz="6" w:space="0"/>
                    <w:bottom w:val="single" w:color="E6E6E6" w:sz="6" w:space="0"/>
                    <w:right w:val="single" w:color="E6E6E6" w:sz="6" w:space="0"/>
                  </w:tcBorders>
                  <w:vAlign w:val="center"/>
                </w:tcPr>
                <w:p>
                  <w:pPr>
                    <w:pBdr/>
                    <w:spacing w:after="0" w:line="240" w:lineRule="auto"/>
                    <w:rPr>
                      <w:rFonts w:ascii="Times New Roman" w:hAnsi="Times New Roman" w:eastAsia="Times New Roman" w:cs="Times New Roman"/>
                      <w14:ligatures w14:val="none"/>
                    </w:rPr>
                  </w:pPr>
                  <w:r>
                    <w:rPr>
                      <w:rFonts w:ascii="Segoe UI Emoji" w:hAnsi="Segoe UI Emoji" w:eastAsia="Times New Roman" w:cs="Segoe UI Emoji"/>
                      <w14:ligatures w14:val="none"/>
                    </w:rPr>
                    <w:t xml:space="preserve">✅</w:t>
                  </w:r>
                  <w:r>
                    <w:rPr>
                      <w:rFonts w:ascii="Times New Roman" w:hAnsi="Times New Roman" w:eastAsia="Times New Roman" w:cs="Times New Roman"/>
                      <w14:ligatures w14:val="none"/>
                    </w:rPr>
                    <w:t xml:space="preserve"> Supported</w:t>
                  </w:r>
                </w:p>
              </w:tc>
              <w:tc>
                <w:tcPr>
                  <w:tcW w:type="auto" w:w="0"/>
                  <w:tcBorders>
                    <w:top w:val="single" w:color="E6E6E6" w:sz="6" w:space="0"/>
                    <w:left w:val="single" w:color="E6E6E6" w:sz="6" w:space="0"/>
                    <w:bottom w:val="single" w:color="E6E6E6" w:sz="6" w:space="0"/>
                    <w:right w:val="single" w:color="E6E6E6" w:sz="6" w:space="0"/>
                  </w:tcBorders>
                  <w:vAlign w:val="center"/>
                </w:tcPr>
                <w:p>
                  <w:pPr>
                    <w:pBdr/>
                    <w:spacing w:after="0" w:line="240" w:lineRule="auto"/>
                    <w:rPr>
                      <w:rFonts w:ascii="Times New Roman" w:hAnsi="Times New Roman" w:eastAsia="Times New Roman" w:cs="Times New Roman"/>
                      <w14:ligatures w14:val="none"/>
                    </w:rPr>
                  </w:pPr>
                  <w:r>
                    <w:rPr>
                      <w:rFonts w:ascii="Times New Roman" w:hAnsi="Times New Roman" w:eastAsia="Times New Roman" w:cs="Times New Roman"/>
                      <w14:ligatures w14:val="none"/>
                    </w:rPr>
                    <w:t xml:space="preserve">Special characters and symbols can be inserted into the document.</w:t>
                  </w:r>
                </w:p>
              </w:tc>
            </w:tr>
            <w:tr>
              <w:tblPrEx>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20" w:hRule="atLeast"/>
                <w:tblCellSpacing w:w="15" w:type="dxa"/>
                <w:jc w:val="left"/>
              </w:trPr>
              <w:tc>
                <w:tcPr>
                  <w:tcW w:type="auto" w:w="0"/>
                  <w:tcBorders>
                    <w:top w:val="single" w:color="E6E6E6" w:sz="6" w:space="0"/>
                    <w:left w:val="single" w:color="E6E6E6" w:sz="6" w:space="0"/>
                    <w:bottom w:val="single" w:color="E6E6E6" w:sz="6" w:space="0"/>
                    <w:right w:val="single" w:color="E6E6E6" w:sz="6" w:space="0"/>
                  </w:tcBorders>
                  <w:vAlign w:val="center"/>
                </w:tcPr>
                <w:p>
                  <w:pPr>
                    <w:pBdr/>
                    <w:spacing w:after="0" w:line="240" w:lineRule="auto"/>
                    <w:rPr>
                      <w:rFonts w:ascii="Times New Roman" w:hAnsi="Times New Roman" w:eastAsia="Times New Roman" w:cs="Times New Roman"/>
                      <w14:ligatures w14:val="none"/>
                    </w:rPr>
                  </w:pPr>
                  <w:r>
                    <w:rPr>
                      <w:rFonts w:ascii="Times New Roman" w:hAnsi="Times New Roman" w:eastAsia="Times New Roman" w:cs="Times New Roman"/>
                      <w14:ligatures w14:val="none"/>
                    </w:rPr>
                    <w:t xml:space="preserve">Emoji</w:t>
                  </w:r>
                </w:p>
              </w:tc>
              <w:tc>
                <w:tcPr>
                  <w:tcW w:type="auto" w:w="0"/>
                  <w:tcBorders>
                    <w:top w:val="single" w:color="E6E6E6" w:sz="6" w:space="0"/>
                    <w:left w:val="single" w:color="E6E6E6" w:sz="6" w:space="0"/>
                    <w:bottom w:val="single" w:color="E6E6E6" w:sz="6" w:space="0"/>
                    <w:right w:val="single" w:color="E6E6E6" w:sz="6" w:space="0"/>
                  </w:tcBorders>
                  <w:vAlign w:val="center"/>
                </w:tcPr>
                <w:p>
                  <w:pPr>
                    <w:pBdr/>
                    <w:spacing w:after="0" w:line="240" w:lineRule="auto"/>
                    <w:rPr>
                      <w:rFonts w:ascii="Times New Roman" w:hAnsi="Times New Roman" w:eastAsia="Times New Roman" w:cs="Times New Roman"/>
                      <w14:ligatures w14:val="none"/>
                    </w:rPr>
                  </w:pPr>
                  <w:r>
                    <w:rPr>
                      <w:rFonts w:ascii="Segoe UI Emoji" w:hAnsi="Segoe UI Emoji" w:eastAsia="Times New Roman" w:cs="Segoe UI Emoji"/>
                      <w14:ligatures w14:val="none"/>
                    </w:rPr>
                    <w:t xml:space="preserve">✅</w:t>
                  </w:r>
                  <w:r>
                    <w:rPr>
                      <w:rFonts w:ascii="Times New Roman" w:hAnsi="Times New Roman" w:eastAsia="Times New Roman" w:cs="Times New Roman"/>
                      <w14:ligatures w14:val="none"/>
                    </w:rPr>
                    <w:t xml:space="preserve"> Supported</w:t>
                  </w:r>
                </w:p>
              </w:tc>
              <w:tc>
                <w:tcPr>
                  <w:tcW w:type="auto" w:w="0"/>
                  <w:tcBorders>
                    <w:top w:val="single" w:color="E6E6E6" w:sz="6" w:space="0"/>
                    <w:left w:val="single" w:color="E6E6E6" w:sz="6" w:space="0"/>
                    <w:bottom w:val="single" w:color="E6E6E6" w:sz="6" w:space="0"/>
                    <w:right w:val="single" w:color="E6E6E6" w:sz="6" w:space="0"/>
                  </w:tcBorders>
                  <w:vAlign w:val="center"/>
                </w:tcPr>
                <w:p>
                  <w:pPr>
                    <w:pBdr/>
                    <w:spacing w:after="0" w:line="240" w:lineRule="auto"/>
                    <w:rPr>
                      <w:rFonts w:ascii="Times New Roman" w:hAnsi="Times New Roman" w:eastAsia="Times New Roman" w:cs="Times New Roman"/>
                      <w14:ligatures w14:val="none"/>
                    </w:rPr>
                  </w:pPr>
                  <w:r>
                    <w:rPr>
                      <w:rFonts w:ascii="Times New Roman" w:hAnsi="Times New Roman" w:eastAsia="Times New Roman" w:cs="Times New Roman"/>
                      <w14:ligatures w14:val="none"/>
                    </w:rPr>
                    <w:t xml:space="preserve">Emojis can be inserted as Unicode characters into the document.</w:t>
                  </w:r>
                </w:p>
              </w:tc>
            </w:tr>
            <w:tr>
              <w:tblPrEx>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20" w:hRule="atLeast"/>
                <w:tblCellSpacing w:w="15" w:type="dxa"/>
                <w:jc w:val="left"/>
              </w:trPr>
              <w:tc>
                <w:tcPr>
                  <w:tcW w:type="auto" w:w="0"/>
                  <w:tcBorders>
                    <w:top w:val="single" w:color="E6E6E6" w:sz="6" w:space="0"/>
                    <w:left w:val="single" w:color="E6E6E6" w:sz="6" w:space="0"/>
                    <w:bottom w:val="single" w:color="E6E6E6" w:sz="6" w:space="0"/>
                    <w:right w:val="single" w:color="E6E6E6" w:sz="6" w:space="0"/>
                  </w:tcBorders>
                  <w:vAlign w:val="center"/>
                </w:tcPr>
                <w:p>
                  <w:pPr>
                    <w:pBdr/>
                    <w:spacing w:after="0" w:line="240" w:lineRule="auto"/>
                    <w:rPr>
                      <w:rFonts w:ascii="Times New Roman" w:hAnsi="Times New Roman" w:eastAsia="Times New Roman" w:cs="Times New Roman"/>
                      <w14:ligatures w14:val="none"/>
                    </w:rPr>
                  </w:pPr>
                  <w:r>
                    <w:rPr>
                      <w:rFonts w:ascii="Times New Roman" w:hAnsi="Times New Roman" w:eastAsia="Times New Roman" w:cs="Times New Roman"/>
                      <w14:ligatures w14:val="none"/>
                    </w:rPr>
                    <w:t xml:space="preserve">Fullscreen</w:t>
                  </w:r>
                </w:p>
              </w:tc>
              <w:tc>
                <w:tcPr>
                  <w:tcW w:type="auto" w:w="0"/>
                  <w:tcBorders>
                    <w:top w:val="single" w:color="E6E6E6" w:sz="6" w:space="0"/>
                    <w:left w:val="single" w:color="E6E6E6" w:sz="6" w:space="0"/>
                    <w:bottom w:val="single" w:color="E6E6E6" w:sz="6" w:space="0"/>
                    <w:right w:val="single" w:color="E6E6E6" w:sz="6" w:space="0"/>
                  </w:tcBorders>
                  <w:vAlign w:val="center"/>
                </w:tcPr>
                <w:p>
                  <w:pPr>
                    <w:pBdr/>
                    <w:spacing w:after="0" w:line="240" w:lineRule="auto"/>
                    <w:rPr>
                      <w:rFonts w:ascii="Times New Roman" w:hAnsi="Times New Roman" w:eastAsia="Times New Roman" w:cs="Times New Roman"/>
                      <w14:ligatures w14:val="none"/>
                    </w:rPr>
                  </w:pPr>
                  <w:r>
                    <w:rPr>
                      <w:rFonts w:ascii="Segoe UI Emoji" w:hAnsi="Segoe UI Emoji" w:eastAsia="Times New Roman" w:cs="Segoe UI Emoji"/>
                      <w14:ligatures w14:val="none"/>
                    </w:rPr>
                    <w:t xml:space="preserve">✅</w:t>
                  </w:r>
                  <w:r>
                    <w:rPr>
                      <w:rFonts w:ascii="Times New Roman" w:hAnsi="Times New Roman" w:eastAsia="Times New Roman" w:cs="Times New Roman"/>
                      <w14:ligatures w14:val="none"/>
                    </w:rPr>
                    <w:t xml:space="preserve"> Supported</w:t>
                  </w:r>
                </w:p>
              </w:tc>
              <w:tc>
                <w:tcPr>
                  <w:tcW w:type="auto" w:w="0"/>
                  <w:tcBorders>
                    <w:top w:val="single" w:color="E6E6E6" w:sz="6" w:space="0"/>
                    <w:left w:val="single" w:color="E6E6E6" w:sz="6" w:space="0"/>
                    <w:bottom w:val="single" w:color="E6E6E6" w:sz="6" w:space="0"/>
                    <w:right w:val="single" w:color="E6E6E6" w:sz="6" w:space="0"/>
                  </w:tcBorders>
                  <w:vAlign w:val="center"/>
                </w:tcPr>
                <w:p>
                  <w:pPr>
                    <w:pBdr/>
                    <w:spacing w:after="0" w:line="240" w:lineRule="auto"/>
                    <w:rPr>
                      <w:rFonts w:ascii="Times New Roman" w:hAnsi="Times New Roman" w:eastAsia="Times New Roman" w:cs="Times New Roman"/>
                      <w14:ligatures w14:val="none"/>
                    </w:rPr>
                  </w:pPr>
                  <w:r>
                    <w:rPr>
                      <w:rFonts w:ascii="Times New Roman" w:hAnsi="Times New Roman" w:eastAsia="Times New Roman" w:cs="Times New Roman"/>
                      <w14:ligatures w14:val="none"/>
                    </w:rPr>
                    <w:t xml:space="preserve">The Document Editor can be displayed in full-</w:t>
                  </w:r>
                  <w:r>
                    <w:rPr>
                      <w:rFonts w:ascii="Times New Roman" w:hAnsi="Times New Roman" w:eastAsia="Times New Roman" w:cs="Times New Roman"/>
                      <w14:ligatures w14:val="none"/>
                    </w:rPr>
                    <w:t xml:space="preserve">screen mode through application implementation or demo configuration.</w:t>
                  </w:r>
                </w:p>
              </w:tc>
            </w:tr>
          </w:tbl>
          <w:p>
            <w:pPr>
              <w:pBdr/>
              <w:spacing/>
              <w:rPr/>
            </w:pPr>
          </w:p>
        </w:tc>
      </w:tr>
      <w:tr>
        <w:tblPrEx>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20" w:hRule="atLeast"/>
          <w:tblCellSpacing w:w="15" w:type="dxa"/>
          <w:jc w:val="left"/>
        </w:trPr>
        <w:tc>
          <w:tcPr>
            <w:tcW w:type="auto" w:w="0"/>
            <w:tcBorders>
              <w:top w:val="single" w:color="E6E6E6" w:sz="6" w:space="0"/>
              <w:left w:val="single" w:color="E6E6E6" w:sz="6" w:space="0"/>
              <w:bottom w:val="single" w:color="E6E6E6" w:sz="6" w:space="0"/>
              <w:right w:val="single" w:color="E6E6E6" w:sz="6" w:space="0"/>
            </w:tcBorders>
            <w:vAlign w:val="center"/>
          </w:tcPr>
          <w:p>
            <w:pPr>
              <w:pBdr/>
              <w:spacing/>
              <w:rPr/>
            </w:pPr>
            <w:r>
              <w:rPr/>
              <w:t xml:space="preserve">Internationalization</w:t>
            </w:r>
          </w:p>
        </w:tc>
        <w:tc>
          <w:tcPr>
            <w:tcW w:type="auto" w:w="0"/>
            <w:tcBorders>
              <w:top w:val="single" w:color="E6E6E6" w:sz="6" w:space="0"/>
              <w:left w:val="single" w:color="E6E6E6" w:sz="6" w:space="0"/>
              <w:bottom w:val="single" w:color="E6E6E6" w:sz="6" w:space="0"/>
              <w:right w:val="single" w:color="E6E6E6" w:sz="6" w:space="0"/>
            </w:tcBorders>
            <w:vAlign w:val="center"/>
          </w:tcPr>
          <w:p>
            <w:pPr>
              <w:pBdr/>
              <w:spacing/>
              <w:rPr/>
            </w:pPr>
            <w:r>
              <w:rPr/>
              <w:t xml:space="preserve">Localization Support</w:t>
            </w:r>
          </w:p>
        </w:tc>
        <w:tc>
          <w:tcPr>
            <w:tcW w:type="auto" w:w="0"/>
            <w:tcBorders>
              <w:top w:val="single" w:color="E6E6E6" w:sz="6" w:space="0"/>
              <w:left w:val="single" w:color="E6E6E6" w:sz="6" w:space="0"/>
              <w:bottom w:val="single" w:color="E6E6E6" w:sz="6" w:space="0"/>
              <w:right w:val="single" w:color="E6E6E6" w:sz="6" w:space="0"/>
            </w:tcBorders>
            <w:vAlign w:val="center"/>
          </w:tcPr>
          <w:p>
            <w:pPr>
              <w:pBdr/>
              <w:spacing/>
              <w:rPr/>
            </w:pPr>
            <w:r>
              <w:rPr>
                <w:rFonts w:ascii="Segoe UI Emoji" w:hAnsi="Segoe UI Emoji" w:cs="Segoe UI Emoji"/>
              </w:rPr>
              <w:t xml:space="preserve">✅</w:t>
            </w:r>
            <w:r>
              <w:rPr/>
              <w:t xml:space="preserve"> Available</w:t>
            </w:r>
          </w:p>
        </w:tc>
        <w:tc>
          <w:tcPr>
            <w:tcW w:type="auto" w:w="0"/>
            <w:tcBorders>
              <w:top w:val="single" w:color="E6E6E6" w:sz="6" w:space="0"/>
              <w:left w:val="single" w:color="E6E6E6" w:sz="6" w:space="0"/>
              <w:bottom w:val="single" w:color="E6E6E6" w:sz="6" w:space="0"/>
              <w:right w:val="single" w:color="E6E6E6" w:sz="6" w:space="0"/>
            </w:tcBorders>
            <w:vAlign w:val="center"/>
          </w:tcPr>
          <w:p>
            <w:pPr>
              <w:pBdr/>
              <w:spacing/>
              <w:rPr/>
            </w:pPr>
            <w:r>
              <w:rPr/>
              <w:t xml:space="preserve">Syncfusion supports localized UI resources and multiple languages similar to CKEditor's internationalization capabilities.</w:t>
            </w:r>
          </w:p>
        </w:tc>
      </w:tr>
      <w:tr>
        <w:tblPrEx>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20" w:hRule="atLeast"/>
          <w:tblCellSpacing w:w="15" w:type="dxa"/>
          <w:jc w:val="left"/>
        </w:trPr>
        <w:tc>
          <w:tcPr>
            <w:tcW w:type="auto" w:w="0"/>
            <w:tcBorders>
              <w:top w:val="single" w:color="E6E6E6" w:sz="6" w:space="0"/>
              <w:left w:val="single" w:color="E6E6E6" w:sz="6" w:space="0"/>
              <w:bottom w:val="single" w:color="E6E6E6" w:sz="6" w:space="0"/>
              <w:right w:val="single" w:color="E6E6E6" w:sz="6" w:space="0"/>
            </w:tcBorders>
            <w:vAlign w:val="center"/>
          </w:tcPr>
          <w:p>
            <w:pPr>
              <w:pBdr/>
              <w:spacing/>
              <w:rPr/>
            </w:pPr>
            <w:r>
              <w:rPr/>
              <w:t xml:space="preserve">Paste from Office Enhanced</w:t>
            </w:r>
          </w:p>
        </w:tc>
        <w:tc>
          <w:tcPr>
            <w:tcW w:type="auto" w:w="0"/>
            <w:tcBorders>
              <w:top w:val="single" w:color="E6E6E6" w:sz="6" w:space="0"/>
              <w:left w:val="single" w:color="E6E6E6" w:sz="6" w:space="0"/>
              <w:bottom w:val="single" w:color="E6E6E6" w:sz="6" w:space="0"/>
              <w:right w:val="single" w:color="E6E6E6" w:sz="6" w:space="0"/>
            </w:tcBorders>
            <w:vAlign w:val="center"/>
          </w:tcPr>
          <w:p>
            <w:pPr>
              <w:pBdr/>
              <w:spacing/>
              <w:rPr/>
            </w:pPr>
            <w:r>
              <w:rPr/>
              <w:t xml:space="preserve">Open DOCX / Import Word Documents</w:t>
            </w:r>
          </w:p>
        </w:tc>
        <w:tc>
          <w:tcPr>
            <w:tcW w:type="auto" w:w="0"/>
            <w:tcBorders>
              <w:top w:val="single" w:color="E6E6E6" w:sz="6" w:space="0"/>
              <w:left w:val="single" w:color="E6E6E6" w:sz="6" w:space="0"/>
              <w:bottom w:val="single" w:color="E6E6E6" w:sz="6" w:space="0"/>
              <w:right w:val="single" w:color="E6E6E6" w:sz="6" w:space="0"/>
            </w:tcBorders>
            <w:vAlign w:val="center"/>
          </w:tcPr>
          <w:p>
            <w:pPr>
              <w:pBdr/>
              <w:spacing/>
              <w:rPr/>
            </w:pPr>
            <w:r>
              <w:rPr>
                <w:rFonts w:ascii="Segoe UI Emoji" w:hAnsi="Segoe UI Emoji" w:cs="Segoe UI Emoji"/>
              </w:rPr>
              <w:t xml:space="preserve">✅</w:t>
            </w:r>
            <w:r>
              <w:rPr/>
              <w:t xml:space="preserve"> Available</w:t>
            </w:r>
          </w:p>
        </w:tc>
        <w:tc>
          <w:tcPr>
            <w:tcW w:type="auto" w:w="0"/>
            <w:tcBorders>
              <w:top w:val="single" w:color="E6E6E6" w:sz="6" w:space="0"/>
              <w:left w:val="single" w:color="E6E6E6" w:sz="6" w:space="0"/>
              <w:bottom w:val="single" w:color="E6E6E6" w:sz="6" w:space="0"/>
              <w:right w:val="single" w:color="E6E6E6" w:sz="6" w:space="0"/>
            </w:tcBorders>
            <w:vAlign w:val="center"/>
          </w:tcPr>
          <w:p>
            <w:pPr>
              <w:pBdr/>
              <w:spacing/>
              <w:rPr/>
            </w:pPr>
            <w:r>
              <w:rPr/>
              <w:t xml:space="preserve">In fact, Syncfusion's approach is DOCX-</w:t>
            </w:r>
            <w:r>
              <w:rPr/>
              <w:t xml:space="preserve">native. Instead of converting Office content into HTML, Word documents can be opened directly.</w:t>
            </w:r>
          </w:p>
        </w:tc>
      </w:tr>
      <w:tr>
        <w:tblPrEx>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20" w:hRule="atLeast"/>
          <w:tblCellSpacing w:w="15" w:type="dxa"/>
          <w:jc w:val="left"/>
        </w:trPr>
        <w:tc>
          <w:tcPr>
            <w:tcW w:type="auto" w:w="0"/>
            <w:tcBorders>
              <w:top w:val="single" w:color="E6E6E6" w:sz="6" w:space="0"/>
              <w:left w:val="single" w:color="E6E6E6" w:sz="6" w:space="0"/>
              <w:bottom w:val="single" w:color="E6E6E6" w:sz="6" w:space="0"/>
              <w:right w:val="single" w:color="E6E6E6" w:sz="6" w:space="0"/>
            </w:tcBorders>
            <w:vAlign w:val="center"/>
          </w:tcPr>
          <w:p>
            <w:pPr>
              <w:pBdr/>
              <w:spacing/>
              <w:rPr/>
            </w:pPr>
            <w:r>
              <w:rPr/>
              <w:t xml:space="preserve">Source Code Editing and HTML Support</w:t>
            </w:r>
          </w:p>
        </w:tc>
        <w:tc>
          <w:tcPr>
            <w:tcW w:type="auto" w:w="0"/>
            <w:tcBorders>
              <w:top w:val="single" w:color="E6E6E6" w:sz="6" w:space="0"/>
              <w:left w:val="single" w:color="E6E6E6" w:sz="6" w:space="0"/>
              <w:bottom w:val="single" w:color="E6E6E6" w:sz="6" w:space="0"/>
              <w:right w:val="single" w:color="E6E6E6" w:sz="6" w:space="0"/>
            </w:tcBorders>
            <w:vAlign w:val="center"/>
          </w:tcPr>
          <w:p>
            <w:pPr>
              <w:pBdr/>
              <w:spacing/>
              <w:rPr/>
            </w:pPr>
            <w:r>
              <w:rPr/>
              <w:t xml:space="preserve">No Direct Equivalent</w:t>
            </w:r>
          </w:p>
        </w:tc>
        <w:tc>
          <w:tcPr>
            <w:tcW w:type="auto" w:w="0"/>
            <w:tcBorders>
              <w:top w:val="single" w:color="E6E6E6" w:sz="6" w:space="0"/>
              <w:left w:val="single" w:color="E6E6E6" w:sz="6" w:space="0"/>
              <w:bottom w:val="single" w:color="E6E6E6" w:sz="6" w:space="0"/>
              <w:right w:val="single" w:color="E6E6E6" w:sz="6" w:space="0"/>
            </w:tcBorders>
            <w:vAlign w:val="center"/>
          </w:tcPr>
          <w:p>
            <w:pPr>
              <w:pBdr/>
              <w:spacing/>
              <w:rPr/>
            </w:pPr>
            <w:r>
              <w:rPr>
                <w:rFonts w:ascii="Segoe UI Emoji" w:hAnsi="Segoe UI Emoji" w:cs="Segoe UI Emoji"/>
              </w:rPr>
              <w:t xml:space="preserve">⚪</w:t>
            </w:r>
            <w:r>
              <w:rPr/>
              <w:t xml:space="preserve"> Not Applicable</w:t>
            </w:r>
          </w:p>
        </w:tc>
        <w:tc>
          <w:tcPr>
            <w:tcW w:type="auto" w:w="0"/>
            <w:tcBorders>
              <w:top w:val="single" w:color="E6E6E6" w:sz="6" w:space="0"/>
              <w:left w:val="single" w:color="E6E6E6" w:sz="6" w:space="0"/>
              <w:bottom w:val="single" w:color="E6E6E6" w:sz="6" w:space="0"/>
              <w:right w:val="single" w:color="E6E6E6" w:sz="6" w:space="0"/>
            </w:tcBorders>
            <w:vAlign w:val="center"/>
          </w:tcPr>
          <w:p>
            <w:pPr>
              <w:pBdr/>
              <w:spacing/>
              <w:rPr/>
            </w:pPr>
            <w:r>
              <w:rPr/>
              <w:t xml:space="preserve">CKEditor is fundamentally an HTML editor and therefore exposes HTML source-code editing. Syncfusion Document Editor is a DOCX/Word processor, so HTML source editing is outside its intended use case. This is an architectural difference rather than a missing feature.</w:t>
            </w:r>
          </w:p>
        </w:tc>
      </w:tr>
      <w:tr>
        <w:tblPrEx>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20" w:hRule="atLeast"/>
          <w:tblCellSpacing w:w="15" w:type="dxa"/>
          <w:jc w:val="left"/>
        </w:trPr>
        <w:tc>
          <w:tcPr>
            <w:tcW w:type="auto" w:w="0"/>
            <w:tcBorders>
              <w:top w:val="single" w:color="E6E6E6" w:sz="6" w:space="0"/>
              <w:left w:val="single" w:color="E6E6E6" w:sz="6" w:space="0"/>
              <w:bottom w:val="single" w:color="E6E6E6" w:sz="6" w:space="0"/>
              <w:right w:val="single" w:color="E6E6E6" w:sz="6" w:space="0"/>
            </w:tcBorders>
            <w:vAlign w:val="center"/>
          </w:tcPr>
          <w:p>
            <w:pPr>
              <w:pBdr/>
              <w:spacing/>
              <w:rPr/>
            </w:pPr>
            <w:r>
              <w:rPr/>
              <w:t xml:space="preserve">Markdown Editor</w:t>
            </w:r>
          </w:p>
        </w:tc>
        <w:tc>
          <w:tcPr>
            <w:tcW w:type="auto" w:w="0"/>
            <w:tcBorders>
              <w:top w:val="single" w:color="E6E6E6" w:sz="6" w:space="0"/>
              <w:left w:val="single" w:color="E6E6E6" w:sz="6" w:space="0"/>
              <w:bottom w:val="single" w:color="E6E6E6" w:sz="6" w:space="0"/>
              <w:right w:val="single" w:color="E6E6E6" w:sz="6" w:space="0"/>
            </w:tcBorders>
            <w:vAlign w:val="center"/>
          </w:tcPr>
          <w:p>
            <w:pPr>
              <w:pBdr/>
              <w:spacing/>
              <w:rPr/>
            </w:pPr>
            <w:r>
              <w:rPr/>
              <w:t xml:space="preserve">No Direct Equivalent</w:t>
            </w:r>
          </w:p>
        </w:tc>
        <w:tc>
          <w:tcPr>
            <w:tcW w:type="auto" w:w="0"/>
            <w:tcBorders>
              <w:top w:val="single" w:color="E6E6E6" w:sz="6" w:space="0"/>
              <w:left w:val="single" w:color="E6E6E6" w:sz="6" w:space="0"/>
              <w:bottom w:val="single" w:color="E6E6E6" w:sz="6" w:space="0"/>
              <w:right w:val="single" w:color="E6E6E6" w:sz="6" w:space="0"/>
            </w:tcBorders>
            <w:vAlign w:val="center"/>
          </w:tcPr>
          <w:p>
            <w:pPr>
              <w:pBdr/>
              <w:spacing/>
              <w:rPr/>
            </w:pPr>
            <w:r>
              <w:rPr>
                <w:rFonts w:ascii="Segoe UI Emoji" w:hAnsi="Segoe UI Emoji" w:cs="Segoe UI Emoji"/>
              </w:rPr>
              <w:t xml:space="preserve">⚪</w:t>
            </w:r>
            <w:r>
              <w:rPr/>
              <w:t xml:space="preserve"> Not Applicable</w:t>
            </w:r>
          </w:p>
        </w:tc>
        <w:tc>
          <w:tcPr>
            <w:tcW w:type="auto" w:w="0"/>
            <w:tcBorders>
              <w:top w:val="single" w:color="E6E6E6" w:sz="6" w:space="0"/>
              <w:left w:val="single" w:color="E6E6E6" w:sz="6" w:space="0"/>
              <w:bottom w:val="single" w:color="E6E6E6" w:sz="6" w:space="0"/>
              <w:right w:val="single" w:color="E6E6E6" w:sz="6" w:space="0"/>
            </w:tcBorders>
            <w:vAlign w:val="center"/>
          </w:tcPr>
          <w:p>
            <w:pPr>
              <w:pBdr/>
              <w:spacing/>
              <w:rPr/>
            </w:pPr>
            <w:r>
              <w:rPr/>
              <w:t xml:space="preserve">Markdown editing is relevant for content management systems, technical documentation, and web publishing. Syncfusion targets Word document editing and preservation of DOCX fidelity, making Markdown support largely unrelated to its core scenario.</w:t>
            </w:r>
          </w:p>
        </w:tc>
      </w:tr>
      <w:tr>
        <w:tblPrEx>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20" w:hRule="atLeast"/>
          <w:tblCellSpacing w:w="15" w:type="dxa"/>
          <w:jc w:val="left"/>
        </w:trPr>
        <w:tc>
          <w:tcPr>
            <w:tcW w:type="auto" w:w="0"/>
            <w:tcBorders>
              <w:top w:val="single" w:color="E6E6E6" w:sz="6" w:space="0"/>
              <w:left w:val="single" w:color="E6E6E6" w:sz="6" w:space="0"/>
              <w:bottom w:val="single" w:color="E6E6E6" w:sz="6" w:space="0"/>
              <w:right w:val="single" w:color="E6E6E6" w:sz="6" w:space="0"/>
            </w:tcBorders>
            <w:vAlign w:val="center"/>
          </w:tcPr>
          <w:p>
            <w:pPr>
              <w:pBdr/>
              <w:spacing/>
              <w:rPr/>
            </w:pPr>
            <w:r>
              <w:rPr/>
              <w:t xml:space="preserve">Headless Editor</w:t>
            </w:r>
          </w:p>
        </w:tc>
        <w:tc>
          <w:tcPr>
            <w:tcW w:type="auto" w:w="0"/>
            <w:tcBorders>
              <w:top w:val="single" w:color="E6E6E6" w:sz="6" w:space="0"/>
              <w:left w:val="single" w:color="E6E6E6" w:sz="6" w:space="0"/>
              <w:bottom w:val="single" w:color="E6E6E6" w:sz="6" w:space="0"/>
              <w:right w:val="single" w:color="E6E6E6" w:sz="6" w:space="0"/>
            </w:tcBorders>
            <w:vAlign w:val="center"/>
          </w:tcPr>
          <w:p>
            <w:pPr>
              <w:pBdr/>
              <w:spacing/>
              <w:rPr/>
            </w:pPr>
            <w:r>
              <w:rPr/>
              <w:t xml:space="preserve">No Direct Equivalent</w:t>
            </w:r>
          </w:p>
        </w:tc>
        <w:tc>
          <w:tcPr>
            <w:tcW w:type="auto" w:w="0"/>
            <w:tcBorders>
              <w:top w:val="single" w:color="E6E6E6" w:sz="6" w:space="0"/>
              <w:left w:val="single" w:color="E6E6E6" w:sz="6" w:space="0"/>
              <w:bottom w:val="single" w:color="E6E6E6" w:sz="6" w:space="0"/>
              <w:right w:val="single" w:color="E6E6E6" w:sz="6" w:space="0"/>
            </w:tcBorders>
            <w:vAlign w:val="center"/>
          </w:tcPr>
          <w:p>
            <w:pPr>
              <w:pBdr/>
              <w:spacing/>
              <w:rPr/>
            </w:pPr>
            <w:r>
              <w:rPr>
                <w:rFonts w:ascii="Segoe UI Emoji" w:hAnsi="Segoe UI Emoji" w:cs="Segoe UI Emoji"/>
              </w:rPr>
              <w:t xml:space="preserve">⚪</w:t>
            </w:r>
            <w:r>
              <w:rPr/>
              <w:t xml:space="preserve"> Not Applicable</w:t>
            </w:r>
          </w:p>
        </w:tc>
        <w:tc>
          <w:tcPr>
            <w:tcW w:type="auto" w:w="0"/>
            <w:tcBorders>
              <w:top w:val="single" w:color="E6E6E6" w:sz="6" w:space="0"/>
              <w:left w:val="single" w:color="E6E6E6" w:sz="6" w:space="0"/>
              <w:bottom w:val="single" w:color="E6E6E6" w:sz="6" w:space="0"/>
              <w:right w:val="single" w:color="E6E6E6" w:sz="6" w:space="0"/>
            </w:tcBorders>
            <w:vAlign w:val="center"/>
          </w:tcPr>
          <w:p>
            <w:pPr>
              <w:pBdr/>
              <w:spacing/>
              <w:rPr/>
            </w:pPr>
            <w:r>
              <w:rPr/>
              <w:t xml:space="preserve">CKEditor's headless editor is a developer-</w:t>
            </w:r>
            <w:r>
              <w:rPr/>
              <w:t xml:space="preserve">focused architecture option that allows custom UI construction. Syncfusion provides a complete Word-processing UI out of the box. This is a platform design choice rather than a document-editing capability gap. </w:t>
            </w:r>
          </w:p>
        </w:tc>
      </w:tr>
      <w:tr>
        <w:tblPrEx>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20" w:hRule="atLeast"/>
          <w:tblCellSpacing w:w="15" w:type="dxa"/>
          <w:jc w:val="left"/>
        </w:trPr>
        <w:tc>
          <w:tcPr>
            <w:tcW w:type="auto" w:w="0"/>
            <w:tcBorders>
              <w:top w:val="single" w:color="E6E6E6" w:sz="6" w:space="0"/>
              <w:left w:val="single" w:color="E6E6E6" w:sz="6" w:space="0"/>
              <w:bottom w:val="single" w:color="E6E6E6" w:sz="6" w:space="0"/>
              <w:right w:val="single" w:color="E6E6E6" w:sz="6" w:space="0"/>
            </w:tcBorders>
            <w:vAlign w:val="center"/>
          </w:tcPr>
          <w:p>
            <w:pPr>
              <w:pBdr/>
              <w:spacing/>
              <w:rPr/>
            </w:pPr>
            <w:r>
              <w:rPr/>
              <w:t xml:space="preserve">Spellchecker (WProofreader)</w:t>
            </w:r>
          </w:p>
        </w:tc>
        <w:tc>
          <w:tcPr>
            <w:tcW w:type="auto" w:w="0"/>
            <w:tcBorders>
              <w:top w:val="single" w:color="E6E6E6" w:sz="6" w:space="0"/>
              <w:left w:val="single" w:color="E6E6E6" w:sz="6" w:space="0"/>
              <w:bottom w:val="single" w:color="E6E6E6" w:sz="6" w:space="0"/>
              <w:right w:val="single" w:color="E6E6E6" w:sz="6" w:space="0"/>
            </w:tcBorders>
            <w:vAlign w:val="center"/>
          </w:tcPr>
          <w:p>
            <w:pPr>
              <w:pBdr/>
              <w:spacing/>
              <w:rPr/>
            </w:pPr>
            <w:r>
              <w:rPr/>
              <w:t xml:space="preserve">Spell Check Demo</w:t>
            </w:r>
          </w:p>
        </w:tc>
        <w:tc>
          <w:tcPr>
            <w:tcW w:type="auto" w:w="0"/>
            <w:tcBorders>
              <w:top w:val="single" w:color="E6E6E6" w:sz="6" w:space="0"/>
              <w:left w:val="single" w:color="E6E6E6" w:sz="6" w:space="0"/>
              <w:bottom w:val="single" w:color="E6E6E6" w:sz="6" w:space="0"/>
              <w:right w:val="single" w:color="E6E6E6" w:sz="6" w:space="0"/>
            </w:tcBorders>
            <w:vAlign w:val="center"/>
          </w:tcPr>
          <w:p>
            <w:pPr>
              <w:pBdr/>
              <w:spacing/>
              <w:rPr/>
            </w:pPr>
            <w:r>
              <w:rPr>
                <w:rFonts w:ascii="Segoe UI Emoji" w:hAnsi="Segoe UI Emoji" w:cs="Segoe UI Emoji"/>
              </w:rPr>
              <w:t xml:space="preserve">✅</w:t>
            </w:r>
            <w:r>
              <w:rPr/>
              <w:t xml:space="preserve"> Available</w:t>
            </w:r>
          </w:p>
        </w:tc>
        <w:tc>
          <w:tcPr>
            <w:tcW w:type="auto" w:w="0"/>
            <w:tcBorders>
              <w:top w:val="single" w:color="E6E6E6" w:sz="6" w:space="0"/>
              <w:left w:val="single" w:color="E6E6E6" w:sz="6" w:space="0"/>
              <w:bottom w:val="single" w:color="E6E6E6" w:sz="6" w:space="0"/>
              <w:right w:val="single" w:color="E6E6E6" w:sz="6" w:space="0"/>
            </w:tcBorders>
            <w:vAlign w:val="center"/>
          </w:tcPr>
          <w:p>
            <w:pPr>
              <w:pBdr/>
              <w:spacing/>
              <w:rPr/>
            </w:pPr>
            <w:r>
              <w:rPr/>
              <w:t xml:space="preserve">Syncfusion provides built-in spell check and suggestion functionality within Document Editor.</w:t>
            </w:r>
          </w:p>
        </w:tc>
      </w:tr>
    </w:tbl>
    <w:p>
      <w:pPr>
        <w:pBdr/>
        <w:spacing/>
        <w:rPr/>
      </w:pPr>
    </w:p>
    <w:p>
      <w:pPr>
        <w:spacing/>
        <w:rPr/>
      </w:pPr>
      <w:r>
        <w:rPr>
          <w:color w:val="808080"/>
        </w:rPr>
        <w:t xml:space="preserve">------------------------------------------------</w:t>
      </w:r>
    </w:p>
    <w:p>
      <w:pPr>
        <w:spacing/>
        <w:rPr/>
        <w:sectPr>
          <w:headerReference w:type="first" r:id="rId4"/>
          <w:headerReference w:type="even" r:id="rId5"/>
          <w:headerReference w:type="default" r:id="rId6"/>
          <w:type w:val="continuous"/>
          <w:pgSz w:w="12240" w:h="15840"/>
          <w:pgMar w:top="1440" w:right="1440" w:bottom="1440" w:left="1440" w:header="720" w:footer="720" w:gutter="0"/>
          <w:pgBorders/>
          <w:pgNumType w:fmt="decimal"/>
          <w:cols w:num="1" w:equalWidth="1" w:space="720"/>
        </w:sectPr>
      </w:pPr>
    </w:p>
    <w:p w14:paraId="6E6C51C3">
      <w:pPr>
        <w:pBdr/>
        <w:spacing/>
        <w:jc w:val="center"/>
        <w:rPr/>
      </w:pPr>
      <w:r>
        <w:rPr>
          <w:b/>
          <w:bCs/>
          <w:sz w:val="40"/>
          <w:szCs w:val="40"/>
        </w:rPr>
        <w:t xml:space="preserve">Medical Consultation</w:t>
      </w:r>
    </w:p>
    <w:p w14:paraId="3A1F43A1">
      <w:pPr>
        <w:pStyle w:val="Heading1"/>
        <w:pBdr/>
        <w:spacing/>
        <w:rPr/>
      </w:pPr>
      <w:r>
        <w:rPr/>
        <w:t xml:space="preserve">Patient Information</w:t>
      </w:r>
    </w:p>
    <w:p w14:paraId="6135333E">
      <w:pPr>
        <w:pBdr/>
        <w:spacing/>
        <w:rPr/>
      </w:pPr>
      <w:r>
        <w:rPr/>
        <w:t xml:space="preserve">Patient Name: </w:t>
      </w:r>
    </w:p>
    <w:p w14:paraId="099BCEFE">
      <w:pPr>
        <w:pBdr/>
        <w:spacing/>
        <w:rPr/>
      </w:pPr>
      <w:r>
        <w:rPr/>
        <w:t xml:space="preserve">Medical Record Number (MRN):</w:t>
      </w:r>
    </w:p>
    <w:p w14:paraId="53F1CEF6">
      <w:pPr>
        <w:pBdr/>
        <w:spacing/>
        <w:rPr/>
      </w:pPr>
      <w:r>
        <w:rPr/>
        <w:t xml:space="preserve">Date of Birth: </w:t>
      </w:r>
    </w:p>
    <w:p w14:paraId="539CFF8B">
      <w:pPr>
        <w:pBdr/>
        <w:spacing/>
        <w:rPr/>
      </w:pPr>
      <w:r>
        <w:rPr/>
        <w:t xml:space="preserve">Date of Visit: </w:t>
      </w:r>
    </w:p>
    <w:p w14:paraId="70A2BE81">
      <w:pPr>
        <w:pBdr/>
        <w:spacing/>
        <w:rPr/>
      </w:pPr>
      <w:r>
        <w:rPr/>
        <w:t xml:space="preserve">Referring Physician: </w:t>
      </w:r>
    </w:p>
    <w:p w14:paraId="65CD6EE6">
      <w:pPr>
        <w:pStyle w:val="Heading1"/>
        <w:pBdr/>
        <w:spacing/>
        <w:rPr/>
      </w:pPr>
      <w:r>
        <w:rPr/>
        <w:t xml:space="preserve">Chief Complaint</w:t>
      </w:r>
    </w:p>
    <w:p w14:paraId="53AA1081">
      <w:pPr>
        <w:pStyle w:val="Heading1"/>
        <w:pBdr/>
        <w:spacing/>
        <w:rPr/>
      </w:pPr>
      <w:r>
        <w:rPr/>
        <w:t xml:space="preserve">History of Present Illness (HPI)</w:t>
      </w:r>
    </w:p>
    <w:p w14:paraId="22F7D0CB">
      <w:pPr>
        <w:pStyle w:val="Heading1"/>
        <w:pBdr/>
        <w:spacing/>
        <w:rPr/>
      </w:pPr>
      <w:r>
        <w:rPr/>
        <w:t xml:space="preserve">Past Medical History</w:t>
      </w:r>
    </w:p>
    <w:p w14:paraId="60A0C9AD">
      <w:pPr>
        <w:pStyle w:val="Heading1"/>
        <w:pBdr/>
        <w:spacing/>
        <w:rPr/>
      </w:pPr>
      <w:r>
        <w:rPr/>
        <w:t xml:space="preserve">Current Medications</w:t>
      </w:r>
    </w:p>
    <w:p w14:paraId="2DFC8CC5">
      <w:pPr>
        <w:pStyle w:val="Heading1"/>
        <w:pBdr/>
        <w:spacing/>
        <w:rPr/>
      </w:pPr>
      <w:r>
        <w:rPr/>
        <w:t xml:space="preserve">Allergies</w:t>
      </w:r>
    </w:p>
    <w:p w14:paraId="42363656">
      <w:pPr>
        <w:pStyle w:val="Heading1"/>
        <w:pBdr/>
        <w:spacing/>
        <w:rPr/>
      </w:pPr>
      <w:r>
        <w:rPr/>
        <w:t xml:space="preserve">Review of Systems</w:t>
      </w:r>
    </w:p>
    <w:p w14:paraId="0D7FF295">
      <w:pPr>
        <w:pStyle w:val="Heading1"/>
        <w:pBdr/>
        <w:spacing/>
        <w:rPr/>
      </w:pPr>
      <w:r>
        <w:rPr/>
        <w:t xml:space="preserve">Physical Examination</w:t>
      </w:r>
    </w:p>
    <w:p w14:paraId="47712FC8">
      <w:pPr>
        <w:pBdr/>
        <w:spacing/>
        <w:rPr/>
      </w:pPr>
      <w:r>
        <w:rPr/>
        <w:t xml:space="preserve">Vital Signs:</w:t>
      </w:r>
    </w:p>
    <w:p w14:paraId="701DD151">
      <w:pPr>
        <w:pBdr/>
        <w:spacing/>
        <w:rPr/>
      </w:pPr>
      <w:r>
        <w:rPr/>
        <w:t xml:space="preserve">Blood Pressure: </w:t>
      </w:r>
    </w:p>
    <w:p w14:paraId="51B8D4D8">
      <w:pPr>
        <w:pBdr/>
        <w:spacing/>
        <w:rPr/>
      </w:pPr>
      <w:r>
        <w:rPr/>
        <w:t xml:space="preserve">Heart Rate: </w:t>
      </w:r>
    </w:p>
    <w:p w14:paraId="1C4D2F3E">
      <w:pPr>
        <w:pBdr/>
        <w:spacing/>
        <w:rPr/>
      </w:pPr>
      <w:r>
        <w:rPr/>
        <w:t xml:space="preserve">Respiratory Rate: </w:t>
      </w:r>
    </w:p>
    <w:p w14:paraId="1E20DD14">
      <w:pPr>
        <w:pBdr/>
        <w:spacing/>
        <w:rPr/>
      </w:pPr>
      <w:r>
        <w:rPr/>
        <w:t xml:space="preserve">Temperature:</w:t>
      </w:r>
    </w:p>
    <w:p w14:paraId="458EC387">
      <w:pPr>
        <w:pBdr/>
        <w:spacing/>
        <w:rPr/>
      </w:pPr>
      <w:r>
        <w:rPr/>
        <w:t xml:space="preserve">Oxygen Saturation: </w:t>
      </w:r>
    </w:p>
    <w:p w14:paraId="29D6B04F">
      <w:pPr>
        <w:pBdr/>
        <w:spacing/>
        <w:rPr/>
      </w:pPr>
      <w:r>
        <w:rPr/>
        <w:t xml:space="preserve"> </w:t>
      </w:r>
    </w:p>
    <w:p w14:paraId="444D2A85">
      <w:pPr>
        <w:pBdr/>
        <w:spacing/>
        <w:rPr/>
      </w:pPr>
      <w:r>
        <w:rPr/>
        <w:t xml:space="preserve">Examination Findings:</w:t>
      </w:r>
    </w:p>
    <w:p w14:paraId="7CE70B53">
      <w:pPr>
        <w:pBdr/>
        <w:spacing/>
        <w:rPr/>
      </w:pPr>
    </w:p>
    <w:p w14:paraId="5AEEA579">
      <w:pPr>
        <w:pStyle w:val="Heading1"/>
        <w:pBdr/>
        <w:spacing/>
        <w:rPr/>
      </w:pPr>
      <w:r>
        <w:rPr/>
        <w:t xml:space="preserve">Assessment</w:t>
      </w:r>
    </w:p>
    <w:p w14:paraId="6738819B">
      <w:pPr>
        <w:pBdr/>
        <w:spacing/>
        <w:rPr/>
      </w:pPr>
    </w:p>
    <w:p w14:paraId="74262FE7">
      <w:pPr>
        <w:pStyle w:val="Heading1"/>
        <w:pBdr/>
        <w:spacing/>
        <w:rPr/>
      </w:pPr>
      <w:r>
        <w:rPr/>
        <w:t xml:space="preserve">Diagnosis</w:t>
      </w:r>
    </w:p>
    <w:p w14:paraId="270BF8EB">
      <w:pPr>
        <w:pBdr/>
        <w:spacing/>
        <w:rPr/>
      </w:pPr>
      <w:r>
        <w:rPr/>
        <w:t xml:space="preserve">Primary Diagnosis: </w:t>
      </w:r>
    </w:p>
    <w:p w14:paraId="0AC2C235">
      <w:pPr>
        <w:pBdr/>
        <w:spacing/>
        <w:rPr/>
      </w:pPr>
      <w:r>
        <w:rPr/>
        <w:t xml:space="preserve">Secondary Diagnosis: </w:t>
      </w:r>
    </w:p>
    <w:p w14:paraId="45C65742">
      <w:pPr>
        <w:pStyle w:val="Heading1"/>
        <w:pBdr/>
        <w:spacing/>
        <w:rPr/>
      </w:pPr>
      <w:r>
        <w:rPr/>
        <w:t xml:space="preserve">Treatment Plan</w:t>
      </w:r>
    </w:p>
    <w:p w14:paraId="571B9BEA">
      <w:pPr>
        <w:pBdr/>
        <w:spacing/>
        <w:rPr/>
      </w:pPr>
    </w:p>
    <w:p w14:paraId="775F5B43">
      <w:pPr>
        <w:pStyle w:val="Heading1"/>
        <w:pBdr/>
        <w:spacing/>
        <w:rPr/>
      </w:pPr>
      <w:r>
        <w:rPr/>
        <w:t xml:space="preserve">Follow-up Instructions</w:t>
      </w:r>
    </w:p>
    <w:p w14:paraId="70C93654">
      <w:pPr>
        <w:pBdr/>
        <w:spacing/>
        <w:rPr/>
      </w:pPr>
    </w:p>
    <w:p w14:paraId="04F21C22">
      <w:pPr>
        <w:pStyle w:val="Heading1"/>
        <w:pBdr/>
        <w:spacing/>
        <w:rPr/>
      </w:pPr>
      <w:r>
        <w:rPr/>
        <w:t xml:space="preserve">Physician Notes</w:t>
      </w:r>
    </w:p>
    <w:p w14:paraId="1F34D34D">
      <w:pPr>
        <w:pBdr/>
        <w:spacing/>
        <w:rPr/>
      </w:pPr>
    </w:p>
    <w:p w14:paraId="42FA4899">
      <w:pPr>
        <w:pBdr/>
        <w:spacing/>
        <w:rPr/>
      </w:pPr>
      <w:r>
        <w:rPr/>
        <w:br/>
      </w:r>
      <w:r>
        <w:rPr/>
        <w:t xml:space="preserve">Physician Signature: </w:t>
      </w:r>
    </w:p>
    <w:p w14:paraId="51A7774F">
      <w:pPr>
        <w:pBdr/>
        <w:spacing/>
        <w:rPr/>
      </w:pPr>
      <w:r>
        <w:rPr/>
        <w:t xml:space="preserve">Date: </w:t>
      </w:r>
    </w:p>
    <w:p>
      <w:pPr>
        <w:spacing/>
        <w:rPr/>
      </w:pPr>
      <w:r>
        <w:rPr>
          <w:rFonts w:ascii="Calibri" w:hAnsi="Calibri" w:eastAsia="Calibri" w:cs="Calibri"/>
          <w:b/>
          <w:color w:val="FF0000"/>
          <w:sz w:val="24"/>
        </w:rPr>
        <w:t xml:space="preserve">Created with a trial version of Syncfusion Word library or registered the wrong key in your application. Click </w:t>
      </w:r>
      <w:r>
        <w:rPr/>
        <w:fldChar w:fldCharType="begin"/>
      </w:r>
      <w:r>
        <w:rPr/>
        <w:instrText xml:space="preserve">HYPERLINK "https://www.syncfusion.com/account/claim-license-key?pl=d29yZCx3b3JkZWRpdG9yLGdyaWRzZGs=&amp;vs=MzUuMS4zNw==" </w:instrText>
      </w:r>
      <w:r>
        <w:rPr/>
        <w:fldChar w:fldCharType="separate"/>
      </w:r>
      <w:r>
        <w:rPr>
          <w:rStyle w:val="Hyperlink"/>
          <w:rFonts w:ascii="Calibri" w:hAnsi="Calibri" w:eastAsia="Calibri" w:cs="Calibri"/>
          <w:b/>
          <w:sz w:val="24"/>
        </w:rPr>
        <w:t xml:space="preserve">here</w:t>
      </w:r>
      <w:r>
        <w:rPr/>
        <w:fldChar w:fldCharType="end"/>
      </w:r>
      <w:r>
        <w:rPr>
          <w:rFonts w:ascii="Calibri" w:hAnsi="Calibri" w:eastAsia="Calibri" w:cs="Calibri"/>
          <w:b/>
          <w:color w:val="FF0000"/>
          <w:sz w:val="24"/>
        </w:rPr>
        <w:t xml:space="preserve"> to obtain the valid key.</w:t>
      </w:r>
    </w:p>
    <w:sectPr>
      <w:headerReference w:type="first" r:id="rId7"/>
      <w:headerReference w:type="even" r:id="rId8"/>
      <w:headerReference w:type="default" r:id="rId9"/>
      <w:type w:val="continuous"/>
      <w:pgSz w:w="12240" w:h="15840"/>
      <w:pgMar w:top="1440" w:right="1800" w:bottom="1440" w:left="1800" w:header="720" w:footer="720" w:gutter="0"/>
      <w:pgBorders/>
      <w:pgNumType w:fmt="decimal"/>
      <w:cols w:num="1" w:equalWidth="1" w:space="720"/>
      <w:docGrid w:linePitch="360"/>
    </w:sectPr>
  </w:body>
</w:document>
</file>

<file path=word/header1.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Bdr/>
      <w:spacing/>
      <w:rPr/>
    </w:pPr>
    <w:r>
      <w:rPr/>
      <ve:AlternateContent>
        <ve:Choice Requires="wps">
          <w:drawing>
            <wp:anchor distT="0" distB="0" distL="0" distR="0" simplePos="0" relativeHeight="3072" behindDoc="0" locked="0" layoutInCell="1" allowOverlap="1">
              <wp:simplePos x="0" y="0"/>
              <wp:positionH relativeFrom="page">
                <wp:align>left</wp:align>
              </wp:positionH>
              <wp:positionV relativeFrom="page">
                <wp:align>center</wp:align>
              </wp:positionV>
              <wp:extent cx="7433310" cy="1270000"/>
              <wp:wrapNone/>
              <wp:docPr id="4" name="Rectangle" title=""/>
              <a:graphic>
                <a:graphicData uri="http://schemas.microsoft.com/office/word/2010/wordprocessingShape">
                  <wps:wsp>
                    <wps:cNvSpPr/>
                    <wps:spPr>
                      <a:xfrm rot="18900000">
                        <a:off x="0" y="0"/>
                        <a:ext cx="7433310" cy="1270000"/>
                      </a:xfrm>
                      <a:prstGeom prst="rect">
                        <a:avLst/>
                      </a:prstGeom>
                      <a:solidFill>
                        <a:srgbClr val="FFFFFF">
                          <a:alpha val="100000"/>
                        </a:srgbClr>
                      </a:solidFill>
                      <a:ln cap="flat" cmpd="sng" w="12700">
                        <a:noFill/>
                        <a:prstDash val="solid"/>
                      </a:ln>
                    </wps:spPr>
                    <wps:txbx>
                      <w:txbxContent>
                        <w:p>
                          <w:pPr>
                            <w:pBdr/>
                            <w:spacing/>
                            <w:jc w:val="center"/>
                            <w:rPr/>
                          </w:pPr>
                          <w:r>
                            <w:rPr>
                              <w:rFonts w:ascii="Calibri" w:hAnsi="Calibri" w:eastAsia="Calibri" w:cs="Calibri"/>
                              <w:color w:val="FF0000"/>
                              <w:sz w:val="32"/>
                            </w:rPr>
                            <w:t xml:space="preserve">Created with a trial version of Syncfusion Word library</w:t>
                          </w:r>
                        </w:p>
                      </w:txbxContent>
                    </wps:txbx>
                    <wps:bodyPr rot="0" spcFirstLastPara="0" vertOverflow="overflow" horzOverflow="overflow" wrap="square" lIns="91440" rIns="91440" tIns="45720" bIns="45720" numCol="1" spcCol="0" rtlCol="0" fromWordArt="0" anchor="t" anchorCtr="0" forceAA="0" compatLnSpc="1" vert="horz">
                      <a:spAutoFit/>
                    </wps:bodyPr>
                  </wps:wsp>
                </a:graphicData>
              </a:graphic>
            </wp:anchor>
          </w:drawing>
        </ve:Choice>
        <ve:Fallback>
          <w:pict>
            <v:shape id="SyncfusionLicense" type="#_x0000_t202" style="position:absolute;margin-left:0pt;margin-top:0pt;width:585.3pt;height:100pt;rotation:315;z-index:3072;mso-position-horizontal-relative:page;mso-position-vertical-relative:page;mso-position-horizontal:left;mso-position-vertical:center;v-text-anchor:top;mso-wrap-distance-left:9pt;mso-wrap-distance-top:0pt;mso-wrap-distance-right:9pt;mso-wrap-distance-bottom:0pt;mso-wrap-style:square" fillcolor="#FFFFFF" strokecolor="#000000" strokeweight="0.75pt" stroked="f">
              <v:textbox style="mso-fit-shape-to-text:t;" inset="7.2pt,3.6pt,7.2pt,3.6pt">
                <w:txbxContent>
                  <w:p>
                    <w:pPr>
                      <w:pBdr/>
                      <w:spacing/>
                      <w:jc w:val="center"/>
                      <w:rPr/>
                    </w:pPr>
                    <w:r>
                      <w:rPr>
                        <w:rFonts w:ascii="Calibri" w:hAnsi="Calibri" w:eastAsia="Calibri" w:cs="Calibri"/>
                        <w:color w:val="FF0000"/>
                        <w:sz w:val="32"/>
                      </w:rPr>
                      <w:t xml:space="preserve">Created with a trial version of Syncfusion Word library</w:t>
                    </w:r>
                  </w:p>
                </w:txbxContent>
              </v:textbox>
            </v:shape>
          </w:pict>
        </ve:Fallback>
      </ve:AlternateContent>
    </w:r>
  </w:p>
</w:hdr>
</file>

<file path=word/header2.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Bdr/>
      <w:spacing/>
      <w:rPr/>
    </w:pPr>
    <w:r>
      <w:rPr/>
      <ve:AlternateContent>
        <ve:Choice Requires="wps">
          <w:drawing>
            <wp:anchor distT="0" distB="0" distL="0" distR="0" simplePos="0" relativeHeight="2048" behindDoc="0" locked="0" layoutInCell="1" allowOverlap="1">
              <wp:simplePos x="0" y="0"/>
              <wp:positionH relativeFrom="page">
                <wp:align>left</wp:align>
              </wp:positionH>
              <wp:positionV relativeFrom="page">
                <wp:align>center</wp:align>
              </wp:positionV>
              <wp:extent cx="7433310" cy="1270000"/>
              <wp:wrapNone/>
              <wp:docPr id="1" name="Rectangle" title=""/>
              <a:graphic>
                <a:graphicData uri="http://schemas.microsoft.com/office/word/2010/wordprocessingShape">
                  <wps:wsp>
                    <wps:cNvSpPr/>
                    <wps:spPr>
                      <a:xfrm rot="18900000">
                        <a:off x="0" y="0"/>
                        <a:ext cx="7433310" cy="1270000"/>
                      </a:xfrm>
                      <a:prstGeom prst="rect">
                        <a:avLst/>
                      </a:prstGeom>
                      <a:solidFill>
                        <a:srgbClr val="FFFFFF">
                          <a:alpha val="100000"/>
                        </a:srgbClr>
                      </a:solidFill>
                      <a:ln cap="flat" cmpd="sng" w="12700">
                        <a:noFill/>
                        <a:prstDash val="solid"/>
                      </a:ln>
                    </wps:spPr>
                    <wps:txbx>
                      <w:txbxContent>
                        <w:p>
                          <w:pPr>
                            <w:pBdr/>
                            <w:spacing/>
                            <w:jc w:val="center"/>
                            <w:rPr/>
                          </w:pPr>
                          <w:r>
                            <w:rPr>
                              <w:rFonts w:ascii="Calibri" w:hAnsi="Calibri" w:eastAsia="Calibri" w:cs="Calibri"/>
                              <w:color w:val="FF0000"/>
                              <w:sz w:val="32"/>
                            </w:rPr>
                            <w:t xml:space="preserve">Created with a trial version of Syncfusion Word library</w:t>
                          </w:r>
                        </w:p>
                      </w:txbxContent>
                    </wps:txbx>
                    <wps:bodyPr rot="0" spcFirstLastPara="0" vertOverflow="overflow" horzOverflow="overflow" wrap="square" lIns="91440" rIns="91440" tIns="45720" bIns="45720" numCol="1" spcCol="0" rtlCol="0" fromWordArt="0" anchor="t" anchorCtr="0" forceAA="0" compatLnSpc="1" vert="horz">
                      <a:spAutoFit/>
                    </wps:bodyPr>
                  </wps:wsp>
                </a:graphicData>
              </a:graphic>
            </wp:anchor>
          </w:drawing>
        </ve:Choice>
        <ve:Fallback>
          <w:pict>
            <v:shape id="SyncfusionLicense" type="#_x0000_t202" style="position:absolute;margin-left:0pt;margin-top:0pt;width:585.3pt;height:100pt;rotation:315;z-index:2048;mso-position-horizontal-relative:page;mso-position-vertical-relative:page;mso-position-horizontal:left;mso-position-vertical:center;v-text-anchor:top;mso-wrap-distance-left:9pt;mso-wrap-distance-top:0pt;mso-wrap-distance-right:9pt;mso-wrap-distance-bottom:0pt;mso-wrap-style:square" fillcolor="#FFFFFF" strokecolor="#000000" strokeweight="0.75pt" stroked="f">
              <v:textbox style="mso-fit-shape-to-text:t;" inset="7.2pt,3.6pt,7.2pt,3.6pt">
                <w:txbxContent>
                  <w:p>
                    <w:pPr>
                      <w:pBdr/>
                      <w:spacing/>
                      <w:jc w:val="center"/>
                      <w:rPr/>
                    </w:pPr>
                    <w:r>
                      <w:rPr>
                        <w:rFonts w:ascii="Calibri" w:hAnsi="Calibri" w:eastAsia="Calibri" w:cs="Calibri"/>
                        <w:color w:val="FF0000"/>
                        <w:sz w:val="32"/>
                      </w:rPr>
                      <w:t xml:space="preserve">Created with a trial version of Syncfusion Word library</w:t>
                    </w:r>
                  </w:p>
                </w:txbxContent>
              </v:textbox>
            </v:shape>
          </w:pict>
        </ve:Fallback>
      </ve:AlternateContent>
    </w:r>
  </w:p>
</w:hdr>
</file>

<file path=word/header3.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Bdr/>
      <w:spacing/>
      <w:rPr/>
    </w:pPr>
    <w:r>
      <w:rPr/>
      <ve:AlternateContent>
        <ve:Choice Requires="wps">
          <w:drawing>
            <wp:anchor distT="0" distB="0" distL="0" distR="0" simplePos="0" relativeHeight="1024" behindDoc="0" locked="0" layoutInCell="1" allowOverlap="1">
              <wp:simplePos x="0" y="0"/>
              <wp:positionH relativeFrom="page">
                <wp:align>left</wp:align>
              </wp:positionH>
              <wp:positionV relativeFrom="page">
                <wp:align>center</wp:align>
              </wp:positionV>
              <wp:extent cx="7433310" cy="1270000"/>
              <wp:wrapNone/>
              <wp:docPr id="7" name="Rectangle" title=""/>
              <a:graphic>
                <a:graphicData uri="http://schemas.microsoft.com/office/word/2010/wordprocessingShape">
                  <wps:wsp>
                    <wps:cNvSpPr/>
                    <wps:spPr>
                      <a:xfrm rot="18900000">
                        <a:off x="0" y="0"/>
                        <a:ext cx="7433310" cy="1270000"/>
                      </a:xfrm>
                      <a:prstGeom prst="rect">
                        <a:avLst/>
                      </a:prstGeom>
                      <a:solidFill>
                        <a:srgbClr val="FFFFFF">
                          <a:alpha val="100000"/>
                        </a:srgbClr>
                      </a:solidFill>
                      <a:ln cap="flat" cmpd="sng" w="12700">
                        <a:noFill/>
                        <a:prstDash val="solid"/>
                      </a:ln>
                    </wps:spPr>
                    <wps:txbx>
                      <w:txbxContent>
                        <w:p>
                          <w:pPr>
                            <w:pBdr/>
                            <w:spacing/>
                            <w:jc w:val="center"/>
                            <w:rPr/>
                          </w:pPr>
                          <w:r>
                            <w:rPr>
                              <w:rFonts w:ascii="Calibri" w:hAnsi="Calibri" w:eastAsia="Calibri" w:cs="Calibri"/>
                              <w:color w:val="FF0000"/>
                              <w:sz w:val="32"/>
                            </w:rPr>
                            <w:t xml:space="preserve">Created with a trial version of Syncfusion Word library</w:t>
                          </w:r>
                        </w:p>
                      </w:txbxContent>
                    </wps:txbx>
                    <wps:bodyPr rot="0" spcFirstLastPara="0" vertOverflow="overflow" horzOverflow="overflow" wrap="square" lIns="91440" rIns="91440" tIns="45720" bIns="45720" numCol="1" spcCol="0" rtlCol="0" fromWordArt="0" anchor="t" anchorCtr="0" forceAA="0" compatLnSpc="1" vert="horz">
                      <a:spAutoFit/>
                    </wps:bodyPr>
                  </wps:wsp>
                </a:graphicData>
              </a:graphic>
            </wp:anchor>
          </w:drawing>
        </ve:Choice>
        <ve:Fallback>
          <w:pict>
            <v:shape id="SyncfusionLicense" type="#_x0000_t202" style="position:absolute;margin-left:0pt;margin-top:0pt;width:585.3pt;height:100pt;rotation:315;z-index:1024;mso-position-horizontal-relative:page;mso-position-vertical-relative:page;mso-position-horizontal:left;mso-position-vertical:center;v-text-anchor:top;mso-wrap-distance-left:9pt;mso-wrap-distance-top:0pt;mso-wrap-distance-right:9pt;mso-wrap-distance-bottom:0pt;mso-wrap-style:square" fillcolor="#FFFFFF" strokecolor="#000000" strokeweight="0.75pt" stroked="f">
              <v:textbox style="mso-fit-shape-to-text:t;" inset="7.2pt,3.6pt,7.2pt,3.6pt">
                <w:txbxContent>
                  <w:p>
                    <w:pPr>
                      <w:pBdr/>
                      <w:spacing/>
                      <w:jc w:val="center"/>
                      <w:rPr/>
                    </w:pPr>
                    <w:r>
                      <w:rPr>
                        <w:rFonts w:ascii="Calibri" w:hAnsi="Calibri" w:eastAsia="Calibri" w:cs="Calibri"/>
                        <w:color w:val="FF0000"/>
                        <w:sz w:val="32"/>
                      </w:rPr>
                      <w:t xml:space="preserve">Created with a trial version of Syncfusion Word library</w:t>
                    </w:r>
                  </w:p>
                </w:txbxContent>
              </v:textbox>
            </v:shape>
          </w:pict>
        </ve:Fallback>
      </ve:AlternateContent>
    </w:r>
  </w:p>
</w:hdr>
</file>

<file path=word/header4.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Bdr/>
      <w:spacing/>
      <w:rPr/>
    </w:pPr>
    <w:r>
      <w:rPr/>
      <ve:AlternateContent>
        <ve:Choice Requires="wps">
          <w:drawing>
            <wp:anchor distT="0" distB="0" distL="0" distR="0" simplePos="0" relativeHeight="6144" behindDoc="0" locked="0" layoutInCell="1" allowOverlap="1">
              <wp:simplePos x="0" y="0"/>
              <wp:positionH relativeFrom="page">
                <wp:align>left</wp:align>
              </wp:positionH>
              <wp:positionV relativeFrom="page">
                <wp:align>center</wp:align>
              </wp:positionV>
              <wp:extent cx="7645400" cy="1270000"/>
              <wp:wrapNone/>
              <wp:docPr id="5" name="Rectangle" title=""/>
              <a:graphic>
                <a:graphicData uri="http://schemas.microsoft.com/office/word/2010/wordprocessingShape">
                  <wps:wsp>
                    <wps:cNvSpPr/>
                    <wps:spPr>
                      <a:xfrm rot="18900000">
                        <a:off x="0" y="0"/>
                        <a:ext cx="7645400" cy="1270000"/>
                      </a:xfrm>
                      <a:prstGeom prst="rect">
                        <a:avLst/>
                      </a:prstGeom>
                      <a:solidFill>
                        <a:srgbClr val="FFFFFF">
                          <a:alpha val="100000"/>
                        </a:srgbClr>
                      </a:solidFill>
                      <a:ln cap="flat" cmpd="sng" w="12700">
                        <a:noFill/>
                        <a:prstDash val="solid"/>
                      </a:ln>
                    </wps:spPr>
                    <wps:txbx>
                      <w:txbxContent>
                        <w:p>
                          <w:pPr>
                            <w:pBdr/>
                            <w:spacing/>
                            <w:jc w:val="center"/>
                            <w:rPr/>
                          </w:pPr>
                          <w:r>
                            <w:rPr>
                              <w:rFonts w:ascii="Calibri" w:hAnsi="Calibri" w:eastAsia="Calibri" w:cs="Calibri"/>
                              <w:color w:val="FF0000"/>
                              <w:sz w:val="32"/>
                            </w:rPr>
                            <w:t xml:space="preserve">Created with a trial version of Syncfusion Word library</w:t>
                          </w:r>
                        </w:p>
                      </w:txbxContent>
                    </wps:txbx>
                    <wps:bodyPr rot="0" spcFirstLastPara="0" vertOverflow="overflow" horzOverflow="overflow" wrap="square" lIns="91440" rIns="91440" tIns="45720" bIns="45720" numCol="1" spcCol="0" rtlCol="0" fromWordArt="0" anchor="t" anchorCtr="0" forceAA="0" compatLnSpc="1" vert="horz">
                      <a:spAutoFit/>
                    </wps:bodyPr>
                  </wps:wsp>
                </a:graphicData>
              </a:graphic>
            </wp:anchor>
          </w:drawing>
        </ve:Choice>
        <ve:Fallback>
          <w:pict>
            <v:shape id="SyncfusionLicense" type="#_x0000_t202" style="position:absolute;margin-left:0pt;margin-top:0pt;width:602pt;height:100pt;rotation:315;z-index:6144;mso-position-horizontal-relative:page;mso-position-vertical-relative:page;mso-position-horizontal:left;mso-position-vertical:center;v-text-anchor:top;mso-wrap-distance-left:9pt;mso-wrap-distance-top:0pt;mso-wrap-distance-right:9pt;mso-wrap-distance-bottom:0pt;mso-wrap-style:square" fillcolor="#FFFFFF" strokecolor="#000000" strokeweight="0.75pt" stroked="f">
              <v:textbox style="mso-fit-shape-to-text:t;" inset="7.2pt,3.6pt,7.2pt,3.6pt">
                <w:txbxContent>
                  <w:p>
                    <w:pPr>
                      <w:pBdr/>
                      <w:spacing/>
                      <w:jc w:val="center"/>
                      <w:rPr/>
                    </w:pPr>
                    <w:r>
                      <w:rPr>
                        <w:rFonts w:ascii="Calibri" w:hAnsi="Calibri" w:eastAsia="Calibri" w:cs="Calibri"/>
                        <w:color w:val="FF0000"/>
                        <w:sz w:val="32"/>
                      </w:rPr>
                      <w:t xml:space="preserve">Created with a trial version of Syncfusion Word library</w:t>
                    </w:r>
                  </w:p>
                </w:txbxContent>
              </v:textbox>
            </v:shape>
          </w:pict>
        </ve:Fallback>
      </ve:AlternateContent>
    </w:r>
  </w:p>
</w:hdr>
</file>

<file path=word/header5.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Bdr/>
      <w:spacing/>
      <w:rPr/>
    </w:pPr>
    <w:r>
      <w:rPr/>
      <ve:AlternateContent>
        <ve:Choice Requires="wps">
          <w:drawing>
            <wp:anchor distT="0" distB="0" distL="0" distR="0" simplePos="0" relativeHeight="5120" behindDoc="0" locked="0" layoutInCell="1" allowOverlap="1">
              <wp:simplePos x="0" y="0"/>
              <wp:positionH relativeFrom="page">
                <wp:align>left</wp:align>
              </wp:positionH>
              <wp:positionV relativeFrom="page">
                <wp:align>center</wp:align>
              </wp:positionV>
              <wp:extent cx="7645400" cy="1270000"/>
              <wp:wrapNone/>
              <wp:docPr id="2" name="Rectangle" title=""/>
              <a:graphic>
                <a:graphicData uri="http://schemas.microsoft.com/office/word/2010/wordprocessingShape">
                  <wps:wsp>
                    <wps:cNvSpPr/>
                    <wps:spPr>
                      <a:xfrm rot="18900000">
                        <a:off x="0" y="0"/>
                        <a:ext cx="7645400" cy="1270000"/>
                      </a:xfrm>
                      <a:prstGeom prst="rect">
                        <a:avLst/>
                      </a:prstGeom>
                      <a:solidFill>
                        <a:srgbClr val="FFFFFF">
                          <a:alpha val="100000"/>
                        </a:srgbClr>
                      </a:solidFill>
                      <a:ln cap="flat" cmpd="sng" w="12700">
                        <a:noFill/>
                        <a:prstDash val="solid"/>
                      </a:ln>
                    </wps:spPr>
                    <wps:txbx>
                      <w:txbxContent>
                        <w:p>
                          <w:pPr>
                            <w:pBdr/>
                            <w:spacing/>
                            <w:jc w:val="center"/>
                            <w:rPr/>
                          </w:pPr>
                          <w:r>
                            <w:rPr>
                              <w:rFonts w:ascii="Calibri" w:hAnsi="Calibri" w:eastAsia="Calibri" w:cs="Calibri"/>
                              <w:color w:val="FF0000"/>
                              <w:sz w:val="32"/>
                            </w:rPr>
                            <w:t xml:space="preserve">Created with a trial version of Syncfusion Word library</w:t>
                          </w:r>
                        </w:p>
                      </w:txbxContent>
                    </wps:txbx>
                    <wps:bodyPr rot="0" spcFirstLastPara="0" vertOverflow="overflow" horzOverflow="overflow" wrap="square" lIns="91440" rIns="91440" tIns="45720" bIns="45720" numCol="1" spcCol="0" rtlCol="0" fromWordArt="0" anchor="t" anchorCtr="0" forceAA="0" compatLnSpc="1" vert="horz">
                      <a:spAutoFit/>
                    </wps:bodyPr>
                  </wps:wsp>
                </a:graphicData>
              </a:graphic>
            </wp:anchor>
          </w:drawing>
        </ve:Choice>
        <ve:Fallback>
          <w:pict>
            <v:shape id="SyncfusionLicense" type="#_x0000_t202" style="position:absolute;margin-left:0pt;margin-top:0pt;width:602pt;height:100pt;rotation:315;z-index:5120;mso-position-horizontal-relative:page;mso-position-vertical-relative:page;mso-position-horizontal:left;mso-position-vertical:center;v-text-anchor:top;mso-wrap-distance-left:9pt;mso-wrap-distance-top:0pt;mso-wrap-distance-right:9pt;mso-wrap-distance-bottom:0pt;mso-wrap-style:square" fillcolor="#FFFFFF" strokecolor="#000000" strokeweight="0.75pt" stroked="f">
              <v:textbox style="mso-fit-shape-to-text:t;" inset="7.2pt,3.6pt,7.2pt,3.6pt">
                <w:txbxContent>
                  <w:p>
                    <w:pPr>
                      <w:pBdr/>
                      <w:spacing/>
                      <w:jc w:val="center"/>
                      <w:rPr/>
                    </w:pPr>
                    <w:r>
                      <w:rPr>
                        <w:rFonts w:ascii="Calibri" w:hAnsi="Calibri" w:eastAsia="Calibri" w:cs="Calibri"/>
                        <w:color w:val="FF0000"/>
                        <w:sz w:val="32"/>
                      </w:rPr>
                      <w:t xml:space="preserve">Created with a trial version of Syncfusion Word library</w:t>
                    </w:r>
                  </w:p>
                </w:txbxContent>
              </v:textbox>
            </v:shape>
          </w:pict>
        </ve:Fallback>
      </ve:AlternateContent>
    </w:r>
  </w:p>
</w:hdr>
</file>

<file path=word/header6.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Bdr/>
      <w:spacing/>
      <w:rPr/>
    </w:pPr>
    <w:r>
      <w:rPr/>
      <ve:AlternateContent>
        <ve:Choice Requires="wps">
          <w:drawing>
            <wp:anchor distT="0" distB="0" distL="0" distR="0" simplePos="0" relativeHeight="4096" behindDoc="0" locked="0" layoutInCell="1" allowOverlap="1">
              <wp:simplePos x="0" y="0"/>
              <wp:positionH relativeFrom="page">
                <wp:align>left</wp:align>
              </wp:positionH>
              <wp:positionV relativeFrom="page">
                <wp:align>center</wp:align>
              </wp:positionV>
              <wp:extent cx="7645400" cy="1270000"/>
              <wp:wrapNone/>
              <wp:docPr id="8" name="Rectangle" title=""/>
              <a:graphic>
                <a:graphicData uri="http://schemas.microsoft.com/office/word/2010/wordprocessingShape">
                  <wps:wsp>
                    <wps:cNvSpPr/>
                    <wps:spPr>
                      <a:xfrm rot="18900000">
                        <a:off x="0" y="0"/>
                        <a:ext cx="7645400" cy="1270000"/>
                      </a:xfrm>
                      <a:prstGeom prst="rect">
                        <a:avLst/>
                      </a:prstGeom>
                      <a:solidFill>
                        <a:srgbClr val="FFFFFF">
                          <a:alpha val="100000"/>
                        </a:srgbClr>
                      </a:solidFill>
                      <a:ln cap="flat" cmpd="sng" w="12700">
                        <a:noFill/>
                        <a:prstDash val="solid"/>
                      </a:ln>
                    </wps:spPr>
                    <wps:txbx>
                      <w:txbxContent>
                        <w:p>
                          <w:pPr>
                            <w:pBdr/>
                            <w:spacing/>
                            <w:jc w:val="center"/>
                            <w:rPr/>
                          </w:pPr>
                          <w:r>
                            <w:rPr>
                              <w:rFonts w:ascii="Calibri" w:hAnsi="Calibri" w:eastAsia="Calibri" w:cs="Calibri"/>
                              <w:color w:val="FF0000"/>
                              <w:sz w:val="32"/>
                            </w:rPr>
                            <w:t xml:space="preserve">Created with a trial version of Syncfusion Word library</w:t>
                          </w:r>
                        </w:p>
                      </w:txbxContent>
                    </wps:txbx>
                    <wps:bodyPr rot="0" spcFirstLastPara="0" vertOverflow="overflow" horzOverflow="overflow" wrap="square" lIns="91440" rIns="91440" tIns="45720" bIns="45720" numCol="1" spcCol="0" rtlCol="0" fromWordArt="0" anchor="t" anchorCtr="0" forceAA="0" compatLnSpc="1" vert="horz">
                      <a:spAutoFit/>
                    </wps:bodyPr>
                  </wps:wsp>
                </a:graphicData>
              </a:graphic>
            </wp:anchor>
          </w:drawing>
        </ve:Choice>
        <ve:Fallback>
          <w:pict>
            <v:shape id="SyncfusionLicense" type="#_x0000_t202" style="position:absolute;margin-left:0pt;margin-top:0pt;width:602pt;height:100pt;rotation:315;z-index:4096;mso-position-horizontal-relative:page;mso-position-vertical-relative:page;mso-position-horizontal:left;mso-position-vertical:center;v-text-anchor:top;mso-wrap-distance-left:9pt;mso-wrap-distance-top:0pt;mso-wrap-distance-right:9pt;mso-wrap-distance-bottom:0pt;mso-wrap-style:square" fillcolor="#FFFFFF" strokecolor="#000000" strokeweight="0.75pt" stroked="f">
              <v:textbox style="mso-fit-shape-to-text:t;" inset="7.2pt,3.6pt,7.2pt,3.6pt">
                <w:txbxContent>
                  <w:p>
                    <w:pPr>
                      <w:pBdr/>
                      <w:spacing/>
                      <w:jc w:val="center"/>
                      <w:rPr/>
                    </w:pPr>
                    <w:r>
                      <w:rPr>
                        <w:rFonts w:ascii="Calibri" w:hAnsi="Calibri" w:eastAsia="Calibri" w:cs="Calibri"/>
                        <w:color w:val="FF0000"/>
                        <w:sz w:val="32"/>
                      </w:rPr>
                      <w:t xml:space="preserve">Created with a trial version of Syncfusion Word library</w:t>
                    </w:r>
                  </w:p>
                </w:txbxContent>
              </v:textbox>
            </v:shape>
          </w:pict>
        </ve:Fallback>
      </ve:AlternateContent>
    </w:r>
  </w:p>
</w:hdr>
</file>

<file path=word/header7.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Bdr/>
      <w:spacing/>
      <w:rPr/>
    </w:pPr>
    <w:r>
      <w:rPr/>
      <ve:AlternateContent>
        <ve:Choice Requires="wps">
          <w:drawing>
            <wp:anchor distT="0" distB="0" distL="0" distR="0" simplePos="0" relativeHeight="9216" behindDoc="0" locked="0" layoutInCell="1" allowOverlap="1">
              <wp:simplePos x="0" y="0"/>
              <wp:positionH relativeFrom="page">
                <wp:align>left</wp:align>
              </wp:positionH>
              <wp:positionV relativeFrom="page">
                <wp:align>center</wp:align>
              </wp:positionV>
              <wp:extent cx="7645400" cy="1270000"/>
              <wp:wrapNone/>
              <wp:docPr id="6" name="Rectangle" title=""/>
              <a:graphic>
                <a:graphicData uri="http://schemas.microsoft.com/office/word/2010/wordprocessingShape">
                  <wps:wsp>
                    <wps:cNvSpPr/>
                    <wps:spPr>
                      <a:xfrm rot="18900000">
                        <a:off x="0" y="0"/>
                        <a:ext cx="7645400" cy="1270000"/>
                      </a:xfrm>
                      <a:prstGeom prst="rect">
                        <a:avLst/>
                      </a:prstGeom>
                      <a:solidFill>
                        <a:srgbClr val="FFFFFF">
                          <a:alpha val="100000"/>
                        </a:srgbClr>
                      </a:solidFill>
                      <a:ln cap="flat" cmpd="sng" w="12700">
                        <a:noFill/>
                        <a:prstDash val="solid"/>
                      </a:ln>
                    </wps:spPr>
                    <wps:txbx>
                      <w:txbxContent>
                        <w:p>
                          <w:pPr>
                            <w:pBdr/>
                            <w:spacing/>
                            <w:jc w:val="center"/>
                            <w:rPr/>
                          </w:pPr>
                          <w:r>
                            <w:rPr>
                              <w:rFonts w:ascii="Calibri" w:hAnsi="Calibri" w:eastAsia="Calibri" w:cs="Calibri"/>
                              <w:color w:val="FF0000"/>
                              <w:sz w:val="32"/>
                            </w:rPr>
                            <w:t xml:space="preserve">Created with a trial version of Syncfusion Word library</w:t>
                          </w:r>
                        </w:p>
                      </w:txbxContent>
                    </wps:txbx>
                    <wps:bodyPr rot="0" spcFirstLastPara="0" vertOverflow="overflow" horzOverflow="overflow" wrap="square" lIns="91440" rIns="91440" tIns="45720" bIns="45720" numCol="1" spcCol="0" rtlCol="0" fromWordArt="0" anchor="t" anchorCtr="0" forceAA="0" compatLnSpc="1" vert="horz">
                      <a:spAutoFit/>
                    </wps:bodyPr>
                  </wps:wsp>
                </a:graphicData>
              </a:graphic>
            </wp:anchor>
          </w:drawing>
        </ve:Choice>
        <ve:Fallback>
          <w:pict>
            <v:shape id="SyncfusionLicense" type="#_x0000_t202" style="position:absolute;margin-left:0pt;margin-top:0pt;width:602pt;height:100pt;rotation:315;z-index:9216;mso-position-horizontal-relative:page;mso-position-vertical-relative:page;mso-position-horizontal:left;mso-position-vertical:center;v-text-anchor:top;mso-wrap-distance-left:9pt;mso-wrap-distance-top:0pt;mso-wrap-distance-right:9pt;mso-wrap-distance-bottom:0pt;mso-wrap-style:square" fillcolor="#FFFFFF" strokecolor="#000000" strokeweight="0.75pt" stroked="f">
              <v:textbox style="mso-fit-shape-to-text:t;" inset="7.2pt,3.6pt,7.2pt,3.6pt">
                <w:txbxContent>
                  <w:p>
                    <w:pPr>
                      <w:pBdr/>
                      <w:spacing/>
                      <w:jc w:val="center"/>
                      <w:rPr/>
                    </w:pPr>
                    <w:r>
                      <w:rPr>
                        <w:rFonts w:ascii="Calibri" w:hAnsi="Calibri" w:eastAsia="Calibri" w:cs="Calibri"/>
                        <w:color w:val="FF0000"/>
                        <w:sz w:val="32"/>
                      </w:rPr>
                      <w:t xml:space="preserve">Created with a trial version of Syncfusion Word library</w:t>
                    </w:r>
                  </w:p>
                </w:txbxContent>
              </v:textbox>
            </v:shape>
          </w:pict>
        </ve:Fallback>
      </ve:AlternateContent>
    </w:r>
  </w:p>
</w:hdr>
</file>

<file path=word/header8.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Bdr/>
      <w:spacing/>
      <w:rPr/>
    </w:pPr>
    <w:r>
      <w:rPr/>
      <ve:AlternateContent>
        <ve:Choice Requires="wps">
          <w:drawing>
            <wp:anchor distT="0" distB="0" distL="0" distR="0" simplePos="0" relativeHeight="8192" behindDoc="0" locked="0" layoutInCell="1" allowOverlap="1">
              <wp:simplePos x="0" y="0"/>
              <wp:positionH relativeFrom="page">
                <wp:align>left</wp:align>
              </wp:positionH>
              <wp:positionV relativeFrom="page">
                <wp:align>center</wp:align>
              </wp:positionV>
              <wp:extent cx="7645400" cy="1270000"/>
              <wp:wrapNone/>
              <wp:docPr id="3" name="Rectangle" title=""/>
              <a:graphic>
                <a:graphicData uri="http://schemas.microsoft.com/office/word/2010/wordprocessingShape">
                  <wps:wsp>
                    <wps:cNvSpPr/>
                    <wps:spPr>
                      <a:xfrm rot="18900000">
                        <a:off x="0" y="0"/>
                        <a:ext cx="7645400" cy="1270000"/>
                      </a:xfrm>
                      <a:prstGeom prst="rect">
                        <a:avLst/>
                      </a:prstGeom>
                      <a:solidFill>
                        <a:srgbClr val="FFFFFF">
                          <a:alpha val="100000"/>
                        </a:srgbClr>
                      </a:solidFill>
                      <a:ln cap="flat" cmpd="sng" w="12700">
                        <a:noFill/>
                        <a:prstDash val="solid"/>
                      </a:ln>
                    </wps:spPr>
                    <wps:txbx>
                      <w:txbxContent>
                        <w:p>
                          <w:pPr>
                            <w:pBdr/>
                            <w:spacing/>
                            <w:jc w:val="center"/>
                            <w:rPr/>
                          </w:pPr>
                          <w:r>
                            <w:rPr>
                              <w:rFonts w:ascii="Calibri" w:hAnsi="Calibri" w:eastAsia="Calibri" w:cs="Calibri"/>
                              <w:color w:val="FF0000"/>
                              <w:sz w:val="32"/>
                            </w:rPr>
                            <w:t xml:space="preserve">Created with a trial version of Syncfusion Word library</w:t>
                          </w:r>
                        </w:p>
                      </w:txbxContent>
                    </wps:txbx>
                    <wps:bodyPr rot="0" spcFirstLastPara="0" vertOverflow="overflow" horzOverflow="overflow" wrap="square" lIns="91440" rIns="91440" tIns="45720" bIns="45720" numCol="1" spcCol="0" rtlCol="0" fromWordArt="0" anchor="t" anchorCtr="0" forceAA="0" compatLnSpc="1" vert="horz">
                      <a:spAutoFit/>
                    </wps:bodyPr>
                  </wps:wsp>
                </a:graphicData>
              </a:graphic>
            </wp:anchor>
          </w:drawing>
        </ve:Choice>
        <ve:Fallback>
          <w:pict>
            <v:shape id="SyncfusionLicense" type="#_x0000_t202" style="position:absolute;margin-left:0pt;margin-top:0pt;width:602pt;height:100pt;rotation:315;z-index:8192;mso-position-horizontal-relative:page;mso-position-vertical-relative:page;mso-position-horizontal:left;mso-position-vertical:center;v-text-anchor:top;mso-wrap-distance-left:9pt;mso-wrap-distance-top:0pt;mso-wrap-distance-right:9pt;mso-wrap-distance-bottom:0pt;mso-wrap-style:square" fillcolor="#FFFFFF" strokecolor="#000000" strokeweight="0.75pt" stroked="f">
              <v:textbox style="mso-fit-shape-to-text:t;" inset="7.2pt,3.6pt,7.2pt,3.6pt">
                <w:txbxContent>
                  <w:p>
                    <w:pPr>
                      <w:pBdr/>
                      <w:spacing/>
                      <w:jc w:val="center"/>
                      <w:rPr/>
                    </w:pPr>
                    <w:r>
                      <w:rPr>
                        <w:rFonts w:ascii="Calibri" w:hAnsi="Calibri" w:eastAsia="Calibri" w:cs="Calibri"/>
                        <w:color w:val="FF0000"/>
                        <w:sz w:val="32"/>
                      </w:rPr>
                      <w:t xml:space="preserve">Created with a trial version of Syncfusion Word library</w:t>
                    </w:r>
                  </w:p>
                </w:txbxContent>
              </v:textbox>
            </v:shape>
          </w:pict>
        </ve:Fallback>
      </ve:AlternateContent>
    </w:r>
  </w:p>
</w:hdr>
</file>

<file path=word/header9.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Bdr/>
      <w:spacing/>
      <w:rPr/>
    </w:pPr>
    <w:r>
      <w:rPr/>
      <ve:AlternateContent>
        <ve:Choice Requires="wps">
          <w:drawing>
            <wp:anchor distT="0" distB="0" distL="0" distR="0" simplePos="0" relativeHeight="7168" behindDoc="0" locked="0" layoutInCell="1" allowOverlap="1">
              <wp:simplePos x="0" y="0"/>
              <wp:positionH relativeFrom="page">
                <wp:align>left</wp:align>
              </wp:positionH>
              <wp:positionV relativeFrom="page">
                <wp:align>center</wp:align>
              </wp:positionV>
              <wp:extent cx="7645400" cy="1270000"/>
              <wp:wrapNone/>
              <wp:docPr id="9" name="Rectangle" title=""/>
              <a:graphic>
                <a:graphicData uri="http://schemas.microsoft.com/office/word/2010/wordprocessingShape">
                  <wps:wsp>
                    <wps:cNvSpPr/>
                    <wps:spPr>
                      <a:xfrm rot="18900000">
                        <a:off x="0" y="0"/>
                        <a:ext cx="7645400" cy="1270000"/>
                      </a:xfrm>
                      <a:prstGeom prst="rect">
                        <a:avLst/>
                      </a:prstGeom>
                      <a:solidFill>
                        <a:srgbClr val="FFFFFF">
                          <a:alpha val="100000"/>
                        </a:srgbClr>
                      </a:solidFill>
                      <a:ln cap="flat" cmpd="sng" w="12700">
                        <a:noFill/>
                        <a:prstDash val="solid"/>
                      </a:ln>
                    </wps:spPr>
                    <wps:txbx>
                      <w:txbxContent>
                        <w:p>
                          <w:pPr>
                            <w:pBdr/>
                            <w:spacing/>
                            <w:jc w:val="center"/>
                            <w:rPr/>
                          </w:pPr>
                          <w:r>
                            <w:rPr>
                              <w:rFonts w:ascii="Calibri" w:hAnsi="Calibri" w:eastAsia="Calibri" w:cs="Calibri"/>
                              <w:color w:val="FF0000"/>
                              <w:sz w:val="32"/>
                            </w:rPr>
                            <w:t xml:space="preserve">Created with a trial version of Syncfusion Word library</w:t>
                          </w:r>
                        </w:p>
                      </w:txbxContent>
                    </wps:txbx>
                    <wps:bodyPr rot="0" spcFirstLastPara="0" vertOverflow="overflow" horzOverflow="overflow" wrap="square" lIns="91440" rIns="91440" tIns="45720" bIns="45720" numCol="1" spcCol="0" rtlCol="0" fromWordArt="0" anchor="t" anchorCtr="0" forceAA="0" compatLnSpc="1" vert="horz">
                      <a:spAutoFit/>
                    </wps:bodyPr>
                  </wps:wsp>
                </a:graphicData>
              </a:graphic>
            </wp:anchor>
          </w:drawing>
        </ve:Choice>
        <ve:Fallback>
          <w:pict>
            <v:shape id="SyncfusionLicense" type="#_x0000_t202" style="position:absolute;margin-left:0pt;margin-top:0pt;width:602pt;height:100pt;rotation:315;z-index:7168;mso-position-horizontal-relative:page;mso-position-vertical-relative:page;mso-position-horizontal:left;mso-position-vertical:center;v-text-anchor:top;mso-wrap-distance-left:9pt;mso-wrap-distance-top:0pt;mso-wrap-distance-right:9pt;mso-wrap-distance-bottom:0pt;mso-wrap-style:square" fillcolor="#FFFFFF" strokecolor="#000000" strokeweight="0.75pt" stroked="f">
              <v:textbox style="mso-fit-shape-to-text:t;" inset="7.2pt,3.6pt,7.2pt,3.6pt">
                <w:txbxContent>
                  <w:p>
                    <w:pPr>
                      <w:pBdr/>
                      <w:spacing/>
                      <w:jc w:val="center"/>
                      <w:rPr/>
                    </w:pPr>
                    <w:r>
                      <w:rPr>
                        <w:rFonts w:ascii="Calibri" w:hAnsi="Calibri" w:eastAsia="Calibri" w:cs="Calibri"/>
                        <w:color w:val="FF0000"/>
                        <w:sz w:val="32"/>
                      </w:rPr>
                      <w:t xml:space="preserve">Created with a trial version of Syncfusion Word library</w:t>
                    </w:r>
                  </w:p>
                </w:txbxContent>
              </v:textbox>
            </v:shape>
          </w:pict>
        </ve:Fallback>
      </ve: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14="http://schemas.microsoft.com/office/word/2010/wordml" xmlns:w15="http://schemas.microsoft.com/office/word/2012/wordml" xmlns:sl="http://schemas.openxmlformats.org/schemaLibrary/2006/main" xmlns:w="http://schemas.openxmlformats.org/wordprocessingml/2006/main" mc:Ignorable="w14 w15">
  <w:zoom w:val="none"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clrSchemeMapping/>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rPr>
    </w:rPrDefault>
    <w:pPrDefault/>
  </w:docDefaults>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Normal" w:default="1">
    <w:name w:val="Normal"/>
    <w:pPr>
      <w:spacing/>
    </w:pPr>
    <w:rPr>
      <w:rFonts w:ascii="Times New Roman" w:hAnsi="Times New Roman" w:eastAsia="Times New Roman"/>
      <w:sz w:val="24"/>
      <w:szCs w:val="24"/>
      <w:lang w:val="en-US" w:eastAsia="zh-TW" w:bidi="ar-SA"/>
    </w:rPr>
  </w:style>
  <w:style w:type="character" w:styleId="DefaultParagraphFont" w:default="1">
    <w:name w:val="Default Paragraph Font"/>
    <w:semiHidden/>
    <w:unhideWhenUsed/>
    <w:rPr/>
  </w:style>
  <w:style w:type="paragraph" w:styleId="Heading1">
    <w:name w:val="Heading 1"/>
    <w:basedOn w:val="Normal"/>
    <w:next w:val="Normal"/>
    <w:pPr>
      <w:keepNext/>
      <w:spacing w:before="240" w:after="60"/>
      <w:outlineLvl w:val="0"/>
    </w:pPr>
    <w:rPr>
      <w:rFonts w:ascii="Arial" w:hAnsi="Arial" w:cs="Arial"/>
      <w:b/>
      <w:bCs/>
      <w:kern w:val="32"/>
      <w:sz w:val="32"/>
      <w:szCs w:val="32"/>
    </w:rPr>
  </w:style>
  <w:style w:type="character" w:styleId="Hyperlink">
    <w:name w:val="Hyperlink"/>
    <w:basedOn w:val="DefaultParagraphFont"/>
    <w:rPr>
      <w:color w:val="0000FF"/>
      <w:u w:val="single"/>
    </w:rPr>
  </w:style>
</w:styles>
</file>

<file path=word/_rels/document.xml.rels>&#65279;<?xml version="1.0" encoding="utf-8" standalone="yes"?><Relationships xmlns="http://schemas.openxmlformats.org/package/2006/relationships"><Relationship Id="rId10" Type="http://schemas.openxmlformats.org/officeDocument/2006/relationships/styles" Target="styles.xml" /><Relationship Id="rId11" Type="http://schemas.openxmlformats.org/officeDocument/2006/relationships/settings" Target="settings.xml" /><Relationship Id="rId12" Type="http://schemas.openxmlformats.org/officeDocument/2006/relationships/theme" Target="theme/theme1.xml" /><Relationship Id="rId2" Type="http://schemas.openxmlformats.org/officeDocument/2006/relationships/header" Target="header2.xml" /><Relationship Id="rId5" Type="http://schemas.openxmlformats.org/officeDocument/2006/relationships/header" Target="header5.xml" /><Relationship Id="rId8" Type="http://schemas.openxmlformats.org/officeDocument/2006/relationships/header" Target="header8.xml" /><Relationship Id="rId1" Type="http://schemas.openxmlformats.org/officeDocument/2006/relationships/header" Target="header1.xml" /><Relationship Id="rId4" Type="http://schemas.openxmlformats.org/officeDocument/2006/relationships/header" Target="header4.xml" /><Relationship Id="rId7" Type="http://schemas.openxmlformats.org/officeDocument/2006/relationships/header" Target="header7.xml" /><Relationship Id="rId3" Type="http://schemas.openxmlformats.org/officeDocument/2006/relationships/header" Target="header3.xml" /><Relationship Id="rId6" Type="http://schemas.openxmlformats.org/officeDocument/2006/relationships/header" Target="header6.xml" /><Relationship Id="rId9" Type="http://schemas.openxmlformats.org/officeDocument/2006/relationships/header" Target="header9.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lumMod val="103000"/>
                <a:satMod val="102000"/>
                <a:tint val="94000"/>
              </a:schemeClr>
            </a:gs>
            <a:gs pos="50000">
              <a:schemeClr val="phClr">
                <a:lumMod val="100000"/>
                <a:satMod val="11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satMod val="170000"/>
            <a:tint val="95000"/>
          </a:schemeClr>
        </a:solidFill>
        <a:gradFill rotWithShape="1">
          <a:gsLst>
            <a:gs pos="0">
              <a:schemeClr val="phClr">
                <a:lumMod val="102000"/>
                <a:satMod val="150000"/>
                <a:tint val="93000"/>
                <a:shade val="98000"/>
              </a:schemeClr>
            </a:gs>
            <a:gs pos="50000">
              <a:schemeClr val="phClr">
                <a:lumMod val="103000"/>
                <a:satMod val="130000"/>
                <a:tint val="98000"/>
                <a:shade val="90000"/>
              </a:schemeClr>
            </a:gs>
            <a:gs pos="100000">
              <a:schemeClr val="phClr">
                <a:satMod val="120000"/>
                <a:shade val="63000"/>
              </a:schemeClr>
            </a:gs>
          </a:gsLst>
          <a:lin ang="5400000" scaled="0"/>
        </a:gradFill>
      </a:bgFillStyleLst>
    </a:fmtScheme>
  </a:themeElements>
  <a:objectDefaults/>
  <a:extraClrSchemeLst/>
</a:theme>
</file>

<file path=docProps/app.xml><?xml version="1.0" encoding="utf-8"?>
<Properties xmlns:vt="http://schemas.openxmlformats.org/officeDocument/2006/docPropsVTypes" xmlns="http://schemas.openxmlformats.org/officeDocument/2006/extended-properties">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2026-09-30T12:14:04Z</dcterms:created>
  <dcterms:modified xsi:type="dcterms:W3CDTF">2026-09-30T12:14:04Z</dcterms:modified>
</cp:coreProperties>
</file>