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"https://www.syncfusion.com/account/claim-license-key?pl=d29yZCx3b3JkZWRpdG9yLGdyaWRzZGs=&amp;vs=MzQuMi41"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pBdr>
          <w:bottom w:val="single" w:color="1F497D" w:sz="4" w:space="1"/>
        </w:pBdr>
        <w:spacing/>
        <w:jc w:val="center"/>
        <w:rPr>
          <w:rFonts w:cstheme="majorHAnsi"/>
        </w:rPr>
      </w:pPr>
      <w:r>
        <w:rPr>
          <w:rFonts w:cstheme="majorHAnsi"/>
          <w:color w:val="2F5F96"/>
          <w:sz w:val="40"/>
        </w:rPr>
        <w:t xml:space="preserve">PLEDGE PAYMENT REMINDER</w:t>
      </w:r>
    </w:p>
    <w:p>
      <w:pPr>
        <w:pStyle w:val="Heading2"/>
        <w:spacing/>
        <w:jc w:val="center"/>
        <w:rPr>
          <w:rFonts w:cstheme="majorHAnsi"/>
        </w:rPr>
      </w:pP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OrgName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«OrgName»</w:t>
      </w:r>
      <w:r>
        <w:rPr>
          <w:rFonts w:cstheme="majorHAnsi"/>
        </w:rPr>
        <w:fldChar w:fldCharType="end"/>
      </w:r>
      <w:r>
        <w:rPr>
          <w:rFonts w:cstheme="majorHAnsi"/>
        </w:rPr>
        <w:br/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OrgAddress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«OrgAddress»</w:t>
      </w:r>
      <w:r>
        <w:rPr>
          <w:rFonts w:cstheme="majorHAnsi"/>
        </w:rPr>
        <w:fldChar w:fldCharType="end"/>
      </w:r>
    </w:p>
    <w:p>
      <w:pPr>
        <w:spacing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ReminderDate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«ReminderDate»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DonorAddress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«DonorAddress»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generous commitment to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This is a friendly reminder regarding your pledge and the remaining amount due.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PLEDGE DETAILS</w:t>
      </w:r>
    </w:p>
    <w:tbl>
      <w:tblPr>
        <w:tblStyle w:val="GridTable2Accent1"/>
        <w:tblW w:w="0" w:type="auto"/>
        <w:jc w:val="left"/>
        <w:tblInd w:w="0" w:type="dxa"/>
        <w:tblBorders>
          <w:top w:val="single" w:color="95B3D7" w:sz="2" w:space="0"/>
          <w:bottom w:val="single" w:color="95B3D7" w:sz="2" w:space="0"/>
          <w:insideH w:val="single" w:color="95B3D7" w:sz="2" w:space="0"/>
          <w:insideV w:val="single" w:color="95B3D7" w:sz="2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nil"/>
              <w:bottom w:val="single" w:color="95B3D7" w:sz="12" w:space="0"/>
              <w:right w:val="nil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Pledge Number</w:t>
            </w:r>
          </w:p>
        </w:tc>
        <w:tc>
          <w:tcPr>
            <w:tcW w:type="dxa" w:w="4968"/>
            <w:tcBorders>
              <w:top w:val="nil"/>
              <w:left w:val="nil"/>
              <w:bottom w:val="single" w:color="95B3D7" w:sz="12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instrText xml:space="preserve"> MERGEFIELD PledgeNumber </w:instrTex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«PledgeNumber»</w: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Pledge Date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PledgeDate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«PledgeDate»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Original Pledge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Amount Paid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AmountPaid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«AmountPaid»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95B3D7" w:sz="2" w:space="0"/>
            <w:bottom w:val="single" w:color="95B3D7" w:sz="2" w:space="0"/>
            <w:insideH w:val="single" w:color="95B3D7" w:sz="2" w:space="0"/>
            <w:insideV w:val="single" w:color="95B3D7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Outstanding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OutstandingAmount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«OutstandingAmount»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 w:before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Payment Due 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kindly ask you to complete the outstanding payment of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OutstandingAmount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«OutstandingAmount»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by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Your continued support helps us advance our mission and the programs you make possible.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PAYMENT INFORMATION</w:t>
      </w:r>
    </w:p>
    <w:tbl>
      <w:tblPr>
        <w:tblStyle w:val="LightGridAccent1"/>
        <w:tblW w:w="0" w:type="auto"/>
        <w:jc w:val="left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Preferred Payment Method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instrText xml:space="preserve"> MERGEFIELD PaymentMethod </w:instrTex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«PaymentMethod»</w: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Email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3DFEE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ContactEmail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«ContactEmail»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blPrEx>
          <w:tblInd w:w="0" w:type="dxa"/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Phone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ContactPhone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«ContactPhone»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/>
        <w:rPr>
          <w:rFonts w:asciiTheme="majorHAnsi" w:hAnsiTheme="majorHAnsi" w:cstheme="majorHAnsi"/>
        </w:rPr>
      </w:pP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If you have already made this payment, please disregard this reminder. If you have questions or need assistance, please contact us using the information above.</w:t>
      </w:r>
    </w:p>
    <w:p>
      <w:pPr>
        <w:spacing w:before="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continued generosity and commitment.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With appreciation,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Donor Relations Team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"https://www.syncfusion.com/account/claim-license-key?pl=d29yZCx3b3JkZWRpdG9yLGdyaWRzZGs=&amp;vs=MzQuMi41"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table" w:styleId="GridTable2Accent1" w:customStyle="1">
    <w:name w:val="Grid Table 2 Accent 1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2026-08-25T19:57:31Z</dcterms:created>
</cp:coreProperties>
</file>