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ource-connection"/>
      <w:bookmarkEnd w:id="21"/>
      <w:r>
        <w:t xml:space="preserve">Source Connection</w:t>
      </w:r>
    </w:p>
    <w:p>
      <w:pPr>
        <w:pStyle w:val="FirstParagraph"/>
      </w:pPr>
      <w:r>
        <w:t xml:space="preserve">Source connection is living in the light worlds,</w:t>
      </w:r>
      <w:r>
        <w:t xml:space="preserve"> </w:t>
      </w:r>
      <w:r>
        <w:t xml:space="preserve">the worlds above the elemental and chemical,</w:t>
      </w:r>
      <w:r>
        <w:t xml:space="preserve"> </w:t>
      </w:r>
      <w:r>
        <w:t xml:space="preserve">while grounded in the body,</w:t>
      </w:r>
      <w:r>
        <w:t xml:space="preserve"> </w:t>
      </w:r>
      <w:r>
        <w:t xml:space="preserve">finite and infinite at the same time.</w:t>
      </w:r>
      <w:r>
        <w:t xml:space="preserve"> </w:t>
      </w:r>
      <w:r>
        <w:t xml:space="preserve">We disconnect to contrast being connected.</w:t>
      </w:r>
      <w:r>
        <w:t xml:space="preserve"> </w:t>
      </w:r>
      <w:r>
        <w:t xml:space="preserve">It's an aspect of the lesson here</w:t>
      </w:r>
      <w:r>
        <w:t xml:space="preserve"> </w:t>
      </w:r>
      <w:r>
        <w:t xml:space="preserve">—</w:t>
      </w:r>
      <w:r>
        <w:t xml:space="preserve"> </w:t>
      </w:r>
      <w:r>
        <w:t xml:space="preserve">disconnection to understand connection.</w:t>
      </w:r>
      <w:r>
        <w:t xml:space="preserve"> </w:t>
      </w:r>
      <w:r>
        <w:t xml:space="preserve">We see this fundamental duality of the divine hologram everywhere</w:t>
      </w:r>
      <w:r>
        <w:t xml:space="preserve"> </w:t>
      </w:r>
      <w:r>
        <w:t xml:space="preserve">—</w:t>
      </w:r>
      <w:r>
        <w:t xml:space="preserve"> </w:t>
      </w:r>
      <w:r>
        <w:t xml:space="preserve">the yin and yan of the Tao,</w:t>
      </w:r>
      <w:r>
        <w:t xml:space="preserve"> </w:t>
      </w:r>
      <w:r>
        <w:t xml:space="preserve">Carl Jung's extraordinary work on duality and the shadow,</w:t>
      </w:r>
      <w:r>
        <w:t xml:space="preserve"> </w:t>
      </w:r>
      <w:r>
        <w:t xml:space="preserve">the juxtaposition to the light.</w:t>
      </w:r>
      <w:r>
        <w:t xml:space="preserve"> </w:t>
      </w:r>
      <w:r>
        <w:t xml:space="preserve">Not many voices have clearly articulated the disconnection teaching before.</w:t>
      </w:r>
      <w:r>
        <w:t xml:space="preserve"> </w:t>
      </w:r>
      <w:r>
        <w:t xml:space="preserve">The thread of life goes everywhere in the universe,</w:t>
      </w:r>
      <w:r>
        <w:t xml:space="preserve"> </w:t>
      </w:r>
      <w:r>
        <w:t xml:space="preserve">and that</w:t>
      </w:r>
      <w:r>
        <w:t xml:space="preserve"> </w:t>
      </w:r>
      <w:r>
        <w:rPr>
          <w:i/>
        </w:rPr>
        <w:t xml:space="preserve">thread</w:t>
      </w:r>
      <w:r>
        <w:t xml:space="preserve"> </w:t>
      </w:r>
      <w:r>
        <w:t xml:space="preserve">has a connectivity bandwidth exponentially beyond fiber optic,</w:t>
      </w:r>
      <w:r>
        <w:t xml:space="preserve"> </w:t>
      </w:r>
      <w:r>
        <w:t xml:space="preserve">and yet we,</w:t>
      </w:r>
      <w:r>
        <w:t xml:space="preserve"> </w:t>
      </w:r>
      <w:r>
        <w:t xml:space="preserve">this human race,</w:t>
      </w:r>
      <w:r>
        <w:t xml:space="preserve"> </w:t>
      </w:r>
      <w:r>
        <w:t xml:space="preserve">underwent the sensation of disconnection from source as an experience.</w:t>
      </w:r>
      <w:r>
        <w:t xml:space="preserve"> </w:t>
      </w:r>
      <w:r>
        <w:t xml:space="preserve">Realize what that means.</w:t>
      </w:r>
      <w:r>
        <w:t xml:space="preserve"> </w:t>
      </w:r>
      <w:r>
        <w:t xml:space="preserve">We're like Chilean miners trapped in a collapsed coal mine.</w:t>
      </w:r>
      <w:r>
        <w:t xml:space="preserve"> </w:t>
      </w:r>
      <w:r>
        <w:t xml:space="preserve">That's how the connected species in the sentience circus that is our galaxy see us,</w:t>
      </w:r>
      <w:r>
        <w:t xml:space="preserve"> </w:t>
      </w:r>
      <w:r>
        <w:t xml:space="preserve">hardcore.</w:t>
      </w:r>
      <w:r>
        <w:t xml:space="preserve"> </w:t>
      </w:r>
      <w:r>
        <w:t xml:space="preserve">As we have steadily moved into self-awareness as a species,</w:t>
      </w:r>
      <w:r>
        <w:t xml:space="preserve"> </w:t>
      </w:r>
      <w:r>
        <w:t xml:space="preserve">propelled as we were by Gutenberg,</w:t>
      </w:r>
      <w:r>
        <w:t xml:space="preserve"> </w:t>
      </w:r>
      <w:r>
        <w:t xml:space="preserve">the Western enlightenment,</w:t>
      </w:r>
      <w:r>
        <w:t xml:space="preserve"> </w:t>
      </w:r>
      <w:r>
        <w:t xml:space="preserve">the Industrial Revolution,</w:t>
      </w:r>
      <w:r>
        <w:t xml:space="preserve"> </w:t>
      </w:r>
      <w:r>
        <w:t xml:space="preserve">and,</w:t>
      </w:r>
      <w:r>
        <w:t xml:space="preserve"> </w:t>
      </w:r>
      <w:r>
        <w:t xml:space="preserve">lest we forget,</w:t>
      </w:r>
      <w:r>
        <w:t xml:space="preserve"> </w:t>
      </w:r>
      <w:r>
        <w:t xml:space="preserve">the iPhone,</w:t>
      </w:r>
      <w:r>
        <w:t xml:space="preserve"> </w:t>
      </w:r>
      <w:r>
        <w:t xml:space="preserve">we have seen this disconnection in the collective mind.</w:t>
      </w:r>
      <w:r>
        <w:t xml:space="preserve"> </w:t>
      </w:r>
      <w:r>
        <w:t xml:space="preserve">It rippled through with French Existentialism as chic twentieth century philosophy,</w:t>
      </w:r>
      <w:r>
        <w:t xml:space="preserve"> </w:t>
      </w:r>
      <w:r>
        <w:t xml:space="preserve">spurred on by the First World War,</w:t>
      </w:r>
      <w:r>
        <w:t xml:space="preserve"> </w:t>
      </w:r>
      <w:r>
        <w:t xml:space="preserve">no doubt,</w:t>
      </w:r>
      <w:r>
        <w:t xml:space="preserve"> </w:t>
      </w:r>
      <w:r>
        <w:t xml:space="preserve">the trauma of it,</w:t>
      </w:r>
      <w:r>
        <w:t xml:space="preserve"> </w:t>
      </w:r>
      <w:r>
        <w:t xml:space="preserve">the horror of it all.</w:t>
      </w:r>
      <w:r>
        <w:t xml:space="preserve"> </w:t>
      </w:r>
      <w:r>
        <w:t xml:space="preserve">One of the earliest portrait's of this dislocation would most certainly be Mister Kurtz,</w:t>
      </w:r>
      <w:r>
        <w:t xml:space="preserve"> </w:t>
      </w:r>
      <w:r>
        <w:t xml:space="preserve">from Joseph Conrad's</w:t>
      </w:r>
      <w:r>
        <w:t xml:space="preserve"> </w:t>
      </w:r>
      <w:r>
        <w:rPr>
          <w:i/>
        </w:rPr>
        <w:t xml:space="preserve">Heart of Darkness</w:t>
      </w:r>
      <w:r>
        <w:t xml:space="preserve">,</w:t>
      </w:r>
      <w:r>
        <w:t xml:space="preserve"> </w:t>
      </w:r>
      <w:r>
        <w:t xml:space="preserve">the perfect literary tone struck for the twentieth century,</w:t>
      </w:r>
      <w:r>
        <w:t xml:space="preserve"> </w:t>
      </w:r>
      <w:r>
        <w:t xml:space="preserve">published in 1899,</w:t>
      </w:r>
      <w:r>
        <w:t xml:space="preserve"> </w:t>
      </w:r>
      <w:r>
        <w:t xml:space="preserve">a harbinger if ever there was one.</w:t>
      </w:r>
      <w:r>
        <w:t xml:space="preserve"> </w:t>
      </w:r>
      <w:r>
        <w:t xml:space="preserve">We are here to experience disconnection from source.</w:t>
      </w:r>
      <w:r>
        <w:t xml:space="preserve"> </w:t>
      </w:r>
      <w:r>
        <w:t xml:space="preserve">Oneness has no meaning if we don’t understand the disconnection journey first.</w:t>
      </w:r>
    </w:p>
    <w:p>
      <w:pPr>
        <w:pStyle w:val="BodyText"/>
      </w:pPr>
      <w:r>
        <w:t xml:space="preserve">The disconnection fractal is achieved by controlling the mind.</w:t>
      </w:r>
      <w:r>
        <w:t xml:space="preserve"> </w:t>
      </w:r>
      <w:r>
        <w:t xml:space="preserve">People don't take a moment to realize the enormous changes the human race has gone through since about 1890.</w:t>
      </w:r>
      <w:r>
        <w:t xml:space="preserve"> </w:t>
      </w:r>
      <w:r>
        <w:t xml:space="preserve">We now live in a completely man-made reality.</w:t>
      </w:r>
      <w:r>
        <w:t xml:space="preserve"> </w:t>
      </w:r>
      <w:r>
        <w:t xml:space="preserve">We travel in an enclosed environment propelled by a tar plumbed from the earth.</w:t>
      </w:r>
      <w:r>
        <w:t xml:space="preserve"> </w:t>
      </w:r>
      <w:r>
        <w:t xml:space="preserve">We have face to face conversations a thousand miles apart.</w:t>
      </w:r>
      <w:r>
        <w:t xml:space="preserve"> </w:t>
      </w:r>
      <w:r>
        <w:t xml:space="preserve">We can drive past digital billboards in city thoroughfares.</w:t>
      </w:r>
      <w:r>
        <w:t xml:space="preserve"> </w:t>
      </w:r>
      <w:r>
        <w:t xml:space="preserve">The Greek amphitheater is Netflix,</w:t>
      </w:r>
      <w:r>
        <w:t xml:space="preserve"> </w:t>
      </w:r>
      <w:r>
        <w:t xml:space="preserve">HBO,</w:t>
      </w:r>
      <w:r>
        <w:t xml:space="preserve"> </w:t>
      </w:r>
      <w:r>
        <w:t xml:space="preserve">and the cable channels.</w:t>
      </w:r>
      <w:r>
        <w:t xml:space="preserve"> </w:t>
      </w:r>
      <w:r>
        <w:t xml:space="preserve">Stonehenge is Joel Olsen on a big sports screen,</w:t>
      </w:r>
      <w:r>
        <w:t xml:space="preserve"> </w:t>
      </w:r>
      <w:r>
        <w:t xml:space="preserve">and the sacred is now profane.</w:t>
      </w:r>
      <w:r>
        <w:t xml:space="preserve"> </w:t>
      </w:r>
      <w:r>
        <w:t xml:space="preserve">This is spiritual conquest.</w:t>
      </w:r>
      <w:r>
        <w:t xml:space="preserve"> </w:t>
      </w:r>
      <w:r>
        <w:t xml:space="preserve">This is disconnection from source.</w:t>
      </w:r>
      <w:r>
        <w:t xml:space="preserve"> </w:t>
      </w:r>
      <w:r>
        <w:t xml:space="preserve">Literally every artifact of our organic culture has been incorporated and sold back to us.</w:t>
      </w:r>
      <w:r>
        <w:t xml:space="preserve"> </w:t>
      </w:r>
      <w:r>
        <w:t xml:space="preserve">Yet,</w:t>
      </w:r>
      <w:r>
        <w:t xml:space="preserve"> </w:t>
      </w:r>
      <w:r>
        <w:t xml:space="preserve">by reasons only explainable through cultural or regional programming,</w:t>
      </w:r>
      <w:r>
        <w:t xml:space="preserve"> </w:t>
      </w:r>
      <w:r>
        <w:t xml:space="preserve">we think it's unjust that Beijing select Catholic Archbishops instead of the Vatican,</w:t>
      </w:r>
      <w:r>
        <w:t xml:space="preserve"> </w:t>
      </w:r>
      <w:r>
        <w:t xml:space="preserve">and reincarnated Rinpoches instead of the Tibetans.</w:t>
      </w:r>
      <w:r>
        <w:t xml:space="preserve"> </w:t>
      </w:r>
      <w:r>
        <w:t xml:space="preserve">Regional and provincial narratives are more and more folding into global ones.</w:t>
      </w:r>
      <w:r>
        <w:t xml:space="preserve"> </w:t>
      </w:r>
      <w:r>
        <w:t xml:space="preserve">The global narrative teaches us false science,</w:t>
      </w:r>
      <w:r>
        <w:t xml:space="preserve"> </w:t>
      </w:r>
      <w:r>
        <w:t xml:space="preserve">false time by galactic timekeeping,</w:t>
      </w:r>
      <w:r>
        <w:t xml:space="preserve"> </w:t>
      </w:r>
      <w:r>
        <w:t xml:space="preserve">false history,</w:t>
      </w:r>
      <w:r>
        <w:t xml:space="preserve"> </w:t>
      </w:r>
      <w:r>
        <w:t xml:space="preserve">and belief systems which long ago should have given way to tangible and productive wisdom and knowledge traditions.</w:t>
      </w:r>
      <w:r>
        <w:t xml:space="preserve"> </w:t>
      </w:r>
      <w:r>
        <w:t xml:space="preserve">False light is a multidimensional technology commonly used here.</w:t>
      </w:r>
      <w:r>
        <w:t xml:space="preserve"> </w:t>
      </w:r>
      <w:r>
        <w:t xml:space="preserve">This is the source disconnection.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4c6a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2021-01-13T05:12:45Z</dcterms:created>
  <dcterms:modified xsi:type="dcterms:W3CDTF">2021-01-13T05:12:45Z</dcterms:modified>
</cp:coreProperties>
</file>