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2002" w14:textId="3B8F9BF7" w:rsidR="007E582E" w:rsidRDefault="007A413C" w:rsidP="009633EA">
      <w:r>
        <w:rPr>
          <w:rFonts w:hint="eastAsia"/>
        </w:rPr>
        <w:t>题目（暂定）：</w:t>
      </w:r>
    </w:p>
    <w:p w14:paraId="2BD7E6B6" w14:textId="18C33BCA" w:rsidR="00A620F0" w:rsidRDefault="007E582E" w:rsidP="009633EA">
      <w:r>
        <w:tab/>
      </w:r>
      <w:proofErr w:type="spellStart"/>
      <w:r w:rsidRPr="007E582E">
        <w:rPr>
          <w:rFonts w:ascii="Times New Roman" w:hAnsi="Times New Roman" w:cs="Times New Roman"/>
        </w:rPr>
        <w:t>TastePeptides</w:t>
      </w:r>
      <w:proofErr w:type="spellEnd"/>
      <w:r w:rsidRPr="007E582E">
        <w:rPr>
          <w:rFonts w:ascii="Times New Roman" w:hAnsi="Times New Roman" w:cs="Times New Roman"/>
        </w:rPr>
        <w:t>-Meta: A taste peptide</w:t>
      </w:r>
      <w:r w:rsidR="006B0CBA">
        <w:rPr>
          <w:rFonts w:ascii="Times New Roman" w:hAnsi="Times New Roman" w:cs="Times New Roman"/>
        </w:rPr>
        <w:t xml:space="preserve"> </w:t>
      </w:r>
      <w:r w:rsidRPr="007E582E">
        <w:rPr>
          <w:rFonts w:ascii="Times New Roman" w:hAnsi="Times New Roman" w:cs="Times New Roman"/>
        </w:rPr>
        <w:t xml:space="preserve">system including a </w:t>
      </w:r>
      <w:r w:rsidR="006B0CBA">
        <w:rPr>
          <w:rFonts w:ascii="Times New Roman" w:hAnsi="Times New Roman" w:cs="Times New Roman"/>
        </w:rPr>
        <w:t>di/tri-</w:t>
      </w:r>
      <w:r w:rsidRPr="007E582E">
        <w:rPr>
          <w:rFonts w:ascii="Times New Roman" w:hAnsi="Times New Roman" w:cs="Times New Roman"/>
        </w:rPr>
        <w:t xml:space="preserve">peptide </w:t>
      </w:r>
      <w:r w:rsidR="006B0CBA">
        <w:rPr>
          <w:rFonts w:ascii="Times New Roman" w:hAnsi="Times New Roman" w:cs="Times New Roman" w:hint="eastAsia"/>
        </w:rPr>
        <w:t>taste</w:t>
      </w:r>
      <w:r w:rsidR="006B0CBA">
        <w:rPr>
          <w:rFonts w:ascii="Times New Roman" w:hAnsi="Times New Roman" w:cs="Times New Roman"/>
        </w:rPr>
        <w:t xml:space="preserve"> </w:t>
      </w:r>
      <w:r w:rsidRPr="007E582E">
        <w:rPr>
          <w:rFonts w:ascii="Times New Roman" w:hAnsi="Times New Roman" w:cs="Times New Roman"/>
        </w:rPr>
        <w:t xml:space="preserve">judgment model </w:t>
      </w:r>
      <w:proofErr w:type="spellStart"/>
      <w:r w:rsidRPr="007E582E">
        <w:rPr>
          <w:rFonts w:ascii="Times New Roman" w:hAnsi="Times New Roman" w:cs="Times New Roman"/>
        </w:rPr>
        <w:t>Umami_YYDS</w:t>
      </w:r>
      <w:proofErr w:type="spellEnd"/>
      <w:r w:rsidRPr="007E582E">
        <w:rPr>
          <w:rFonts w:ascii="Times New Roman" w:hAnsi="Times New Roman" w:cs="Times New Roman"/>
        </w:rPr>
        <w:t xml:space="preserve">, a taste peptide database </w:t>
      </w:r>
      <w:proofErr w:type="spellStart"/>
      <w:r w:rsidRPr="007E582E">
        <w:rPr>
          <w:rFonts w:ascii="Times New Roman" w:hAnsi="Times New Roman" w:cs="Times New Roman"/>
        </w:rPr>
        <w:t>TastePeptidesDB</w:t>
      </w:r>
      <w:proofErr w:type="spellEnd"/>
      <w:r w:rsidRPr="007E582E">
        <w:rPr>
          <w:rFonts w:ascii="Times New Roman" w:hAnsi="Times New Roman" w:cs="Times New Roman"/>
        </w:rPr>
        <w:t xml:space="preserve">, and an </w:t>
      </w:r>
      <w:proofErr w:type="gramStart"/>
      <w:r w:rsidRPr="007E582E">
        <w:rPr>
          <w:rFonts w:ascii="Times New Roman" w:hAnsi="Times New Roman" w:cs="Times New Roman"/>
        </w:rPr>
        <w:t>open source</w:t>
      </w:r>
      <w:proofErr w:type="gramEnd"/>
      <w:r w:rsidRPr="007E582E">
        <w:rPr>
          <w:rFonts w:ascii="Times New Roman" w:hAnsi="Times New Roman" w:cs="Times New Roman"/>
        </w:rPr>
        <w:t xml:space="preserve"> automatic machine learning package </w:t>
      </w:r>
      <w:proofErr w:type="spellStart"/>
      <w:r w:rsidR="00FB1A34">
        <w:rPr>
          <w:rFonts w:ascii="Times New Roman" w:hAnsi="Times New Roman" w:cs="Times New Roman"/>
        </w:rPr>
        <w:t>Auto_Taste_ML</w:t>
      </w:r>
      <w:proofErr w:type="spellEnd"/>
    </w:p>
    <w:p w14:paraId="2F895ED6" w14:textId="6481D0ED" w:rsidR="0038096F" w:rsidRDefault="0038096F" w:rsidP="009633EA"/>
    <w:p w14:paraId="5172FB3A" w14:textId="0EF2426E" w:rsidR="00AF00C2" w:rsidRPr="00AD340F" w:rsidRDefault="00AF00C2" w:rsidP="009633EA">
      <w:pPr>
        <w:rPr>
          <w:rFonts w:ascii="Times New Roman" w:hAnsi="Times New Roman" w:cs="Times New Roman"/>
        </w:rPr>
      </w:pPr>
      <w:proofErr w:type="spellStart"/>
      <w:proofErr w:type="gramStart"/>
      <w:r w:rsidRPr="00AD340F">
        <w:rPr>
          <w:rStyle w:val="10"/>
          <w:rFonts w:hint="eastAsia"/>
        </w:rPr>
        <w:t>Key</w:t>
      </w:r>
      <w:r w:rsidRPr="00AD340F">
        <w:rPr>
          <w:rStyle w:val="10"/>
        </w:rPr>
        <w:t>Words</w:t>
      </w:r>
      <w:r w:rsidRPr="00AD340F">
        <w:rPr>
          <w:rFonts w:ascii="Times New Roman" w:hAnsi="Times New Roman" w:cs="Times New Roman" w:hint="eastAsia"/>
        </w:rPr>
        <w:t>:</w:t>
      </w:r>
      <w:r w:rsidRPr="00AD340F">
        <w:rPr>
          <w:rFonts w:ascii="Times New Roman" w:hAnsi="Times New Roman" w:cs="Times New Roman"/>
        </w:rPr>
        <w:t>peptides</w:t>
      </w:r>
      <w:proofErr w:type="gramEnd"/>
      <w:r w:rsidRPr="00AD340F">
        <w:rPr>
          <w:rFonts w:ascii="Times New Roman" w:hAnsi="Times New Roman" w:cs="Times New Roman"/>
        </w:rPr>
        <w:t>,umami,database,open</w:t>
      </w:r>
      <w:proofErr w:type="spellEnd"/>
      <w:r w:rsidRPr="00AD340F">
        <w:rPr>
          <w:rFonts w:ascii="Times New Roman" w:hAnsi="Times New Roman" w:cs="Times New Roman"/>
        </w:rPr>
        <w:t xml:space="preserve"> </w:t>
      </w:r>
      <w:proofErr w:type="spellStart"/>
      <w:r w:rsidRPr="00AD340F">
        <w:rPr>
          <w:rFonts w:ascii="Times New Roman" w:hAnsi="Times New Roman" w:cs="Times New Roman"/>
        </w:rPr>
        <w:t>source</w:t>
      </w:r>
      <w:r w:rsidR="00AD340F" w:rsidRPr="00AD340F">
        <w:rPr>
          <w:rFonts w:ascii="Times New Roman" w:hAnsi="Times New Roman" w:cs="Times New Roman"/>
        </w:rPr>
        <w:t>,web</w:t>
      </w:r>
      <w:proofErr w:type="spellEnd"/>
      <w:r w:rsidR="00AD340F" w:rsidRPr="00AD340F">
        <w:rPr>
          <w:rFonts w:ascii="Times New Roman" w:hAnsi="Times New Roman" w:cs="Times New Roman"/>
        </w:rPr>
        <w:t xml:space="preserve"> serve</w:t>
      </w:r>
    </w:p>
    <w:p w14:paraId="2F0614F0" w14:textId="77777777" w:rsidR="00AF00C2" w:rsidRDefault="00AF00C2" w:rsidP="009633EA"/>
    <w:p w14:paraId="5974AB82" w14:textId="66371EA2" w:rsidR="00790D11" w:rsidRDefault="00184F7C" w:rsidP="00184F7C">
      <w:pPr>
        <w:pStyle w:val="1"/>
      </w:pPr>
      <w:r>
        <w:rPr>
          <w:rFonts w:hint="eastAsia"/>
        </w:rPr>
        <w:t>Abstract</w:t>
      </w:r>
    </w:p>
    <w:p w14:paraId="3F40A436" w14:textId="7C8A2AF4" w:rsidR="00184F7C" w:rsidRPr="00590E57" w:rsidRDefault="008204C4" w:rsidP="009633EA">
      <w:r>
        <w:tab/>
      </w:r>
      <w:r w:rsidR="009B29B5" w:rsidRPr="00665CEC">
        <w:rPr>
          <w:rFonts w:ascii="Times New Roman" w:hAnsi="Times New Roman" w:cs="Times New Roman"/>
        </w:rPr>
        <w:t xml:space="preserve">Taste is one of the important basic attributes of food, which profoundly affects many </w:t>
      </w:r>
      <w:r w:rsidR="009B29B5">
        <w:rPr>
          <w:rFonts w:ascii="Times New Roman" w:hAnsi="Times New Roman" w:cs="Times New Roman" w:hint="eastAsia"/>
        </w:rPr>
        <w:t>processes</w:t>
      </w:r>
      <w:r w:rsidR="009B29B5" w:rsidRPr="00665CEC">
        <w:rPr>
          <w:rFonts w:ascii="Times New Roman" w:hAnsi="Times New Roman" w:cs="Times New Roman"/>
        </w:rPr>
        <w:t xml:space="preserve"> such as production, circulation, and trade. Peptides, as one of the basic components of food, have taste diversity including umami and bitterness. It is </w:t>
      </w:r>
      <w:r w:rsidR="001E782D">
        <w:rPr>
          <w:rFonts w:ascii="Times New Roman" w:hAnsi="Times New Roman" w:cs="Times New Roman"/>
        </w:rPr>
        <w:t>necessary</w:t>
      </w:r>
      <w:r w:rsidR="009B29B5" w:rsidRPr="00665CEC">
        <w:rPr>
          <w:rFonts w:ascii="Times New Roman" w:hAnsi="Times New Roman" w:cs="Times New Roman"/>
        </w:rPr>
        <w:t xml:space="preserve"> to clarify the law of taste peptides</w:t>
      </w:r>
      <w:r w:rsidR="009B29B5">
        <w:rPr>
          <w:rFonts w:ascii="Times New Roman" w:hAnsi="Times New Roman" w:cs="Times New Roman"/>
        </w:rPr>
        <w:t xml:space="preserve"> </w:t>
      </w:r>
      <w:r w:rsidR="009B29B5">
        <w:rPr>
          <w:rFonts w:ascii="Times New Roman" w:hAnsi="Times New Roman" w:cs="Times New Roman" w:hint="eastAsia"/>
        </w:rPr>
        <w:t>presenting</w:t>
      </w:r>
      <w:r w:rsidR="009B29B5">
        <w:rPr>
          <w:rFonts w:ascii="Times New Roman" w:hAnsi="Times New Roman" w:cs="Times New Roman"/>
        </w:rPr>
        <w:t xml:space="preserve"> </w:t>
      </w:r>
      <w:r w:rsidR="009B29B5">
        <w:rPr>
          <w:rFonts w:ascii="Times New Roman" w:hAnsi="Times New Roman" w:cs="Times New Roman" w:hint="eastAsia"/>
        </w:rPr>
        <w:t>the</w:t>
      </w:r>
      <w:r w:rsidR="009B29B5">
        <w:rPr>
          <w:rFonts w:ascii="Times New Roman" w:hAnsi="Times New Roman" w:cs="Times New Roman"/>
        </w:rPr>
        <w:t xml:space="preserve"> </w:t>
      </w:r>
      <w:r w:rsidR="009B29B5">
        <w:rPr>
          <w:rFonts w:ascii="Times New Roman" w:hAnsi="Times New Roman" w:cs="Times New Roman" w:hint="eastAsia"/>
        </w:rPr>
        <w:t>sense</w:t>
      </w:r>
      <w:r w:rsidR="009B29B5">
        <w:rPr>
          <w:rFonts w:ascii="Times New Roman" w:hAnsi="Times New Roman" w:cs="Times New Roman"/>
        </w:rPr>
        <w:t xml:space="preserve"> </w:t>
      </w:r>
      <w:r w:rsidR="009B29B5">
        <w:rPr>
          <w:rFonts w:ascii="Times New Roman" w:hAnsi="Times New Roman" w:cs="Times New Roman" w:hint="eastAsia"/>
        </w:rPr>
        <w:t>of</w:t>
      </w:r>
      <w:r w:rsidR="009B29B5">
        <w:rPr>
          <w:rFonts w:ascii="Times New Roman" w:hAnsi="Times New Roman" w:cs="Times New Roman"/>
        </w:rPr>
        <w:t xml:space="preserve"> </w:t>
      </w:r>
      <w:r w:rsidR="009B29B5">
        <w:rPr>
          <w:rFonts w:ascii="Times New Roman" w:hAnsi="Times New Roman" w:cs="Times New Roman" w:hint="eastAsia"/>
        </w:rPr>
        <w:t>taste</w:t>
      </w:r>
      <w:r w:rsidR="009B29B5" w:rsidRPr="00665CEC">
        <w:rPr>
          <w:rFonts w:ascii="Times New Roman" w:hAnsi="Times New Roman" w:cs="Times New Roman"/>
        </w:rPr>
        <w:t xml:space="preserve">. </w:t>
      </w:r>
      <w:r w:rsidR="001E782D">
        <w:rPr>
          <w:rFonts w:ascii="Times New Roman" w:hAnsi="Times New Roman" w:cs="Times New Roman"/>
        </w:rPr>
        <w:t>In this study,</w:t>
      </w:r>
      <w:r w:rsidR="001E782D" w:rsidRPr="001E782D">
        <w:rPr>
          <w:rFonts w:ascii="Times New Roman" w:hAnsi="Times New Roman" w:cs="Times New Roman"/>
        </w:rPr>
        <w:t xml:space="preserve"> </w:t>
      </w:r>
      <w:r w:rsidR="00A7205D">
        <w:rPr>
          <w:rFonts w:ascii="Times New Roman" w:hAnsi="Times New Roman" w:cs="Times New Roman" w:hint="eastAsia"/>
        </w:rPr>
        <w:t>we</w:t>
      </w:r>
      <w:r w:rsidR="00A7205D">
        <w:rPr>
          <w:rFonts w:ascii="Times New Roman" w:hAnsi="Times New Roman" w:cs="Times New Roman"/>
        </w:rPr>
        <w:t xml:space="preserve"> </w:t>
      </w:r>
      <w:r w:rsidR="001E782D" w:rsidRPr="00665CEC">
        <w:rPr>
          <w:rFonts w:ascii="Times New Roman" w:hAnsi="Times New Roman" w:cs="Times New Roman"/>
        </w:rPr>
        <w:t xml:space="preserve">use the Django framework to build the first taste peptide </w:t>
      </w:r>
      <w:proofErr w:type="gramStart"/>
      <w:r w:rsidR="001E782D" w:rsidRPr="00665CEC">
        <w:rPr>
          <w:rFonts w:ascii="Times New Roman" w:hAnsi="Times New Roman" w:cs="Times New Roman"/>
        </w:rPr>
        <w:t>database</w:t>
      </w:r>
      <w:r w:rsidR="001E782D">
        <w:rPr>
          <w:rFonts w:ascii="Times New Roman" w:hAnsi="Times New Roman" w:cs="Times New Roman"/>
        </w:rPr>
        <w:t>(</w:t>
      </w:r>
      <w:proofErr w:type="spellStart"/>
      <w:proofErr w:type="gramEnd"/>
      <w:r w:rsidR="001E782D" w:rsidRPr="00665CEC">
        <w:rPr>
          <w:rFonts w:ascii="Times New Roman" w:hAnsi="Times New Roman" w:cs="Times New Roman"/>
        </w:rPr>
        <w:t>TastePeptidesDB</w:t>
      </w:r>
      <w:proofErr w:type="spellEnd"/>
      <w:r w:rsidR="00DA7C79">
        <w:rPr>
          <w:rFonts w:ascii="Times New Roman" w:hAnsi="Times New Roman" w:cs="Times New Roman"/>
        </w:rPr>
        <w:t>,</w:t>
      </w:r>
      <w:r w:rsidR="00DA7C79" w:rsidRPr="00DA7C79">
        <w:rPr>
          <w:rFonts w:ascii="Times New Roman" w:hAnsi="Times New Roman" w:cs="Times New Roman"/>
        </w:rPr>
        <w:t xml:space="preserve"> </w:t>
      </w:r>
      <w:r w:rsidR="00DA7C79" w:rsidRPr="00665CEC">
        <w:rPr>
          <w:rFonts w:ascii="Times New Roman" w:hAnsi="Times New Roman" w:cs="Times New Roman"/>
        </w:rPr>
        <w:t>published at http:/ /tastepeptides-meta.com:7777/database/son/1</w:t>
      </w:r>
      <w:r w:rsidR="001E782D">
        <w:rPr>
          <w:rFonts w:ascii="Times New Roman" w:hAnsi="Times New Roman" w:cs="Times New Roman"/>
        </w:rPr>
        <w:t>) base on reported taste peptide information.</w:t>
      </w:r>
      <w:r w:rsidR="00A7205D">
        <w:rPr>
          <w:rFonts w:ascii="Times New Roman" w:hAnsi="Times New Roman" w:cs="Times New Roman"/>
        </w:rPr>
        <w:t xml:space="preserve"> 2-3 peptides were selected to generate QSAR </w:t>
      </w:r>
      <w:proofErr w:type="gramStart"/>
      <w:r w:rsidR="00A7205D">
        <w:rPr>
          <w:rFonts w:ascii="Times New Roman" w:hAnsi="Times New Roman" w:cs="Times New Roman"/>
        </w:rPr>
        <w:t>descriptors(</w:t>
      </w:r>
      <w:proofErr w:type="gramEnd"/>
      <w:r w:rsidR="00A7205D" w:rsidRPr="00A7205D">
        <w:rPr>
          <w:rFonts w:ascii="Times New Roman" w:hAnsi="Times New Roman" w:cs="Times New Roman"/>
        </w:rPr>
        <w:t xml:space="preserve">Quantitative </w:t>
      </w:r>
      <w:r w:rsidR="00DD5921">
        <w:rPr>
          <w:rFonts w:ascii="Times New Roman" w:hAnsi="Times New Roman" w:cs="Times New Roman"/>
        </w:rPr>
        <w:t>S</w:t>
      </w:r>
      <w:r w:rsidR="00A7205D" w:rsidRPr="00A7205D">
        <w:rPr>
          <w:rFonts w:ascii="Times New Roman" w:hAnsi="Times New Roman" w:cs="Times New Roman"/>
        </w:rPr>
        <w:t>tructure–</w:t>
      </w:r>
      <w:r w:rsidR="00DD5921">
        <w:rPr>
          <w:rFonts w:ascii="Times New Roman" w:hAnsi="Times New Roman" w:cs="Times New Roman"/>
        </w:rPr>
        <w:t>A</w:t>
      </w:r>
      <w:r w:rsidR="00A7205D" w:rsidRPr="00A7205D">
        <w:rPr>
          <w:rFonts w:ascii="Times New Roman" w:hAnsi="Times New Roman" w:cs="Times New Roman"/>
        </w:rPr>
        <w:t xml:space="preserve">ctivity </w:t>
      </w:r>
      <w:r w:rsidR="00DD5921">
        <w:rPr>
          <w:rFonts w:ascii="Times New Roman" w:hAnsi="Times New Roman" w:cs="Times New Roman"/>
        </w:rPr>
        <w:t>R</w:t>
      </w:r>
      <w:r w:rsidR="00A7205D" w:rsidRPr="00A7205D">
        <w:rPr>
          <w:rFonts w:ascii="Times New Roman" w:hAnsi="Times New Roman" w:cs="Times New Roman"/>
        </w:rPr>
        <w:t>elationship</w:t>
      </w:r>
      <w:r w:rsidR="00A7205D">
        <w:rPr>
          <w:rFonts w:ascii="Times New Roman" w:hAnsi="Times New Roman" w:cs="Times New Roman"/>
        </w:rPr>
        <w:t>)</w:t>
      </w:r>
      <w:r w:rsidR="00DA7C79">
        <w:rPr>
          <w:rFonts w:ascii="Times New Roman" w:hAnsi="Times New Roman" w:cs="Times New Roman"/>
        </w:rPr>
        <w:t xml:space="preserve">, </w:t>
      </w:r>
      <w:r w:rsidR="00DA7C79" w:rsidRPr="00DA7C79">
        <w:rPr>
          <w:rFonts w:ascii="Times New Roman" w:hAnsi="Times New Roman" w:cs="Times New Roman"/>
        </w:rPr>
        <w:t>, the number of descriptors is 278</w:t>
      </w:r>
      <w:r w:rsidR="00A7205D">
        <w:rPr>
          <w:rFonts w:ascii="Times New Roman" w:hAnsi="Times New Roman" w:cs="Times New Roman"/>
        </w:rPr>
        <w:t xml:space="preserve">. </w:t>
      </w:r>
      <w:r w:rsidR="00DA7C79" w:rsidRPr="00DA7C79">
        <w:rPr>
          <w:rFonts w:ascii="Times New Roman" w:hAnsi="Times New Roman" w:cs="Times New Roman"/>
        </w:rPr>
        <w:t>After screening in statistics and modeling</w:t>
      </w:r>
      <w:r w:rsidR="00DA7C79">
        <w:rPr>
          <w:rFonts w:ascii="Times New Roman" w:hAnsi="Times New Roman" w:cs="Times New Roman"/>
        </w:rPr>
        <w:t xml:space="preserve">, </w:t>
      </w:r>
      <w:r w:rsidR="00DA7C79" w:rsidRPr="008F40BC">
        <w:rPr>
          <w:rFonts w:ascii="Times New Roman" w:hAnsi="Times New Roman" w:cs="Times New Roman"/>
        </w:rPr>
        <w:t xml:space="preserve">8 features including BCUT2D_MWLOW, PEOE_VSA14, SMR_VSA1, </w:t>
      </w:r>
      <w:proofErr w:type="spellStart"/>
      <w:r w:rsidR="00DA7C79" w:rsidRPr="008F40BC">
        <w:rPr>
          <w:rFonts w:ascii="Times New Roman" w:hAnsi="Times New Roman" w:cs="Times New Roman"/>
        </w:rPr>
        <w:t>MinEStateIndex</w:t>
      </w:r>
      <w:proofErr w:type="spellEnd"/>
      <w:r w:rsidR="00DA7C79" w:rsidRPr="008F40BC">
        <w:rPr>
          <w:rFonts w:ascii="Times New Roman" w:hAnsi="Times New Roman" w:cs="Times New Roman"/>
        </w:rPr>
        <w:t xml:space="preserve"> (The </w:t>
      </w:r>
      <w:proofErr w:type="spellStart"/>
      <w:r w:rsidR="00DA7C79" w:rsidRPr="008F40BC">
        <w:rPr>
          <w:rFonts w:ascii="Times New Roman" w:hAnsi="Times New Roman" w:cs="Times New Roman"/>
        </w:rPr>
        <w:t>Electrotopological</w:t>
      </w:r>
      <w:proofErr w:type="spellEnd"/>
      <w:r w:rsidR="00DA7C79" w:rsidRPr="008F40BC">
        <w:rPr>
          <w:rFonts w:ascii="Times New Roman" w:hAnsi="Times New Roman" w:cs="Times New Roman"/>
        </w:rPr>
        <w:t xml:space="preserve"> State), VSA_EState5, VSA_EState6, VSA_EState7, </w:t>
      </w:r>
      <w:proofErr w:type="spellStart"/>
      <w:r w:rsidR="00DA7C79" w:rsidRPr="008F40BC">
        <w:rPr>
          <w:rFonts w:ascii="Times New Roman" w:hAnsi="Times New Roman" w:cs="Times New Roman"/>
        </w:rPr>
        <w:t>MolLogP</w:t>
      </w:r>
      <w:proofErr w:type="spellEnd"/>
      <w:r w:rsidR="00DA7C79" w:rsidRPr="008F40BC">
        <w:rPr>
          <w:rFonts w:ascii="Times New Roman" w:hAnsi="Times New Roman" w:cs="Times New Roman"/>
        </w:rPr>
        <w:t xml:space="preserve">, etc. were obtained as </w:t>
      </w:r>
      <w:r w:rsidR="00DA7C79">
        <w:rPr>
          <w:rFonts w:ascii="Times New Roman" w:hAnsi="Times New Roman" w:cs="Times New Roman"/>
        </w:rPr>
        <w:t xml:space="preserve">the key </w:t>
      </w:r>
      <w:r w:rsidR="00DA7C79" w:rsidRPr="008F40BC">
        <w:rPr>
          <w:rFonts w:ascii="Times New Roman" w:hAnsi="Times New Roman" w:cs="Times New Roman"/>
        </w:rPr>
        <w:t>feature descriptors.</w:t>
      </w:r>
      <w:r w:rsidR="00DA7C79">
        <w:rPr>
          <w:rFonts w:ascii="Times New Roman" w:hAnsi="Times New Roman" w:cs="Times New Roman"/>
        </w:rPr>
        <w:t xml:space="preserve"> A gradient boosting decision tree </w:t>
      </w:r>
      <w:proofErr w:type="gramStart"/>
      <w:r w:rsidR="00DA7C79">
        <w:rPr>
          <w:rFonts w:ascii="Times New Roman" w:hAnsi="Times New Roman" w:cs="Times New Roman"/>
        </w:rPr>
        <w:t>model(</w:t>
      </w:r>
      <w:proofErr w:type="spellStart"/>
      <w:proofErr w:type="gramEnd"/>
      <w:r w:rsidR="00DA7C79">
        <w:rPr>
          <w:rFonts w:ascii="Times New Roman" w:hAnsi="Times New Roman" w:cs="Times New Roman"/>
        </w:rPr>
        <w:t>Umami_YYDS</w:t>
      </w:r>
      <w:proofErr w:type="spellEnd"/>
      <w:r w:rsidR="00DA7C79">
        <w:rPr>
          <w:rFonts w:ascii="Times New Roman" w:hAnsi="Times New Roman" w:cs="Times New Roman"/>
        </w:rPr>
        <w:t>,)</w:t>
      </w:r>
      <w:r w:rsidR="00DD5921">
        <w:rPr>
          <w:rFonts w:ascii="Times New Roman" w:hAnsi="Times New Roman" w:cs="Times New Roman"/>
        </w:rPr>
        <w:t xml:space="preserve"> was established by data enhancement,</w:t>
      </w:r>
      <w:r w:rsidR="00B362E6">
        <w:rPr>
          <w:rFonts w:ascii="Times New Roman" w:hAnsi="Times New Roman" w:cs="Times New Roman"/>
        </w:rPr>
        <w:t xml:space="preserve"> </w:t>
      </w:r>
      <w:r w:rsidR="00DD5921">
        <w:rPr>
          <w:rFonts w:ascii="Times New Roman" w:hAnsi="Times New Roman" w:cs="Times New Roman"/>
        </w:rPr>
        <w:t>comparison algorithm and model optimization.</w:t>
      </w:r>
      <w:r w:rsidR="00B362E6">
        <w:rPr>
          <w:rFonts w:ascii="Times New Roman" w:hAnsi="Times New Roman" w:cs="Times New Roman"/>
        </w:rPr>
        <w:t xml:space="preserve"> </w:t>
      </w:r>
      <w:r w:rsidR="00DD5921">
        <w:rPr>
          <w:rFonts w:ascii="Times New Roman" w:hAnsi="Times New Roman" w:cs="Times New Roman"/>
        </w:rPr>
        <w:t xml:space="preserve">The model achieved 89.6% accuracy and 98% </w:t>
      </w:r>
      <w:proofErr w:type="gramStart"/>
      <w:r w:rsidR="00DD5921">
        <w:rPr>
          <w:rFonts w:ascii="Times New Roman" w:hAnsi="Times New Roman" w:cs="Times New Roman"/>
        </w:rPr>
        <w:t>AUC(</w:t>
      </w:r>
      <w:proofErr w:type="gramEnd"/>
      <w:r w:rsidR="00DD5921">
        <w:rPr>
          <w:rFonts w:ascii="Times New Roman" w:hAnsi="Times New Roman" w:cs="Times New Roman"/>
        </w:rPr>
        <w:t>Area Under ROC Curve).</w:t>
      </w:r>
      <w:r w:rsidR="0058711D" w:rsidRPr="0058711D">
        <w:rPr>
          <w:rFonts w:ascii="Times New Roman" w:hAnsi="Times New Roman" w:cs="Times New Roman"/>
        </w:rPr>
        <w:t xml:space="preserve"> </w:t>
      </w:r>
      <w:r w:rsidR="00590E57" w:rsidRPr="00590E57">
        <w:rPr>
          <w:rFonts w:ascii="Times New Roman" w:hAnsi="Times New Roman" w:cs="Times New Roman"/>
        </w:rPr>
        <w:t xml:space="preserve">In order to evaluate the superiority of the model, </w:t>
      </w:r>
      <w:proofErr w:type="spellStart"/>
      <w:r w:rsidR="00590E57" w:rsidRPr="00590E57">
        <w:rPr>
          <w:rFonts w:ascii="Times New Roman" w:hAnsi="Times New Roman" w:cs="Times New Roman"/>
        </w:rPr>
        <w:t>Umami_YYDS</w:t>
      </w:r>
      <w:proofErr w:type="spellEnd"/>
      <w:r w:rsidR="00590E57" w:rsidRPr="00590E57">
        <w:rPr>
          <w:rFonts w:ascii="Times New Roman" w:hAnsi="Times New Roman" w:cs="Times New Roman"/>
        </w:rPr>
        <w:t xml:space="preserve"> model was compared with other reported models by a series of indicators including accuracy, recall, precision, F1, </w:t>
      </w:r>
      <w:proofErr w:type="gramStart"/>
      <w:r w:rsidR="00590E57" w:rsidRPr="00590E57">
        <w:rPr>
          <w:rFonts w:ascii="Times New Roman" w:hAnsi="Times New Roman" w:cs="Times New Roman"/>
        </w:rPr>
        <w:t>Matthews</w:t>
      </w:r>
      <w:proofErr w:type="gramEnd"/>
      <w:r w:rsidR="00590E57" w:rsidRPr="00590E57">
        <w:rPr>
          <w:rFonts w:ascii="Times New Roman" w:hAnsi="Times New Roman" w:cs="Times New Roman"/>
        </w:rPr>
        <w:t xml:space="preserve"> correlation coefficient (MCC). Furthermore, taste peptides with 4-10 amino acids were tested by the model to illustrate the robustness of the model, which proved that </w:t>
      </w:r>
      <w:proofErr w:type="spellStart"/>
      <w:r w:rsidR="00590E57" w:rsidRPr="00590E57">
        <w:rPr>
          <w:rFonts w:ascii="Times New Roman" w:hAnsi="Times New Roman" w:cs="Times New Roman"/>
        </w:rPr>
        <w:t>Umami_YYDS</w:t>
      </w:r>
      <w:proofErr w:type="spellEnd"/>
      <w:r w:rsidR="00590E57" w:rsidRPr="00590E57">
        <w:rPr>
          <w:rFonts w:ascii="Times New Roman" w:hAnsi="Times New Roman" w:cs="Times New Roman"/>
        </w:rPr>
        <w:t xml:space="preserve"> had a leading performance. Nowadays, </w:t>
      </w:r>
      <w:proofErr w:type="spellStart"/>
      <w:r w:rsidR="00590E57" w:rsidRPr="00590E57">
        <w:rPr>
          <w:rFonts w:ascii="Times New Roman" w:hAnsi="Times New Roman" w:cs="Times New Roman"/>
        </w:rPr>
        <w:t>Umami_YYDS</w:t>
      </w:r>
      <w:proofErr w:type="spellEnd"/>
      <w:r w:rsidR="00590E57" w:rsidRPr="00590E57">
        <w:rPr>
          <w:rFonts w:ascii="Times New Roman" w:hAnsi="Times New Roman" w:cs="Times New Roman"/>
        </w:rPr>
        <w:t xml:space="preserve"> has been published as a prediction web site at </w:t>
      </w:r>
      <w:hyperlink r:id="rId8" w:history="1">
        <w:r w:rsidR="00590E57" w:rsidRPr="00590E57">
          <w:rPr>
            <w:rStyle w:val="a3"/>
            <w:rFonts w:ascii="Times New Roman" w:hAnsi="Times New Roman" w:cs="Times New Roman"/>
          </w:rPr>
          <w:t>http://tastepeptides-meta.com:7777/cal</w:t>
        </w:r>
      </w:hyperlink>
      <w:r w:rsidR="00590E57" w:rsidRPr="00590E57">
        <w:rPr>
          <w:rFonts w:ascii="Times New Roman" w:hAnsi="Times New Roman" w:cs="Times New Roman"/>
        </w:rPr>
        <w:t xml:space="preserve"> for the convenience of researchers.</w:t>
      </w:r>
      <w:r w:rsidR="009B29B5" w:rsidRPr="00590E57">
        <w:rPr>
          <w:rFonts w:ascii="Times New Roman" w:hAnsi="Times New Roman" w:cs="Times New Roman"/>
        </w:rPr>
        <w:t xml:space="preserve"> </w:t>
      </w:r>
      <w:r w:rsidR="00B362E6">
        <w:rPr>
          <w:rFonts w:ascii="Times New Roman" w:hAnsi="Times New Roman" w:cs="Times New Roman"/>
        </w:rPr>
        <w:t>T</w:t>
      </w:r>
      <w:r w:rsidR="009B29B5" w:rsidRPr="0049596E">
        <w:rPr>
          <w:rFonts w:ascii="Times New Roman" w:hAnsi="Times New Roman" w:cs="Times New Roman"/>
        </w:rPr>
        <w:t xml:space="preserve">he above </w:t>
      </w:r>
      <w:r w:rsidR="00B362E6">
        <w:rPr>
          <w:rFonts w:ascii="Times New Roman" w:hAnsi="Times New Roman" w:cs="Times New Roman"/>
        </w:rPr>
        <w:t>binary-</w:t>
      </w:r>
      <w:r w:rsidR="009B29B5" w:rsidRPr="0049596E">
        <w:rPr>
          <w:rFonts w:ascii="Times New Roman" w:hAnsi="Times New Roman" w:cs="Times New Roman"/>
        </w:rPr>
        <w:t xml:space="preserve">model construction process is independently packaged and released as the </w:t>
      </w:r>
      <w:proofErr w:type="spellStart"/>
      <w:r w:rsidR="009B29B5" w:rsidRPr="0049596E">
        <w:rPr>
          <w:rFonts w:ascii="Times New Roman" w:hAnsi="Times New Roman" w:cs="Times New Roman"/>
        </w:rPr>
        <w:t>Auto_Taste_ML</w:t>
      </w:r>
      <w:proofErr w:type="spellEnd"/>
      <w:r w:rsidR="009B29B5" w:rsidRPr="0049596E">
        <w:rPr>
          <w:rFonts w:ascii="Times New Roman" w:hAnsi="Times New Roman" w:cs="Times New Roman"/>
        </w:rPr>
        <w:t xml:space="preserve"> machine learning package, which is published at https://pypi.org/project/Auto-ML-C/, </w:t>
      </w:r>
      <w:r w:rsidR="009B29B5">
        <w:rPr>
          <w:rFonts w:ascii="Times New Roman" w:hAnsi="Times New Roman" w:cs="Times New Roman"/>
        </w:rPr>
        <w:t>aiming</w:t>
      </w:r>
      <w:r w:rsidR="009B29B5" w:rsidRPr="0049596E">
        <w:rPr>
          <w:rFonts w:ascii="Times New Roman" w:hAnsi="Times New Roman" w:cs="Times New Roman"/>
        </w:rPr>
        <w:t xml:space="preserve"> to help researchers in the field of </w:t>
      </w:r>
      <w:r w:rsidR="00B362E6">
        <w:rPr>
          <w:rFonts w:ascii="Times New Roman" w:hAnsi="Times New Roman" w:cs="Times New Roman"/>
        </w:rPr>
        <w:t>t</w:t>
      </w:r>
      <w:r w:rsidR="009B29B5" w:rsidRPr="0049596E">
        <w:rPr>
          <w:rFonts w:ascii="Times New Roman" w:hAnsi="Times New Roman" w:cs="Times New Roman"/>
        </w:rPr>
        <w:t>aste peptide research.</w:t>
      </w:r>
      <w:r w:rsidR="009B29B5" w:rsidRPr="00EE38B2">
        <w:rPr>
          <w:rFonts w:ascii="Times New Roman" w:hAnsi="Times New Roman" w:cs="Times New Roman"/>
        </w:rPr>
        <w:t xml:space="preserve"> In short, the research established the taste peptide system </w:t>
      </w:r>
      <w:proofErr w:type="spellStart"/>
      <w:r w:rsidR="009B29B5" w:rsidRPr="00EE38B2">
        <w:rPr>
          <w:rFonts w:ascii="Times New Roman" w:hAnsi="Times New Roman" w:cs="Times New Roman"/>
        </w:rPr>
        <w:t>TastePeptides</w:t>
      </w:r>
      <w:proofErr w:type="spellEnd"/>
      <w:r w:rsidR="009B29B5" w:rsidRPr="00EE38B2">
        <w:rPr>
          <w:rFonts w:ascii="Times New Roman" w:hAnsi="Times New Roman" w:cs="Times New Roman"/>
        </w:rPr>
        <w:t xml:space="preserve">-Meta, including </w:t>
      </w:r>
      <w:r w:rsidR="00B362E6">
        <w:rPr>
          <w:rFonts w:ascii="Times New Roman" w:hAnsi="Times New Roman" w:cs="Times New Roman"/>
        </w:rPr>
        <w:t>a</w:t>
      </w:r>
      <w:r w:rsidR="009B29B5" w:rsidRPr="00EE38B2">
        <w:rPr>
          <w:rFonts w:ascii="Times New Roman" w:hAnsi="Times New Roman" w:cs="Times New Roman"/>
        </w:rPr>
        <w:t xml:space="preserve"> taste peptide database </w:t>
      </w:r>
      <w:proofErr w:type="spellStart"/>
      <w:r w:rsidR="009B29B5" w:rsidRPr="00EE38B2">
        <w:rPr>
          <w:rFonts w:ascii="Times New Roman" w:hAnsi="Times New Roman" w:cs="Times New Roman"/>
        </w:rPr>
        <w:t>TastePeptidesDB</w:t>
      </w:r>
      <w:proofErr w:type="spellEnd"/>
      <w:r w:rsidR="009B29B5" w:rsidRPr="00EE38B2">
        <w:rPr>
          <w:rFonts w:ascii="Times New Roman" w:hAnsi="Times New Roman" w:cs="Times New Roman"/>
        </w:rPr>
        <w:t xml:space="preserve">, </w:t>
      </w:r>
      <w:proofErr w:type="gramStart"/>
      <w:r w:rsidR="00B362E6">
        <w:rPr>
          <w:rFonts w:ascii="Times New Roman" w:hAnsi="Times New Roman" w:cs="Times New Roman"/>
        </w:rPr>
        <w:t>a</w:t>
      </w:r>
      <w:proofErr w:type="gramEnd"/>
      <w:r w:rsidR="009B29B5" w:rsidRPr="00EE38B2">
        <w:rPr>
          <w:rFonts w:ascii="Times New Roman" w:hAnsi="Times New Roman" w:cs="Times New Roman"/>
        </w:rPr>
        <w:t xml:space="preserve"> umami/bitter taste prediction model </w:t>
      </w:r>
      <w:proofErr w:type="spellStart"/>
      <w:r w:rsidR="009B29B5" w:rsidRPr="00EE38B2">
        <w:rPr>
          <w:rFonts w:ascii="Times New Roman" w:hAnsi="Times New Roman" w:cs="Times New Roman"/>
        </w:rPr>
        <w:t>Umami_YYDS</w:t>
      </w:r>
      <w:proofErr w:type="spellEnd"/>
      <w:r w:rsidR="009B29B5" w:rsidRPr="00EE38B2">
        <w:rPr>
          <w:rFonts w:ascii="Times New Roman" w:hAnsi="Times New Roman" w:cs="Times New Roman"/>
        </w:rPr>
        <w:t xml:space="preserve">, and </w:t>
      </w:r>
      <w:r w:rsidR="00B362E6">
        <w:rPr>
          <w:rFonts w:ascii="Times New Roman" w:hAnsi="Times New Roman" w:cs="Times New Roman"/>
        </w:rPr>
        <w:t>an</w:t>
      </w:r>
      <w:r w:rsidR="009B29B5" w:rsidRPr="00EE38B2">
        <w:rPr>
          <w:rFonts w:ascii="Times New Roman" w:hAnsi="Times New Roman" w:cs="Times New Roman"/>
        </w:rPr>
        <w:t xml:space="preserve"> open source machine learning package </w:t>
      </w:r>
      <w:proofErr w:type="spellStart"/>
      <w:r w:rsidR="009B29B5" w:rsidRPr="00EE38B2">
        <w:rPr>
          <w:rFonts w:ascii="Times New Roman" w:hAnsi="Times New Roman" w:cs="Times New Roman"/>
        </w:rPr>
        <w:t>Auto_Taste_ML</w:t>
      </w:r>
      <w:proofErr w:type="spellEnd"/>
      <w:r w:rsidR="009B29B5" w:rsidRPr="00EE38B2">
        <w:rPr>
          <w:rFonts w:ascii="Times New Roman" w:hAnsi="Times New Roman" w:cs="Times New Roman"/>
        </w:rPr>
        <w:t xml:space="preserve"> in the field of taste peptide research.</w:t>
      </w:r>
    </w:p>
    <w:p w14:paraId="77267522" w14:textId="27F8738B" w:rsidR="001F6E33" w:rsidRDefault="0014628D" w:rsidP="009633EA">
      <w:r>
        <w:rPr>
          <w:noProof/>
        </w:rPr>
        <w:lastRenderedPageBreak/>
        <w:drawing>
          <wp:inline distT="0" distB="0" distL="0" distR="0" wp14:anchorId="520AD705" wp14:editId="35DC5AAB">
            <wp:extent cx="5274310" cy="3769995"/>
            <wp:effectExtent l="0" t="0" r="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69995"/>
                    </a:xfrm>
                    <a:prstGeom prst="rect">
                      <a:avLst/>
                    </a:prstGeom>
                    <a:noFill/>
                    <a:ln>
                      <a:noFill/>
                    </a:ln>
                  </pic:spPr>
                </pic:pic>
              </a:graphicData>
            </a:graphic>
          </wp:inline>
        </w:drawing>
      </w:r>
    </w:p>
    <w:p w14:paraId="5EBA048C" w14:textId="77777777" w:rsidR="00337FC2" w:rsidRDefault="00337FC2" w:rsidP="009633EA"/>
    <w:p w14:paraId="04921184" w14:textId="07CE2653" w:rsidR="00B14380" w:rsidRPr="00B14380" w:rsidRDefault="008747AF" w:rsidP="003A214E">
      <w:pPr>
        <w:pStyle w:val="1"/>
      </w:pPr>
      <w:r>
        <w:t>1.</w:t>
      </w:r>
      <w:r w:rsidR="004C6EE0">
        <w:rPr>
          <w:rFonts w:hint="eastAsia"/>
        </w:rPr>
        <w:t>I</w:t>
      </w:r>
      <w:r w:rsidR="004C6EE0">
        <w:t>ntroduction</w:t>
      </w:r>
    </w:p>
    <w:p w14:paraId="7D0CAF47" w14:textId="6A61C48A" w:rsidR="00B14380" w:rsidRPr="003A214E" w:rsidRDefault="00F041AA" w:rsidP="00D2246D">
      <w:pPr>
        <w:rPr>
          <w:rFonts w:ascii="Times New Roman" w:hAnsi="Times New Roman" w:cs="Times New Roman"/>
        </w:rPr>
      </w:pPr>
      <w:r w:rsidRPr="001C066A">
        <w:rPr>
          <w:rFonts w:ascii="Times New Roman" w:hAnsi="Times New Roman" w:cs="Times New Roman"/>
        </w:rPr>
        <w:tab/>
        <w:t>Food taste is a</w:t>
      </w:r>
      <w:r w:rsidR="00B732D6" w:rsidRPr="001C066A">
        <w:rPr>
          <w:rFonts w:ascii="Times New Roman" w:hAnsi="Times New Roman" w:cs="Times New Roman"/>
        </w:rPr>
        <w:t xml:space="preserve"> key</w:t>
      </w:r>
      <w:r w:rsidRPr="001C066A">
        <w:rPr>
          <w:rFonts w:ascii="Times New Roman" w:hAnsi="Times New Roman" w:cs="Times New Roman"/>
        </w:rPr>
        <w:t xml:space="preserve"> attribute of food, which profoundly affects many aspects of food processing, production, trade, and nutrition. Umami and bitterness are one of the five basic </w:t>
      </w:r>
      <w:r w:rsidRPr="001C066A">
        <w:rPr>
          <w:rFonts w:ascii="Times New Roman" w:hAnsi="Times New Roman" w:cs="Times New Roman"/>
          <w:color w:val="000000" w:themeColor="text1"/>
        </w:rPr>
        <w:t xml:space="preserve">tastes. </w:t>
      </w:r>
      <w:r w:rsidR="003A1FB6" w:rsidRPr="001C066A">
        <w:rPr>
          <w:rFonts w:ascii="Times New Roman" w:hAnsi="Times New Roman" w:cs="Times New Roman"/>
          <w:color w:val="000000" w:themeColor="text1"/>
        </w:rPr>
        <w:t>U</w:t>
      </w:r>
      <w:r w:rsidRPr="001C066A">
        <w:rPr>
          <w:rFonts w:ascii="Times New Roman" w:hAnsi="Times New Roman" w:cs="Times New Roman"/>
          <w:color w:val="000000" w:themeColor="text1"/>
        </w:rPr>
        <w:t xml:space="preserve">mami </w:t>
      </w:r>
      <w:r w:rsidR="003A1FB6" w:rsidRPr="001C066A">
        <w:rPr>
          <w:rFonts w:ascii="Times New Roman" w:hAnsi="Times New Roman" w:cs="Times New Roman"/>
          <w:color w:val="000000" w:themeColor="text1"/>
        </w:rPr>
        <w:t xml:space="preserve">taste </w:t>
      </w:r>
      <w:r w:rsidRPr="001C066A">
        <w:rPr>
          <w:rFonts w:ascii="Times New Roman" w:hAnsi="Times New Roman" w:cs="Times New Roman"/>
          <w:color w:val="000000" w:themeColor="text1"/>
        </w:rPr>
        <w:t>is closely related to the pleasant mood, while bitterness represents a perception that is not conducive to eating</w:t>
      </w:r>
      <w:r w:rsidRPr="001C066A">
        <w:rPr>
          <w:rFonts w:ascii="Times New Roman" w:hAnsi="Times New Roman" w:cs="Times New Roman"/>
          <w:color w:val="000000" w:themeColor="text1"/>
        </w:rPr>
        <w:fldChar w:fldCharType="begin"/>
      </w:r>
      <w:r w:rsidRPr="001C066A">
        <w:rPr>
          <w:rFonts w:ascii="Times New Roman" w:hAnsi="Times New Roman" w:cs="Times New Roman"/>
          <w:color w:val="000000" w:themeColor="text1"/>
        </w:rPr>
        <w:instrText xml:space="preserve"> ADDIN EN.CITE &lt;EndNote&gt;&lt;Cite&gt;&lt;Author&gt;Maehashi&lt;/Author&gt;&lt;Year&gt;2009&lt;/Year&gt;&lt;RecNum&gt;41&lt;/RecNum&gt;&lt;DisplayText&gt;&lt;style face="superscript"&gt;[1]&lt;/style&gt;&lt;/DisplayText&gt;&lt;record&gt;&lt;rec-number&gt;41&lt;/rec-number&gt;&lt;foreign-keys&gt;&lt;key app="EN" db-id="d92fa20fp0w0fpedxt1xtfxdz529zfra0std" timestamp="1636035249"&gt;41&lt;/key&gt;&lt;/foreign-keys&gt;&lt;ref-type name="Journal Article"&gt;17&lt;/ref-type&gt;&lt;contributors&gt;&lt;authors&gt;&lt;author&gt;Maehashi, K&lt;/author&gt;&lt;author&gt;Huang, Liquan&lt;/author&gt;&lt;/authors&gt;&lt;/contributors&gt;&lt;titles&gt;&lt;title&gt;Bitter peptides and bitter taste receptors&lt;/title&gt;&lt;secondary-title&gt;Cellular and molecular life sciences&lt;/secondary-title&gt;&lt;/titles&gt;&lt;periodical&gt;&lt;full-title&gt;Cellular and molecular life sciences&lt;/full-title&gt;&lt;/periodical&gt;&lt;pages&gt;1661-1671&lt;/pages&gt;&lt;volume&gt;66&lt;/volume&gt;&lt;number&gt;10&lt;/number&gt;&lt;dates&gt;&lt;year&gt;2009&lt;/year&gt;&lt;/dates&gt;&lt;isbn&gt;1420-9071&lt;/isbn&gt;&lt;urls&gt;&lt;/urls&gt;&lt;/record&gt;&lt;/Cite&gt;&lt;/EndNote&gt;</w:instrText>
      </w:r>
      <w:r w:rsidRPr="001C066A">
        <w:rPr>
          <w:rFonts w:ascii="Times New Roman" w:hAnsi="Times New Roman" w:cs="Times New Roman"/>
          <w:color w:val="000000" w:themeColor="text1"/>
        </w:rPr>
        <w:fldChar w:fldCharType="separate"/>
      </w:r>
      <w:r w:rsidRPr="001C066A">
        <w:rPr>
          <w:rFonts w:ascii="Times New Roman" w:hAnsi="Times New Roman" w:cs="Times New Roman"/>
          <w:noProof/>
          <w:color w:val="000000" w:themeColor="text1"/>
          <w:vertAlign w:val="superscript"/>
        </w:rPr>
        <w:t>[1]</w:t>
      </w:r>
      <w:r w:rsidRPr="001C066A">
        <w:rPr>
          <w:rFonts w:ascii="Times New Roman" w:hAnsi="Times New Roman" w:cs="Times New Roman"/>
          <w:color w:val="000000" w:themeColor="text1"/>
        </w:rPr>
        <w:fldChar w:fldCharType="end"/>
      </w:r>
      <w:r w:rsidRPr="001C066A">
        <w:rPr>
          <w:rFonts w:ascii="Times New Roman" w:hAnsi="Times New Roman" w:cs="Times New Roman"/>
          <w:color w:val="000000" w:themeColor="text1"/>
        </w:rPr>
        <w:t>.</w:t>
      </w:r>
      <w:r w:rsidR="003A1FB6" w:rsidRPr="001C066A">
        <w:rPr>
          <w:rFonts w:ascii="Times New Roman" w:hAnsi="Times New Roman" w:cs="Times New Roman"/>
          <w:color w:val="000000" w:themeColor="text1"/>
        </w:rPr>
        <w:t xml:space="preserve"> Studies have shown that umami peptides inhibit bitter taste perception through bitter taste receptors</w:t>
      </w:r>
      <w:r w:rsidR="003A1FB6" w:rsidRPr="001C066A">
        <w:rPr>
          <w:rFonts w:ascii="Times New Roman" w:hAnsi="Times New Roman" w:cs="Times New Roman"/>
          <w:color w:val="000000" w:themeColor="text1"/>
        </w:rPr>
        <w:fldChar w:fldCharType="begin"/>
      </w:r>
      <w:r w:rsidR="003A1FB6" w:rsidRPr="001C066A">
        <w:rPr>
          <w:rFonts w:ascii="Times New Roman" w:hAnsi="Times New Roman" w:cs="Times New Roman"/>
          <w:color w:val="000000" w:themeColor="text1"/>
        </w:rPr>
        <w:instrText xml:space="preserve"> ADDIN EN.CITE &lt;EndNote&gt;&lt;Cite&gt;&lt;Author&gt;Kim&lt;/Author&gt;&lt;Year&gt;2015&lt;/Year&gt;&lt;RecNum&gt;44&lt;/RecNum&gt;&lt;DisplayText&gt;&lt;style face="superscript"&gt;[2]&lt;/style&gt;&lt;/DisplayText&gt;&lt;record&gt;&lt;rec-number&gt;44&lt;/rec-number&gt;&lt;foreign-keys&gt;&lt;key app="EN" db-id="d92fa20fp0w0fpedxt1xtfxdz529zfra0std" timestamp="1638766383"&gt;44&lt;/key&gt;&lt;/foreign-keys&gt;&lt;ref-type name="Journal Article"&gt;17&lt;/ref-type&gt;&lt;contributors&gt;&lt;authors&gt;&lt;author&gt;Kim, Min Jung&lt;/author&gt;&lt;author&gt;Son, Hee Jin&lt;/author&gt;&lt;author&gt;Kim, Yiseul&lt;/author&gt;&lt;author&gt;Misaka, Takumi&lt;/author&gt;&lt;author&gt;Rhyu, Mee-Ra&lt;/author&gt;&lt;/authors&gt;&lt;/contributors&gt;&lt;titles&gt;&lt;title&gt;Umami–bitter interactions: The suppression of bitterness by umami peptides via human bitter taste receptor&lt;/title&gt;&lt;secondary-title&gt;Biochemical and Biophysical Research Communications&lt;/secondary-title&gt;&lt;/titles&gt;&lt;periodical&gt;&lt;full-title&gt;Biochemical and Biophysical Research Communications&lt;/full-title&gt;&lt;/periodical&gt;&lt;pages&gt;586-590&lt;/pages&gt;&lt;volume&gt;456&lt;/volume&gt;&lt;number&gt;2&lt;/number&gt;&lt;keywords&gt;&lt;keyword&gt;Glutamyl peptides&lt;/keyword&gt;&lt;keyword&gt;Bitterness suppressing effects&lt;/keyword&gt;&lt;keyword&gt;Bitter taste receptor&lt;/keyword&gt;&lt;keyword&gt;hTAS2R16&lt;/keyword&gt;&lt;keyword&gt;Umami–bitter interaction&lt;/keyword&gt;&lt;/keywords&gt;&lt;dates&gt;&lt;year&gt;2015&lt;/year&gt;&lt;pub-dates&gt;&lt;date&gt;2015/01/09/&lt;/date&gt;&lt;/pub-dates&gt;&lt;/dates&gt;&lt;isbn&gt;0006-291X&lt;/isbn&gt;&lt;urls&gt;&lt;related-urls&gt;&lt;url&gt;https://www.sciencedirect.com/science/article/pii/S0006291X14021561&lt;/url&gt;&lt;/related-urls&gt;&lt;/urls&gt;&lt;electronic-resource-num&gt;https://doi.org/10.1016/j.bbrc.2014.11.114&lt;/electronic-resource-num&gt;&lt;/record&gt;&lt;/Cite&gt;&lt;/EndNote&gt;</w:instrText>
      </w:r>
      <w:r w:rsidR="003A1FB6" w:rsidRPr="001C066A">
        <w:rPr>
          <w:rFonts w:ascii="Times New Roman" w:hAnsi="Times New Roman" w:cs="Times New Roman"/>
          <w:color w:val="000000" w:themeColor="text1"/>
        </w:rPr>
        <w:fldChar w:fldCharType="separate"/>
      </w:r>
      <w:r w:rsidR="003A1FB6" w:rsidRPr="001C066A">
        <w:rPr>
          <w:rFonts w:ascii="Times New Roman" w:hAnsi="Times New Roman" w:cs="Times New Roman"/>
          <w:noProof/>
          <w:color w:val="000000" w:themeColor="text1"/>
          <w:vertAlign w:val="superscript"/>
        </w:rPr>
        <w:t>[2]</w:t>
      </w:r>
      <w:r w:rsidR="003A1FB6" w:rsidRPr="001C066A">
        <w:rPr>
          <w:rFonts w:ascii="Times New Roman" w:hAnsi="Times New Roman" w:cs="Times New Roman"/>
          <w:color w:val="000000" w:themeColor="text1"/>
        </w:rPr>
        <w:fldChar w:fldCharType="end"/>
      </w:r>
      <w:r w:rsidRPr="001C066A">
        <w:rPr>
          <w:rFonts w:ascii="Times New Roman" w:hAnsi="Times New Roman" w:cs="Times New Roman"/>
        </w:rPr>
        <w:t xml:space="preserve">, </w:t>
      </w:r>
      <w:r w:rsidR="00B14380" w:rsidRPr="001C066A">
        <w:rPr>
          <w:rFonts w:ascii="Times New Roman" w:hAnsi="Times New Roman" w:cs="Times New Roman"/>
        </w:rPr>
        <w:t>hence</w:t>
      </w:r>
      <w:r w:rsidRPr="001C066A">
        <w:rPr>
          <w:rFonts w:ascii="Times New Roman" w:hAnsi="Times New Roman" w:cs="Times New Roman"/>
        </w:rPr>
        <w:t xml:space="preserve"> the two flavors are often compared to each other in research. </w:t>
      </w:r>
      <w:r w:rsidRPr="001C066A">
        <w:rPr>
          <w:rFonts w:ascii="Times New Roman" w:hAnsi="Times New Roman" w:cs="Times New Roman"/>
          <w:color w:val="000000" w:themeColor="text1"/>
        </w:rPr>
        <w:t xml:space="preserve">In recent years, </w:t>
      </w:r>
      <w:r w:rsidR="00581321" w:rsidRPr="001C066A">
        <w:rPr>
          <w:rFonts w:ascii="Times New Roman" w:hAnsi="Times New Roman" w:cs="Times New Roman"/>
          <w:color w:val="000000" w:themeColor="text1"/>
        </w:rPr>
        <w:t>increasingly</w:t>
      </w:r>
      <w:r w:rsidRPr="001C066A">
        <w:rPr>
          <w:rFonts w:ascii="Times New Roman" w:hAnsi="Times New Roman" w:cs="Times New Roman"/>
          <w:color w:val="000000" w:themeColor="text1"/>
        </w:rPr>
        <w:t xml:space="preserve"> researches on taste peptides, and they have b</w:t>
      </w:r>
      <w:r w:rsidRPr="001C066A">
        <w:rPr>
          <w:rFonts w:ascii="Times New Roman" w:hAnsi="Times New Roman" w:cs="Times New Roman"/>
        </w:rPr>
        <w:t>een reported to be found in beef</w:t>
      </w:r>
      <w:r w:rsidR="00B14380" w:rsidRPr="001C066A">
        <w:rPr>
          <w:rFonts w:ascii="Times New Roman" w:hAnsi="Times New Roman" w:cs="Times New Roman"/>
          <w:szCs w:val="21"/>
        </w:rPr>
        <w:fldChar w:fldCharType="begin"/>
      </w:r>
      <w:r w:rsidR="003A1FB6" w:rsidRPr="001C066A">
        <w:rPr>
          <w:rFonts w:ascii="Times New Roman" w:hAnsi="Times New Roman" w:cs="Times New Roman"/>
          <w:szCs w:val="21"/>
        </w:rPr>
        <w:instrText xml:space="preserve"> ADDIN EN.CITE &lt;EndNote&gt;&lt;Cite&gt;&lt;Author&gt;Zhang&lt;/Author&gt;&lt;Year&gt;2018&lt;/Year&gt;&lt;RecNum&gt;39&lt;/RecNum&gt;&lt;DisplayText&gt;&lt;style face="superscript"&gt;[3]&lt;/style&gt;&lt;/DisplayText&gt;&lt;record&gt;&lt;rec-number&gt;39&lt;/rec-number&gt;&lt;foreign-keys&gt;&lt;key app="EN" db-id="d92fa20fp0w0fpedxt1xtfxdz529zfra0std" timestamp="1637503079"&gt;39&lt;/key&gt;&lt;/foreign-keys&gt;&lt;ref-type name="Journal Article"&gt;17&lt;/ref-type&gt;&lt;contributors&gt;&lt;authors&gt;&lt;author&gt;Zhang, Chunlei&lt;/author&gt;&lt;author&gt;Alashi, Adeola M.&lt;/author&gt;&lt;author&gt;Singh, Nisha&lt;/author&gt;&lt;author&gt;Liu, Kun&lt;/author&gt;&lt;author&gt;Chelikani, Prashen&lt;/author&gt;&lt;author&gt;Aluko, Rotimi E.&lt;/author&gt;&lt;/authors&gt;&lt;/contributors&gt;&lt;titles&gt;&lt;title&gt;Beef Protein-Derived Peptides as Bitter Taste Receptor T2R4 Blockers&lt;/title&gt;&lt;secondary-title&gt;Journal of Agricultural and Food Chemistry&lt;/secondary-title&gt;&lt;/titles&gt;&lt;periodical&gt;&lt;full-title&gt;Journal of Agricultural and Food Chemistry&lt;/full-title&gt;&lt;/periodical&gt;&lt;pages&gt;4902-4912&lt;/pages&gt;&lt;volume&gt;66&lt;/volume&gt;&lt;number&gt;19&lt;/number&gt;&lt;dates&gt;&lt;year&gt;2018&lt;/year&gt;&lt;pub-dates&gt;&lt;date&gt;2018/05/16&lt;/date&gt;&lt;/pub-dates&gt;&lt;/dates&gt;&lt;publisher&gt;American Chemical Society&lt;/publisher&gt;&lt;isbn&gt;0021-8561&lt;/isbn&gt;&lt;urls&gt;&lt;related-urls&gt;&lt;url&gt;https://doi.org/10.1021/acs.jafc.8b00830&lt;/url&gt;&lt;/related-urls&gt;&lt;/urls&gt;&lt;electronic-resource-num&gt;10.1021/acs.jafc.8b00830&lt;/electronic-resource-num&gt;&lt;/record&gt;&lt;/Cite&gt;&lt;/EndNote&gt;</w:instrText>
      </w:r>
      <w:r w:rsidR="00B14380" w:rsidRPr="001C066A">
        <w:rPr>
          <w:rFonts w:ascii="Times New Roman" w:hAnsi="Times New Roman" w:cs="Times New Roman"/>
          <w:szCs w:val="21"/>
        </w:rPr>
        <w:fldChar w:fldCharType="separate"/>
      </w:r>
      <w:r w:rsidR="003A1FB6" w:rsidRPr="001C066A">
        <w:rPr>
          <w:rFonts w:ascii="Times New Roman" w:hAnsi="Times New Roman" w:cs="Times New Roman"/>
          <w:noProof/>
          <w:szCs w:val="21"/>
          <w:vertAlign w:val="superscript"/>
        </w:rPr>
        <w:t>[3]</w:t>
      </w:r>
      <w:r w:rsidR="00B14380" w:rsidRPr="001C066A">
        <w:rPr>
          <w:rFonts w:ascii="Times New Roman" w:hAnsi="Times New Roman" w:cs="Times New Roman"/>
          <w:szCs w:val="21"/>
        </w:rPr>
        <w:fldChar w:fldCharType="end"/>
      </w:r>
      <w:r w:rsidRPr="001C066A">
        <w:rPr>
          <w:rFonts w:ascii="Times New Roman" w:hAnsi="Times New Roman" w:cs="Times New Roman"/>
        </w:rPr>
        <w:t>, peanuts</w:t>
      </w:r>
      <w:r w:rsidR="00B14380" w:rsidRPr="001C066A">
        <w:rPr>
          <w:rFonts w:ascii="Times New Roman" w:hAnsi="Times New Roman" w:cs="Times New Roman"/>
          <w:szCs w:val="21"/>
        </w:rPr>
        <w:fldChar w:fldCharType="begin"/>
      </w:r>
      <w:r w:rsidR="003A1FB6" w:rsidRPr="001C066A">
        <w:rPr>
          <w:rFonts w:ascii="Times New Roman" w:hAnsi="Times New Roman" w:cs="Times New Roman"/>
          <w:szCs w:val="21"/>
        </w:rPr>
        <w:instrText xml:space="preserve"> ADDIN EN.CITE &lt;EndNote&gt;&lt;Cite&gt;&lt;Author&gt;Zhang&lt;/Author&gt;&lt;Year&gt;2019&lt;/Year&gt;&lt;RecNum&gt;41&lt;/RecNum&gt;&lt;DisplayText&gt;&lt;style face="superscript"&gt;[4]&lt;/style&gt;&lt;/DisplayText&gt;&lt;record&gt;&lt;rec-number&gt;41&lt;/rec-number&gt;&lt;foreign-keys&gt;&lt;key app="EN" db-id="d92fa20fp0w0fpedxt1xtfxdz529zfra0std" timestamp="1637503336"&gt;41&lt;/key&gt;&lt;/foreign-keys&gt;&lt;ref-type name="Journal Article"&gt;17&lt;/ref-type&gt;&lt;contributors&gt;&lt;authors&gt;&lt;author&gt;Zhang, Jianan&lt;/author&gt;&lt;author&gt;Zhao, Mouming&lt;/author&gt;&lt;author&gt;Su, Guowan&lt;/author&gt;&lt;author&gt;Lin, Lianzhu&lt;/author&gt;&lt;/authors&gt;&lt;/contributors&gt;&lt;titles&gt;&lt;title&gt;Identification and taste characteristics of novel umami and umami-enhancing peptides separated from peanut protein isolate hydrolysate by consecutive chromatography and UPLC–ESI–QTOF–MS/MS&lt;/title&gt;&lt;secondary-title&gt;Food Chemistry&lt;/secondary-title&gt;&lt;/titles&gt;&lt;periodical&gt;&lt;full-title&gt;Food Chemistry&lt;/full-title&gt;&lt;/periodical&gt;&lt;pages&gt;674-682&lt;/pages&gt;&lt;volume&gt;278&lt;/volume&gt;&lt;keywords&gt;&lt;keyword&gt;Umami peptides&lt;/keyword&gt;&lt;keyword&gt;Peanut protein isolate&lt;/keyword&gt;&lt;keyword&gt;UPLC-ESI-QTOF-MS/MS&lt;/keyword&gt;&lt;keyword&gt;Electronic tongue&lt;/keyword&gt;&lt;keyword&gt;Human gustatory assessment&lt;/keyword&gt;&lt;/keywords&gt;&lt;dates&gt;&lt;year&gt;2019&lt;/year&gt;&lt;pub-dates&gt;&lt;date&gt;2019/04/25/&lt;/date&gt;&lt;/pub-dates&gt;&lt;/dates&gt;&lt;isbn&gt;0308-8146&lt;/isbn&gt;&lt;urls&gt;&lt;related-urls&gt;&lt;url&gt;https://www.sciencedirect.com/science/article/pii/S0308814618320594&lt;/url&gt;&lt;/related-urls&gt;&lt;/urls&gt;&lt;electronic-resource-num&gt;https://doi.org/10.1016/j.foodchem.2018.11.114&lt;/electronic-resource-num&gt;&lt;/record&gt;&lt;/Cite&gt;&lt;/EndNote&gt;</w:instrText>
      </w:r>
      <w:r w:rsidR="00B14380" w:rsidRPr="001C066A">
        <w:rPr>
          <w:rFonts w:ascii="Times New Roman" w:hAnsi="Times New Roman" w:cs="Times New Roman"/>
          <w:szCs w:val="21"/>
        </w:rPr>
        <w:fldChar w:fldCharType="separate"/>
      </w:r>
      <w:r w:rsidR="003A1FB6" w:rsidRPr="001C066A">
        <w:rPr>
          <w:rFonts w:ascii="Times New Roman" w:hAnsi="Times New Roman" w:cs="Times New Roman"/>
          <w:noProof/>
          <w:szCs w:val="21"/>
          <w:vertAlign w:val="superscript"/>
        </w:rPr>
        <w:t>[4]</w:t>
      </w:r>
      <w:r w:rsidR="00B14380" w:rsidRPr="001C066A">
        <w:rPr>
          <w:rFonts w:ascii="Times New Roman" w:hAnsi="Times New Roman" w:cs="Times New Roman"/>
          <w:szCs w:val="21"/>
        </w:rPr>
        <w:fldChar w:fldCharType="end"/>
      </w:r>
      <w:r w:rsidRPr="001C066A">
        <w:rPr>
          <w:rFonts w:ascii="Times New Roman" w:hAnsi="Times New Roman" w:cs="Times New Roman"/>
        </w:rPr>
        <w:t xml:space="preserve">, fermented </w:t>
      </w:r>
      <w:r w:rsidR="00B14380" w:rsidRPr="001C066A">
        <w:rPr>
          <w:rFonts w:ascii="Times New Roman" w:hAnsi="Times New Roman" w:cs="Times New Roman"/>
        </w:rPr>
        <w:t>products</w:t>
      </w:r>
      <w:r w:rsidR="00B14380" w:rsidRPr="001C066A">
        <w:rPr>
          <w:rFonts w:ascii="Times New Roman" w:hAnsi="Times New Roman" w:cs="Times New Roman"/>
          <w:szCs w:val="21"/>
        </w:rPr>
        <w:fldChar w:fldCharType="begin"/>
      </w:r>
      <w:r w:rsidR="003A1FB6" w:rsidRPr="001C066A">
        <w:rPr>
          <w:rFonts w:ascii="Times New Roman" w:hAnsi="Times New Roman" w:cs="Times New Roman"/>
          <w:szCs w:val="21"/>
        </w:rPr>
        <w:instrText xml:space="preserve"> ADDIN EN.CITE &lt;EndNote&gt;&lt;Cite&gt;&lt;Author&gt;Sebald&lt;/Author&gt;&lt;Year&gt;2018&lt;/Year&gt;&lt;RecNum&gt;40&lt;/RecNum&gt;&lt;DisplayText&gt;&lt;style face="superscript"&gt;[5]&lt;/style&gt;&lt;/DisplayText&gt;&lt;record&gt;&lt;rec-number&gt;40&lt;/rec-number&gt;&lt;foreign-keys&gt;&lt;key app="EN" db-id="d92fa20fp0w0fpedxt1xtfxdz529zfra0std" timestamp="1637503254"&gt;40&lt;/key&gt;&lt;/foreign-keys&gt;&lt;ref-type name="Journal Article"&gt;17&lt;/ref-type&gt;&lt;contributors&gt;&lt;authors&gt;&lt;author&gt;Sebald, Karin&lt;/author&gt;&lt;author&gt;Dunkel, Andreas&lt;/author&gt;&lt;author&gt;Schäfer, Johannes&lt;/author&gt;&lt;author&gt;Hinrichs, Jörg&lt;/author&gt;&lt;author&gt;Hofmann, Thomas&lt;/author&gt;&lt;/authors&gt;&lt;/contributors&gt;&lt;titles&gt;&lt;title&gt;Sensoproteomics: A New Approach for the Identification of Taste-Active Peptides in Fermented Foods&lt;/title&gt;&lt;secondary-title&gt;Journal of Agricultural and Food Chemistry&lt;/secondary-title&gt;&lt;/titles&gt;&lt;periodical&gt;&lt;full-title&gt;Journal of Agricultural and Food Chemistry&lt;/full-title&gt;&lt;/periodical&gt;&lt;pages&gt;11092-11104&lt;/pages&gt;&lt;volume&gt;66&lt;/volume&gt;&lt;number&gt;42&lt;/number&gt;&lt;dates&gt;&lt;year&gt;2018&lt;/year&gt;&lt;pub-dates&gt;&lt;date&gt;2018/10/24&lt;/date&gt;&lt;/pub-dates&gt;&lt;/dates&gt;&lt;publisher&gt;American Chemical Society&lt;/publisher&gt;&lt;isbn&gt;0021-8561&lt;/isbn&gt;&lt;urls&gt;&lt;related-urls&gt;&lt;url&gt;https://doi.org/10.1021/acs.jafc.8b04479&lt;/url&gt;&lt;/related-urls&gt;&lt;/urls&gt;&lt;electronic-resource-num&gt;10.1021/acs.jafc.8b04479&lt;/electronic-resource-num&gt;&lt;/record&gt;&lt;/Cite&gt;&lt;/EndNote&gt;</w:instrText>
      </w:r>
      <w:r w:rsidR="00B14380" w:rsidRPr="001C066A">
        <w:rPr>
          <w:rFonts w:ascii="Times New Roman" w:hAnsi="Times New Roman" w:cs="Times New Roman"/>
          <w:szCs w:val="21"/>
        </w:rPr>
        <w:fldChar w:fldCharType="separate"/>
      </w:r>
      <w:r w:rsidR="003A1FB6" w:rsidRPr="001C066A">
        <w:rPr>
          <w:rFonts w:ascii="Times New Roman" w:hAnsi="Times New Roman" w:cs="Times New Roman"/>
          <w:noProof/>
          <w:szCs w:val="21"/>
          <w:vertAlign w:val="superscript"/>
        </w:rPr>
        <w:t>[5]</w:t>
      </w:r>
      <w:r w:rsidR="00B14380" w:rsidRPr="001C066A">
        <w:rPr>
          <w:rFonts w:ascii="Times New Roman" w:hAnsi="Times New Roman" w:cs="Times New Roman"/>
          <w:szCs w:val="21"/>
        </w:rPr>
        <w:fldChar w:fldCharType="end"/>
      </w:r>
      <w:r w:rsidRPr="001C066A">
        <w:rPr>
          <w:rFonts w:ascii="Times New Roman" w:hAnsi="Times New Roman" w:cs="Times New Roman"/>
        </w:rPr>
        <w:t xml:space="preserve"> and other foods. However, the identification of flavor peptides in the traditional sense is a complex task including the pretreatment, separation, purification, synthesis and characterization, sensory evaluation of flavor substances</w:t>
      </w:r>
      <w:r w:rsidR="00B14380" w:rsidRPr="001C066A">
        <w:rPr>
          <w:rFonts w:ascii="Times New Roman" w:hAnsi="Times New Roman" w:cs="Times New Roman"/>
          <w:szCs w:val="21"/>
        </w:rPr>
        <w:fldChar w:fldCharType="begin"/>
      </w:r>
      <w:r w:rsidR="003A1FB6" w:rsidRPr="001C066A">
        <w:rPr>
          <w:rFonts w:ascii="Times New Roman" w:hAnsi="Times New Roman" w:cs="Times New Roman"/>
          <w:szCs w:val="21"/>
        </w:rPr>
        <w:instrText xml:space="preserve"> ADDIN EN.CITE &lt;EndNote&gt;&lt;Cite&gt;&lt;Author&gt;Yu&lt;/Author&gt;&lt;Year&gt;2018&lt;/Year&gt;&lt;RecNum&gt;42&lt;/RecNum&gt;&lt;DisplayText&gt;&lt;style face="superscript"&gt;[6]&lt;/style&gt;&lt;/DisplayText&gt;&lt;record&gt;&lt;rec-number&gt;42&lt;/rec-number&gt;&lt;foreign-keys&gt;&lt;key app="EN" db-id="d92fa20fp0w0fpedxt1xtfxdz529zfra0std" timestamp="1637505202"&gt;42&lt;/key&gt;&lt;/foreign-keys&gt;&lt;ref-type name="Journal Article"&gt;17&lt;/ref-type&gt;&lt;contributors&gt;&lt;authors&gt;&lt;author&gt;Yu, Z. L.&lt;/author&gt;&lt;author&gt;Jiang, H. R.&lt;/author&gt;&lt;author&gt;Guo, R. C.&lt;/author&gt;&lt;author&gt;Yang, B.&lt;/author&gt;&lt;author&gt;You, G.&lt;/author&gt;&lt;author&gt;Zhao, M. M.&lt;/author&gt;&lt;author&gt;Liu, X. L.&lt;/author&gt;&lt;/authors&gt;&lt;/contributors&gt;&lt;titles&gt;&lt;title&gt;Taste,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dates&gt;&lt;year&gt;2018&lt;/year&gt;&lt;pub-dates&gt;&lt;date&gt;Jun&lt;/date&gt;&lt;/pub-dates&gt;&lt;/dates&gt;&lt;isbn&gt;0963-9969&lt;/isbn&gt;&lt;accession-num&gt;WOS:000434005600018&lt;/accession-num&gt;&lt;urls&gt;&lt;related-urls&gt;&lt;url&gt;&amp;lt;Go to ISI&amp;gt;://WOS:000434005600018&lt;/url&gt;&lt;/related-urls&gt;&lt;/urls&gt;&lt;electronic-resource-num&gt;10.1016/j.foodres.2018.02.047&lt;/electronic-resource-num&gt;&lt;/record&gt;&lt;/Cite&gt;&lt;/EndNote&gt;</w:instrText>
      </w:r>
      <w:r w:rsidR="00B14380" w:rsidRPr="001C066A">
        <w:rPr>
          <w:rFonts w:ascii="Times New Roman" w:hAnsi="Times New Roman" w:cs="Times New Roman"/>
          <w:szCs w:val="21"/>
        </w:rPr>
        <w:fldChar w:fldCharType="separate"/>
      </w:r>
      <w:r w:rsidR="003A1FB6" w:rsidRPr="001C066A">
        <w:rPr>
          <w:rFonts w:ascii="Times New Roman" w:hAnsi="Times New Roman" w:cs="Times New Roman"/>
          <w:noProof/>
          <w:szCs w:val="21"/>
          <w:vertAlign w:val="superscript"/>
        </w:rPr>
        <w:t>[6]</w:t>
      </w:r>
      <w:r w:rsidR="00B14380" w:rsidRPr="001C066A">
        <w:rPr>
          <w:rFonts w:ascii="Times New Roman" w:hAnsi="Times New Roman" w:cs="Times New Roman"/>
          <w:szCs w:val="21"/>
        </w:rPr>
        <w:fldChar w:fldCharType="end"/>
      </w:r>
      <w:r w:rsidRPr="001C066A">
        <w:rPr>
          <w:rFonts w:ascii="Times New Roman" w:hAnsi="Times New Roman" w:cs="Times New Roman"/>
        </w:rPr>
        <w:t xml:space="preserve">. </w:t>
      </w:r>
    </w:p>
    <w:p w14:paraId="14DD5470" w14:textId="2D550C30" w:rsidR="005371D5" w:rsidRPr="003A214E" w:rsidRDefault="00B14380" w:rsidP="009C7F1F">
      <w:pPr>
        <w:rPr>
          <w:rFonts w:ascii="Times New Roman" w:hAnsi="Times New Roman" w:cs="Times New Roman"/>
          <w:b/>
          <w:bCs/>
          <w:i/>
          <w:iCs/>
          <w:szCs w:val="21"/>
        </w:rPr>
      </w:pPr>
      <w:r>
        <w:rPr>
          <w:szCs w:val="21"/>
        </w:rPr>
        <w:tab/>
      </w:r>
      <w:r w:rsidRPr="00B14380">
        <w:rPr>
          <w:rFonts w:ascii="Times New Roman" w:hAnsi="Times New Roman" w:cs="Times New Roman"/>
          <w:szCs w:val="21"/>
        </w:rPr>
        <w:t xml:space="preserve">With the improvement of </w:t>
      </w:r>
      <w:r w:rsidR="006A5E20">
        <w:rPr>
          <w:rFonts w:ascii="Times New Roman" w:hAnsi="Times New Roman" w:cs="Times New Roman" w:hint="eastAsia"/>
          <w:szCs w:val="21"/>
        </w:rPr>
        <w:t>c</w:t>
      </w:r>
      <w:r w:rsidRPr="00B14380">
        <w:rPr>
          <w:rFonts w:ascii="Times New Roman" w:hAnsi="Times New Roman" w:cs="Times New Roman"/>
          <w:szCs w:val="21"/>
        </w:rPr>
        <w:t xml:space="preserve">omputer performance and </w:t>
      </w:r>
      <w:proofErr w:type="spellStart"/>
      <w:r w:rsidRPr="00B14380">
        <w:rPr>
          <w:rFonts w:ascii="Times New Roman" w:hAnsi="Times New Roman" w:cs="Times New Roman"/>
          <w:szCs w:val="21"/>
        </w:rPr>
        <w:t>chemoinformatics</w:t>
      </w:r>
      <w:proofErr w:type="spellEnd"/>
      <w:r w:rsidRPr="00B14380">
        <w:rPr>
          <w:rFonts w:ascii="Times New Roman" w:hAnsi="Times New Roman" w:cs="Times New Roman"/>
          <w:szCs w:val="21"/>
        </w:rPr>
        <w:t xml:space="preserve">, the </w:t>
      </w:r>
      <w:r w:rsidR="005371D5">
        <w:rPr>
          <w:rFonts w:ascii="Times New Roman" w:hAnsi="Times New Roman" w:cs="Times New Roman" w:hint="eastAsia"/>
          <w:szCs w:val="21"/>
        </w:rPr>
        <w:t>q</w:t>
      </w:r>
      <w:r w:rsidR="005371D5" w:rsidRPr="005371D5">
        <w:rPr>
          <w:rFonts w:ascii="Times New Roman" w:hAnsi="Times New Roman" w:cs="Times New Roman"/>
          <w:szCs w:val="21"/>
        </w:rPr>
        <w:t>uantitative structure-activity model</w:t>
      </w:r>
      <w:r w:rsidRPr="00B14380">
        <w:rPr>
          <w:rFonts w:ascii="Times New Roman" w:hAnsi="Times New Roman" w:cs="Times New Roman"/>
          <w:szCs w:val="21"/>
        </w:rPr>
        <w:t xml:space="preserve"> (QSAR) has </w:t>
      </w:r>
      <w:r w:rsidR="006A5E20" w:rsidRPr="00B14380">
        <w:rPr>
          <w:rFonts w:ascii="Times New Roman" w:hAnsi="Times New Roman" w:cs="Times New Roman"/>
          <w:szCs w:val="21"/>
        </w:rPr>
        <w:t>successively</w:t>
      </w:r>
      <w:r w:rsidR="00A219CC">
        <w:rPr>
          <w:rFonts w:ascii="Times New Roman" w:hAnsi="Times New Roman" w:cs="Times New Roman" w:hint="eastAsia"/>
          <w:szCs w:val="21"/>
        </w:rPr>
        <w:t>【</w:t>
      </w:r>
      <w:r w:rsidR="00A219CC" w:rsidRPr="00BF50F4">
        <w:rPr>
          <w:rFonts w:ascii="Times New Roman" w:hAnsi="Times New Roman" w:cs="Times New Roman" w:hint="eastAsia"/>
          <w:szCs w:val="21"/>
          <w:highlight w:val="yellow"/>
        </w:rPr>
        <w:t>是不是这个词</w:t>
      </w:r>
      <w:r w:rsidR="00A219CC" w:rsidRPr="00BF50F4">
        <w:rPr>
          <w:rFonts w:ascii="Times New Roman" w:hAnsi="Times New Roman" w:cs="Times New Roman" w:hint="eastAsia"/>
          <w:szCs w:val="21"/>
          <w:highlight w:val="yellow"/>
        </w:rPr>
        <w:t xml:space="preserve"> </w:t>
      </w:r>
      <w:r w:rsidR="00A219CC" w:rsidRPr="00BF50F4">
        <w:rPr>
          <w:rFonts w:ascii="Times New Roman" w:hAnsi="Times New Roman" w:cs="Times New Roman"/>
          <w:szCs w:val="21"/>
          <w:highlight w:val="yellow"/>
        </w:rPr>
        <w:t>successfully</w:t>
      </w:r>
      <w:r w:rsidR="00A219CC" w:rsidRPr="00BF50F4">
        <w:rPr>
          <w:rFonts w:ascii="Times New Roman" w:hAnsi="Times New Roman" w:cs="Times New Roman" w:hint="eastAsia"/>
          <w:szCs w:val="21"/>
          <w:highlight w:val="yellow"/>
        </w:rPr>
        <w:t>？？？</w:t>
      </w:r>
      <w:r w:rsidR="00A219CC">
        <w:rPr>
          <w:rFonts w:ascii="Times New Roman" w:hAnsi="Times New Roman" w:cs="Times New Roman" w:hint="eastAsia"/>
          <w:szCs w:val="21"/>
        </w:rPr>
        <w:t>】</w:t>
      </w:r>
      <w:r w:rsidR="006A5E20" w:rsidRPr="00B14380">
        <w:rPr>
          <w:rFonts w:ascii="Times New Roman" w:hAnsi="Times New Roman" w:cs="Times New Roman"/>
          <w:szCs w:val="21"/>
        </w:rPr>
        <w:t xml:space="preserve"> </w:t>
      </w:r>
      <w:r w:rsidRPr="00B14380">
        <w:rPr>
          <w:rFonts w:ascii="Times New Roman" w:hAnsi="Times New Roman" w:cs="Times New Roman"/>
          <w:szCs w:val="21"/>
        </w:rPr>
        <w:t>shown great potential in the prediction of material properties</w:t>
      </w:r>
      <w:r w:rsidR="00CC177C" w:rsidRPr="00857C13">
        <w:rPr>
          <w:rFonts w:ascii="Times New Roman" w:hAnsi="Times New Roman" w:cs="Times New Roman"/>
          <w:szCs w:val="21"/>
        </w:rPr>
        <w:fldChar w:fldCharType="begin"/>
      </w:r>
      <w:r w:rsidR="00CC177C">
        <w:rPr>
          <w:rFonts w:ascii="Times New Roman" w:hAnsi="Times New Roman" w:cs="Times New Roman"/>
          <w:szCs w:val="21"/>
        </w:rPr>
        <w:instrText xml:space="preserve"> ADDIN EN.CITE &lt;EndNote&gt;&lt;Cite&gt;&lt;Author&gt;Lo&lt;/Author&gt;&lt;Year&gt;2018&lt;/Year&gt;&lt;RecNum&gt;36&lt;/RecNum&gt;&lt;DisplayText&gt;&lt;style face="superscript"&gt;[7]&lt;/style&gt;&lt;/DisplayText&gt;&lt;record&gt;&lt;rec-number&gt;36&lt;/rec-number&gt;&lt;foreign-keys&gt;&lt;key app="EN" db-id="d92fa20fp0w0fpedxt1xtfxdz529zfra0std" timestamp="1637499004"&gt;36&lt;/key&gt;&lt;/foreign-keys&gt;&lt;ref-type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CC177C" w:rsidRPr="00857C13">
        <w:rPr>
          <w:rFonts w:ascii="Times New Roman" w:hAnsi="Times New Roman" w:cs="Times New Roman"/>
          <w:szCs w:val="21"/>
        </w:rPr>
        <w:fldChar w:fldCharType="separate"/>
      </w:r>
      <w:r w:rsidR="00CC177C" w:rsidRPr="003A1FB6">
        <w:rPr>
          <w:rFonts w:ascii="Times New Roman" w:hAnsi="Times New Roman" w:cs="Times New Roman"/>
          <w:noProof/>
          <w:szCs w:val="21"/>
          <w:vertAlign w:val="superscript"/>
        </w:rPr>
        <w:t>[7]</w:t>
      </w:r>
      <w:r w:rsidR="00CC177C" w:rsidRPr="00857C13">
        <w:rPr>
          <w:rFonts w:ascii="Times New Roman" w:hAnsi="Times New Roman" w:cs="Times New Roman"/>
          <w:szCs w:val="21"/>
        </w:rPr>
        <w:fldChar w:fldCharType="end"/>
      </w:r>
      <w:r w:rsidRPr="00B14380">
        <w:rPr>
          <w:rFonts w:ascii="Times New Roman" w:hAnsi="Times New Roman" w:cs="Times New Roman"/>
          <w:szCs w:val="21"/>
        </w:rPr>
        <w:t>, successively in the activity judgment of biological peptides</w:t>
      </w:r>
      <w:r w:rsidR="00CC177C" w:rsidRPr="00857C13">
        <w:rPr>
          <w:rFonts w:ascii="Times New Roman" w:hAnsi="Times New Roman" w:cs="Times New Roman"/>
          <w:szCs w:val="21"/>
        </w:rPr>
        <w:fldChar w:fldCharType="begin"/>
      </w:r>
      <w:r w:rsidR="00CC177C">
        <w:rPr>
          <w:rFonts w:ascii="Times New Roman" w:hAnsi="Times New Roman" w:cs="Times New Roman"/>
          <w:szCs w:val="21"/>
        </w:rPr>
        <w:instrText xml:space="preserve"> ADDIN EN.CITE &lt;EndNote&gt;&lt;Cite&gt;&lt;Author&gt;Mahmoodi-Reihani&lt;/Author&gt;&lt;Year&gt;2020&lt;/Year&gt;&lt;RecNum&gt;33&lt;/RecNum&gt;&lt;DisplayText&gt;&lt;style face="superscript"&gt;[8]&lt;/style&gt;&lt;/DisplayText&gt;&lt;record&gt;&lt;rec-number&gt;33&lt;/rec-number&gt;&lt;foreign-keys&gt;&lt;key app="EN" db-id="d92fa20fp0w0fpedxt1xtfxdz529zfra0std" timestamp="1637498540"&gt;33&lt;/key&gt;&lt;/foreign-keys&gt;&lt;ref-type name="Journal Article"&gt;17&lt;/ref-type&gt;&lt;contributors&gt;&lt;authors&gt;&lt;author&gt;Mahmoodi-Reihani, Mehri&lt;/author&gt;&lt;author&gt;Abbasitabar, Fatemeh&lt;/author&gt;&lt;author&gt;Zare-Shahabadi, Vahid&lt;/author&gt;&lt;/authors&gt;&lt;/contributors&gt;&lt;titles&gt;&lt;title&gt;In Silico Rational Design and Virtual Screening of Bioactive Peptides Based on QSAR Modeling&lt;/title&gt;&lt;secondary-title&gt;ACS Omega&lt;/secondary-title&gt;&lt;/titles&gt;&lt;periodical&gt;&lt;full-title&gt;ACS Omega&lt;/full-title&gt;&lt;/periodical&gt;&lt;pages&gt;5951-5958&lt;/pages&gt;&lt;volume&gt;5&lt;/volume&gt;&lt;number&gt;11&lt;/number&gt;&lt;dates&gt;&lt;year&gt;2020&lt;/year&gt;&lt;pub-dates&gt;&lt;date&gt;2020/03/24&lt;/date&gt;&lt;/pub-dates&gt;&lt;/dates&gt;&lt;publisher&gt;American Chemical Society&lt;/publisher&gt;&lt;urls&gt;&lt;related-urls&gt;&lt;url&gt;https://doi.org/10.1021/acsomega.9b04302&lt;/url&gt;&lt;/related-urls&gt;&lt;/urls&gt;&lt;electronic-resource-num&gt;10.1021/acsomega.9b04302&lt;/electronic-resource-num&gt;&lt;/record&gt;&lt;/Cite&gt;&lt;/EndNote&gt;</w:instrText>
      </w:r>
      <w:r w:rsidR="00CC177C" w:rsidRPr="00857C13">
        <w:rPr>
          <w:rFonts w:ascii="Times New Roman" w:hAnsi="Times New Roman" w:cs="Times New Roman"/>
          <w:szCs w:val="21"/>
        </w:rPr>
        <w:fldChar w:fldCharType="separate"/>
      </w:r>
      <w:r w:rsidR="00CC177C" w:rsidRPr="003A1FB6">
        <w:rPr>
          <w:rFonts w:ascii="Times New Roman" w:hAnsi="Times New Roman" w:cs="Times New Roman"/>
          <w:noProof/>
          <w:szCs w:val="21"/>
          <w:vertAlign w:val="superscript"/>
        </w:rPr>
        <w:t>[8]</w:t>
      </w:r>
      <w:r w:rsidR="00CC177C" w:rsidRPr="00857C13">
        <w:rPr>
          <w:rFonts w:ascii="Times New Roman" w:hAnsi="Times New Roman" w:cs="Times New Roman"/>
          <w:szCs w:val="21"/>
        </w:rPr>
        <w:fldChar w:fldCharType="end"/>
      </w:r>
      <w:r w:rsidRPr="00B14380">
        <w:rPr>
          <w:rFonts w:ascii="Times New Roman" w:hAnsi="Times New Roman" w:cs="Times New Roman"/>
          <w:szCs w:val="21"/>
        </w:rPr>
        <w:t>, ADMET</w:t>
      </w:r>
      <w:r w:rsidR="009A6BBE">
        <w:rPr>
          <w:rFonts w:ascii="Times New Roman" w:hAnsi="Times New Roman" w:cs="Times New Roman"/>
          <w:szCs w:val="21"/>
        </w:rPr>
        <w:t xml:space="preserve">(the </w:t>
      </w:r>
      <w:r w:rsidR="009A6BBE" w:rsidRPr="009A6BBE">
        <w:rPr>
          <w:rFonts w:ascii="Times New Roman" w:hAnsi="Times New Roman" w:cs="Times New Roman"/>
          <w:szCs w:val="21"/>
        </w:rPr>
        <w:t>property</w:t>
      </w:r>
      <w:r w:rsidR="009A6BBE">
        <w:rPr>
          <w:rFonts w:ascii="Times New Roman" w:hAnsi="Times New Roman" w:cs="Times New Roman"/>
          <w:szCs w:val="21"/>
        </w:rPr>
        <w:t xml:space="preserve"> of </w:t>
      </w:r>
      <w:r w:rsidR="009A6BBE" w:rsidRPr="009A6BBE">
        <w:rPr>
          <w:rFonts w:ascii="Times New Roman" w:hAnsi="Times New Roman" w:cs="Times New Roman"/>
          <w:szCs w:val="21"/>
        </w:rPr>
        <w:t xml:space="preserve">absorption, distribution, </w:t>
      </w:r>
      <w:r w:rsidR="009A6BBE">
        <w:rPr>
          <w:rFonts w:ascii="Times New Roman" w:hAnsi="Times New Roman" w:cs="Times New Roman"/>
          <w:szCs w:val="21"/>
        </w:rPr>
        <w:t>m</w:t>
      </w:r>
      <w:r w:rsidR="009A6BBE" w:rsidRPr="009A6BBE">
        <w:rPr>
          <w:rFonts w:ascii="Times New Roman" w:hAnsi="Times New Roman" w:cs="Times New Roman"/>
          <w:szCs w:val="21"/>
        </w:rPr>
        <w:t xml:space="preserve">etabolism, </w:t>
      </w:r>
      <w:r w:rsidR="009A6BBE">
        <w:rPr>
          <w:rFonts w:ascii="Times New Roman" w:hAnsi="Times New Roman" w:cs="Times New Roman"/>
          <w:szCs w:val="21"/>
        </w:rPr>
        <w:t>e</w:t>
      </w:r>
      <w:r w:rsidR="009A6BBE" w:rsidRPr="009A6BBE">
        <w:rPr>
          <w:rFonts w:ascii="Times New Roman" w:hAnsi="Times New Roman" w:cs="Times New Roman"/>
          <w:szCs w:val="21"/>
        </w:rPr>
        <w:t xml:space="preserve">xcretion, </w:t>
      </w:r>
      <w:r w:rsidR="009A6BBE">
        <w:rPr>
          <w:rFonts w:ascii="Times New Roman" w:hAnsi="Times New Roman" w:cs="Times New Roman"/>
          <w:szCs w:val="21"/>
        </w:rPr>
        <w:t>t</w:t>
      </w:r>
      <w:r w:rsidR="009A6BBE" w:rsidRPr="009A6BBE">
        <w:rPr>
          <w:rFonts w:ascii="Times New Roman" w:hAnsi="Times New Roman" w:cs="Times New Roman"/>
          <w:szCs w:val="21"/>
        </w:rPr>
        <w:t>oxicity)</w:t>
      </w:r>
      <w:r w:rsidR="00800D6B" w:rsidRPr="00800D6B">
        <w:rPr>
          <w:rFonts w:ascii="Times New Roman" w:hAnsi="Times New Roman" w:cs="Times New Roman"/>
          <w:szCs w:val="21"/>
        </w:rPr>
        <w:t xml:space="preserve"> </w:t>
      </w:r>
      <w:r w:rsidR="00800D6B" w:rsidRPr="00857C13">
        <w:rPr>
          <w:rFonts w:ascii="Times New Roman" w:hAnsi="Times New Roman" w:cs="Times New Roman"/>
          <w:szCs w:val="21"/>
        </w:rPr>
        <w:fldChar w:fldCharType="begin"/>
      </w:r>
      <w:r w:rsidR="00800D6B">
        <w:rPr>
          <w:rFonts w:ascii="Times New Roman" w:hAnsi="Times New Roman" w:cs="Times New Roman"/>
          <w:szCs w:val="21"/>
        </w:rPr>
        <w:instrText xml:space="preserve"> ADDIN EN.CITE &lt;EndNote&gt;&lt;Cite&gt;&lt;Author&gt;Oussama&lt;/Author&gt;&lt;Year&gt;2022&lt;/Year&gt;&lt;RecNum&gt;35&lt;/RecNum&gt;&lt;DisplayText&gt;&lt;style face="superscript"&gt;[9]&lt;/style&gt;&lt;/DisplayText&gt;&lt;record&gt;&lt;rec-number&gt;35&lt;/rec-number&gt;&lt;foreign-keys&gt;&lt;key app="EN" db-id="d92fa20fp0w0fpedxt1xtfxdz529zfra0std" timestamp="1637498834"&gt;35&lt;/key&gt;&lt;/foreign-keys&gt;&lt;ref-type name="Journal Article"&gt;17&lt;/ref-type&gt;&lt;contributors&gt;&lt;authors&gt;&lt;author&gt;Oussama, C.&lt;/author&gt;&lt;author&gt;Abdellah, E.&lt;/author&gt;&lt;author&gt;Youssef, E.&lt;/author&gt;&lt;author&gt;Mohammed, B.&lt;/author&gt;&lt;author&gt;Abdelkrim, O.&lt;/author&gt;&lt;/authors&gt;&lt;/contributors&gt;&lt;titles&gt;&lt;title&gt;In silico Prediction of Novel SARS-CoV 3CL(pro) Inhibitors: a Combination of 3D-QSAR, Molecular Docking, ADMET Prediction, and Molecular Dynamics Simulation&lt;/title&gt;&lt;secondary-title&gt;Biointerface Research in Applied Chemistry&lt;/secondary-title&gt;&lt;/titles&gt;&lt;periodical&gt;&lt;full-title&gt;Biointerface Research in Applied Chemistry&lt;/full-title&gt;&lt;/periodical&gt;&lt;pages&gt;5100-5115&lt;/pages&gt;&lt;volume&gt;12&lt;/volume&gt;&lt;number&gt;4&lt;/number&gt;&lt;dates&gt;&lt;year&gt;2022&lt;/year&gt;&lt;pub-dates&gt;&lt;date&gt;Aug&lt;/date&gt;&lt;/pub-dates&gt;&lt;/dates&gt;&lt;isbn&gt;2069-5837&lt;/isbn&gt;&lt;accession-num&gt;WOS:000710177100057&lt;/accession-num&gt;&lt;urls&gt;&lt;related-urls&gt;&lt;url&gt;&amp;lt;Go to ISI&amp;gt;://WOS:000710177100057&lt;/url&gt;&lt;/related-urls&gt;&lt;/urls&gt;&lt;electronic-resource-num&gt;10.33263/briac124.51005115&lt;/electronic-resource-num&gt;&lt;/record&gt;&lt;/Cite&gt;&lt;/EndNote&gt;</w:instrText>
      </w:r>
      <w:r w:rsidR="00800D6B" w:rsidRPr="00857C13">
        <w:rPr>
          <w:rFonts w:ascii="Times New Roman" w:hAnsi="Times New Roman" w:cs="Times New Roman"/>
          <w:szCs w:val="21"/>
        </w:rPr>
        <w:fldChar w:fldCharType="separate"/>
      </w:r>
      <w:r w:rsidR="00800D6B" w:rsidRPr="003A1FB6">
        <w:rPr>
          <w:rFonts w:ascii="Times New Roman" w:hAnsi="Times New Roman" w:cs="Times New Roman"/>
          <w:noProof/>
          <w:szCs w:val="21"/>
          <w:vertAlign w:val="superscript"/>
        </w:rPr>
        <w:t>[9]</w:t>
      </w:r>
      <w:r w:rsidR="00800D6B" w:rsidRPr="00857C13">
        <w:rPr>
          <w:rFonts w:ascii="Times New Roman" w:hAnsi="Times New Roman" w:cs="Times New Roman"/>
          <w:szCs w:val="21"/>
        </w:rPr>
        <w:fldChar w:fldCharType="end"/>
      </w:r>
      <w:r w:rsidRPr="00B14380">
        <w:rPr>
          <w:rFonts w:ascii="Times New Roman" w:hAnsi="Times New Roman" w:cs="Times New Roman"/>
          <w:szCs w:val="21"/>
        </w:rPr>
        <w:t xml:space="preserve"> </w:t>
      </w:r>
      <w:r w:rsidR="009A6BBE">
        <w:rPr>
          <w:rFonts w:ascii="Times New Roman" w:hAnsi="Times New Roman" w:cs="Times New Roman"/>
          <w:szCs w:val="21"/>
        </w:rPr>
        <w:t>a</w:t>
      </w:r>
      <w:r w:rsidRPr="00B14380">
        <w:rPr>
          <w:rFonts w:ascii="Times New Roman" w:hAnsi="Times New Roman" w:cs="Times New Roman"/>
          <w:szCs w:val="21"/>
        </w:rPr>
        <w:t>nd molecular multi-dimensional description</w:t>
      </w:r>
      <w:r w:rsidR="00800D6B" w:rsidRPr="00857C13">
        <w:rPr>
          <w:rFonts w:ascii="Times New Roman" w:hAnsi="Times New Roman" w:cs="Times New Roman"/>
          <w:szCs w:val="21"/>
        </w:rPr>
        <w:fldChar w:fldCharType="begin"/>
      </w:r>
      <w:r w:rsidR="00800D6B">
        <w:rPr>
          <w:rFonts w:ascii="Times New Roman" w:hAnsi="Times New Roman" w:cs="Times New Roman"/>
          <w:szCs w:val="21"/>
        </w:rPr>
        <w:instrText xml:space="preserve"> ADDIN EN.CITE &lt;EndNote&gt;&lt;Cite&gt;&lt;Author&gt;Neves&lt;/Author&gt;&lt;Year&gt;2018&lt;/Year&gt;&lt;RecNum&gt;37&lt;/RecNum&gt;&lt;DisplayText&gt;&lt;style face="superscript"&gt;[10]&lt;/style&gt;&lt;/DisplayText&gt;&lt;record&gt;&lt;rec-number&gt;37&lt;/rec-number&gt;&lt;foreign-keys&gt;&lt;key app="EN" db-id="d92fa20fp0w0fpedxt1xtfxdz529zfra0std" timestamp="1637499166"&gt;37&lt;/key&gt;&lt;/foreign-keys&gt;&lt;ref-type name="Journal Article"&gt;17&lt;/ref-type&gt;&lt;contributors&gt;&lt;authors&gt;&lt;author&gt;Neves, B. J.&lt;/author&gt;&lt;author&gt;Braga, R. C.&lt;/author&gt;&lt;author&gt;Melo, C. C.&lt;/author&gt;&lt;author&gt;Moreira, J. T.&lt;/author&gt;&lt;author&gt;Muratov, E. N.&lt;/author&gt;&lt;author&gt;Andrade, C. H.&lt;/author&gt;&lt;/authors&gt;&lt;/contributors&gt;&lt;titles&gt;&lt;title&gt;QSAR-Based Virtual Screening: Advances and Applications in Drug Discovery&lt;/title&gt;&lt;secondary-title&gt;Frontiers in Pharmacology&lt;/secondary-title&gt;&lt;/titles&gt;&lt;periodical&gt;&lt;full-title&gt;Frontiers in Pharmacology&lt;/full-title&gt;&lt;/periodical&gt;&lt;volume&gt;9&lt;/volume&gt;&lt;dates&gt;&lt;year&gt;2018&lt;/year&gt;&lt;pub-dates&gt;&lt;date&gt;Nov&lt;/date&gt;&lt;/pub-dates&gt;&lt;/dates&gt;&lt;isbn&gt;1663-9812&lt;/isbn&gt;&lt;accession-num&gt;WOS:000449974000002&lt;/accession-num&gt;&lt;urls&gt;&lt;related-urls&gt;&lt;url&gt;&amp;lt;Go to ISI&amp;gt;://WOS:000449974000002&lt;/url&gt;&lt;/related-urls&gt;&lt;/urls&gt;&lt;custom7&gt;1275&lt;/custom7&gt;&lt;electronic-resource-num&gt;10.3389/fphar.2018.01275&lt;/electronic-resource-num&gt;&lt;/record&gt;&lt;/Cite&gt;&lt;/EndNote&gt;</w:instrText>
      </w:r>
      <w:r w:rsidR="00800D6B" w:rsidRPr="00857C13">
        <w:rPr>
          <w:rFonts w:ascii="Times New Roman" w:hAnsi="Times New Roman" w:cs="Times New Roman"/>
          <w:szCs w:val="21"/>
        </w:rPr>
        <w:fldChar w:fldCharType="separate"/>
      </w:r>
      <w:r w:rsidR="00800D6B" w:rsidRPr="003A1FB6">
        <w:rPr>
          <w:rFonts w:ascii="Times New Roman" w:hAnsi="Times New Roman" w:cs="Times New Roman"/>
          <w:noProof/>
          <w:szCs w:val="21"/>
          <w:vertAlign w:val="superscript"/>
        </w:rPr>
        <w:t>[10]</w:t>
      </w:r>
      <w:r w:rsidR="00800D6B" w:rsidRPr="00857C13">
        <w:rPr>
          <w:rFonts w:ascii="Times New Roman" w:hAnsi="Times New Roman" w:cs="Times New Roman"/>
          <w:szCs w:val="21"/>
        </w:rPr>
        <w:fldChar w:fldCharType="end"/>
      </w:r>
      <w:r w:rsidR="009A6BBE">
        <w:rPr>
          <w:rFonts w:ascii="Times New Roman" w:hAnsi="Times New Roman" w:cs="Times New Roman"/>
          <w:szCs w:val="21"/>
        </w:rPr>
        <w:t>.</w:t>
      </w:r>
      <w:r w:rsidRPr="00B14380">
        <w:rPr>
          <w:rFonts w:ascii="Times New Roman" w:hAnsi="Times New Roman" w:cs="Times New Roman"/>
          <w:szCs w:val="21"/>
        </w:rPr>
        <w:t xml:space="preserve"> However, in terms of the analysis of the taste </w:t>
      </w:r>
      <w:r w:rsidR="005371D5">
        <w:rPr>
          <w:rFonts w:ascii="Times New Roman" w:hAnsi="Times New Roman" w:cs="Times New Roman"/>
          <w:szCs w:val="21"/>
        </w:rPr>
        <w:t>reg</w:t>
      </w:r>
      <w:r w:rsidR="009A6BBE">
        <w:rPr>
          <w:rFonts w:ascii="Times New Roman" w:hAnsi="Times New Roman" w:cs="Times New Roman"/>
          <w:szCs w:val="21"/>
        </w:rPr>
        <w:t>ul</w:t>
      </w:r>
      <w:r w:rsidR="005371D5">
        <w:rPr>
          <w:rFonts w:ascii="Times New Roman" w:hAnsi="Times New Roman" w:cs="Times New Roman"/>
          <w:szCs w:val="21"/>
        </w:rPr>
        <w:t>ations</w:t>
      </w:r>
      <w:r w:rsidRPr="00B14380">
        <w:rPr>
          <w:rFonts w:ascii="Times New Roman" w:hAnsi="Times New Roman" w:cs="Times New Roman"/>
          <w:szCs w:val="21"/>
        </w:rPr>
        <w:t>, previous studies have been affected by factors such as insufficient amount of flavor peptide data and simple models (linear regression</w:t>
      </w:r>
      <w:r w:rsidR="002121E6" w:rsidRPr="00857C1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&lt;EndNote&gt;&lt;Cite&gt;&lt;Author&gt;Zheng&lt;/Author&gt;&lt;Year&gt;2019&lt;/Year&gt;&lt;RecNum&gt;32&lt;/RecNum&gt;&lt;DisplayText&gt;&lt;style face="superscript"&gt;[11]&lt;/style&gt;&lt;/DisplayText&gt;&lt;record&gt;&lt;rec-number&gt;32&lt;/rec-number&gt;&lt;foreign-keys&gt;&lt;key app="EN" db-id="d92fa20fp0w0fpedxt1xtfxdz529zfra0std" timestamp="1637497281"&gt;32&lt;/key&gt;&lt;/foreign-keys&gt;&lt;ref-type name="Journal Article"&gt;17&lt;/ref-type&gt;&lt;contributors&gt;&lt;authors&gt;&lt;author&gt;Zheng,Suqing&lt;/author&gt;&lt;author&gt;Chang,Wenping&lt;/author&gt;&lt;author&gt;Xu,Wenxin&lt;/author&gt;&lt;author&gt;Xu,Yong&lt;/author&gt;&lt;author&gt;Lin,Fu&lt;/author&gt;&lt;/authors&gt;&lt;/contributors&gt;&lt;titles&gt;&lt;title&gt;e-Sweet: A Machine-Learning Based Platform for the Prediction of Sweetener and Its Relative Sweetness&lt;/title&gt;&lt;secondary-title&gt;Frontiers in Chemistry&lt;/secondary-title&gt;&lt;short-title&gt;e-Sweet platform for sweetener/sweetness prediction&lt;/short-title&gt;&lt;/titles&gt;&lt;periodical&gt;&lt;full-title&gt;Frontiers in Chemistry&lt;/full-title&gt;&lt;/periodical&gt;&lt;volume&gt;7&lt;/volume&gt;&lt;number&gt;35&lt;/number&gt;&lt;keywords&gt;&lt;keyword&gt;Sweet Taste,Sweetener prediction,Relative sweetness prediction,Machine learning method,QSAR&lt;/keyword&gt;&lt;/keywords&gt;&lt;dates&gt;&lt;year&gt;2019&lt;/year&gt;&lt;pub-dates&gt;&lt;date&gt;2019-January-30&lt;/date&gt;&lt;/pub-dates&gt;&lt;/dates&gt;&lt;isbn&gt;2296-2646&lt;/isbn&gt;&lt;work-type&gt;Original Research&lt;/work-type&gt;&lt;urls&gt;&lt;related-urls&gt;&lt;url&gt;https://www.frontiersin.org/article/10.3389/fchem.2019.00035&lt;/url&gt;&lt;/related-urls&gt;&lt;/urls&gt;&lt;electronic-resource-num&gt;10.3389/fchem.2019.00035&lt;/electronic-resource-num&gt;&lt;language&gt;English&lt;/language&gt;&lt;/record&gt;&lt;/Cite&gt;&lt;/EndNote&gt;</w:instrText>
      </w:r>
      <w:r w:rsidR="002121E6" w:rsidRPr="00857C1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[11]</w:t>
      </w:r>
      <w:r w:rsidR="002121E6" w:rsidRPr="00857C13">
        <w:rPr>
          <w:rFonts w:ascii="Times New Roman" w:hAnsi="Times New Roman" w:cs="Times New Roman"/>
          <w:szCs w:val="21"/>
        </w:rPr>
        <w:fldChar w:fldCharType="end"/>
      </w:r>
      <w:r w:rsidRPr="00B14380">
        <w:rPr>
          <w:rFonts w:ascii="Times New Roman" w:hAnsi="Times New Roman" w:cs="Times New Roman"/>
          <w:szCs w:val="21"/>
        </w:rPr>
        <w:t>, Scoring Card Method</w:t>
      </w:r>
      <w:r w:rsidR="002121E6" w:rsidRPr="00857C1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&lt;EndNote&gt;&lt;Cite&gt;&lt;Author&gt;Charoenkwan&lt;/Author&gt;&lt;Year&gt;2013&lt;/Year&gt;&lt;RecNum&gt;1&lt;/RecNum&gt;&lt;DisplayText&gt;&lt;style face="superscript"&gt;[12]&lt;/style&gt;&lt;/DisplayText&gt;&lt;record&gt;&lt;rec-number&gt;1&lt;/rec-number&gt;&lt;foreign-keys&gt;&lt;key app="EN" db-id="d92fa20fp0w0fpedxt1xtfxdz529zfra0std" timestamp="1635591733"&gt;1&lt;/key&gt;&lt;/foreign-keys&gt;&lt;ref-type name="Journal Article"&gt;17&lt;/ref-type&gt;&lt;contributors&gt;&lt;authors&gt;&lt;author&gt;Charoenkwan, P.&lt;/author&gt;&lt;author&gt;Shoombuatong, W.&lt;/author&gt;&lt;author&gt;Lee, H. C.&lt;/author&gt;&lt;author&gt;Chaijaruwanich, J.&lt;/author&gt;&lt;author&gt;Huang, H. L.&lt;/author&gt;&lt;author&gt;Ho, S. Y.&lt;/author&gt;&lt;/authors&gt;&lt;/contributors&gt;&lt;titles&gt;&lt;title&gt;SCMCRYS: Predicting Protein Crystallization Using an Ensemble Scoring Card Method with Estimating Propensity Scores of P-Collocated Amino Acid Pairs&lt;/title&gt;&lt;secondary-title&gt;Plos One&lt;/secondary-title&gt;&lt;/titles&gt;&lt;periodical&gt;&lt;full-title&gt;Plos One&lt;/full-title&gt;&lt;/periodical&gt;&lt;volume&gt;8&lt;/volume&gt;&lt;number&gt;9&lt;/number&gt;&lt;dates&gt;&lt;year&gt;2013&lt;/year&gt;&lt;pub-dates&gt;&lt;date&gt;Sep&lt;/date&gt;&lt;/pub-dates&gt;&lt;/dates&gt;&lt;isbn&gt;1932-6203&lt;/isbn&gt;&lt;accession-num&gt;WOS:000324338200010&lt;/accession-num&gt;&lt;urls&gt;&lt;related-urls&gt;&lt;url&gt;&amp;lt;Go to ISI&amp;gt;://WOS:000324338200010&lt;/url&gt;&lt;/related-urls&gt;&lt;/urls&gt;&lt;custom7&gt;e72368&lt;/custom7&gt;&lt;electronic-resource-num&gt;10.1371/journal.pone.0072368&lt;/electronic-resource-num&gt;&lt;/record&gt;&lt;/Cite&gt;&lt;/EndNote&gt;</w:instrText>
      </w:r>
      <w:r w:rsidR="002121E6" w:rsidRPr="00857C1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[12]</w:t>
      </w:r>
      <w:r w:rsidR="002121E6" w:rsidRPr="00857C13">
        <w:rPr>
          <w:rFonts w:ascii="Times New Roman" w:hAnsi="Times New Roman" w:cs="Times New Roman"/>
          <w:szCs w:val="21"/>
        </w:rPr>
        <w:fldChar w:fldCharType="end"/>
      </w:r>
      <w:r w:rsidRPr="00B14380">
        <w:rPr>
          <w:rFonts w:ascii="Times New Roman" w:hAnsi="Times New Roman" w:cs="Times New Roman"/>
          <w:szCs w:val="21"/>
        </w:rPr>
        <w:t xml:space="preserve">, support vector machine and ridge regression </w:t>
      </w:r>
      <w:r w:rsidR="002121E6" w:rsidRPr="00857C1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&lt;EndNote&gt;&lt;Cite&gt;&lt;Author&gt;Zhong&lt;/Author&gt;&lt;Year&gt;2013&lt;/Year&gt;&lt;RecNum&gt;34&lt;/RecNum&gt;&lt;DisplayText&gt;&lt;style face="superscript"&gt;[13]&lt;/style&gt;&lt;/DisplayText&gt;&lt;record&gt;&lt;rec-number&gt;34&lt;/rec-number&gt;&lt;foreign-keys&gt;&lt;key app="EN" db-id="d92fa20fp0w0fpedxt1xtfxdz529zfra0std" timestamp="1637498686"&gt;34&lt;/key&gt;&lt;/foreign-keys&gt;&lt;ref-type name="Journal Article"&gt;17&lt;/ref-type&gt;&lt;contributors&gt;&lt;authors&gt;&lt;author&gt;Zhong, M.&lt;/author&gt;&lt;author&gt;Chong, Y.&lt;/author&gt;&lt;author&gt;Nie, X. L.&lt;/author&gt;&lt;author&gt;Yan, A. X.&lt;/author&gt;&lt;author&gt;Yuan, Q. P.&lt;/author&gt;&lt;/authors&gt;&lt;/contributors&gt;&lt;titles&gt;&lt;title&gt;Prediction of Sweetness by Multilinear Regression Analysis and Support Vector Machine&lt;/title&gt;&lt;secondary-title&gt;Journal of Food Science&lt;/secondary-title&gt;&lt;/titles&gt;&lt;periodical&gt;&lt;full-title&gt;Journal of Food Science&lt;/full-title&gt;&lt;/periodical&gt;&lt;pages&gt;S1445-S1450&lt;/pages&gt;&lt;volume&gt;78&lt;/volume&gt;&lt;number&gt;9&lt;/number&gt;&lt;dates&gt;&lt;year&gt;2013&lt;/year&gt;&lt;pub-dates&gt;&lt;date&gt;Sep&lt;/date&gt;&lt;/pub-dates&gt;&lt;/dates&gt;&lt;isbn&gt;0022-1147&lt;/isbn&gt;&lt;accession-num&gt;WOS:000324331600018&lt;/accession-num&gt;&lt;urls&gt;&lt;related-urls&gt;&lt;url&gt;&amp;lt;Go to ISI&amp;gt;://WOS:000324331600018&lt;/url&gt;&lt;/related-urls&gt;&lt;/urls&gt;&lt;electronic-resource-num&gt;10.1111/1750-3841.12199&lt;/electronic-resource-num&gt;&lt;/record&gt;&lt;/Cite&gt;&lt;/EndNote&gt;</w:instrText>
      </w:r>
      <w:r w:rsidR="002121E6" w:rsidRPr="00857C1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[13]</w:t>
      </w:r>
      <w:r w:rsidR="002121E6" w:rsidRPr="00857C13">
        <w:rPr>
          <w:rFonts w:ascii="Times New Roman" w:hAnsi="Times New Roman" w:cs="Times New Roman"/>
          <w:szCs w:val="21"/>
        </w:rPr>
        <w:fldChar w:fldCharType="end"/>
      </w:r>
      <w:r w:rsidRPr="00B14380">
        <w:rPr>
          <w:rFonts w:ascii="Times New Roman" w:hAnsi="Times New Roman" w:cs="Times New Roman"/>
          <w:szCs w:val="21"/>
        </w:rPr>
        <w:t xml:space="preserve">), etc. As a result, the accuracy and the </w:t>
      </w:r>
      <w:r w:rsidR="009A6BBE">
        <w:rPr>
          <w:rFonts w:ascii="Times New Roman" w:hAnsi="Times New Roman" w:cs="Times New Roman"/>
          <w:szCs w:val="21"/>
        </w:rPr>
        <w:t>g</w:t>
      </w:r>
      <w:r w:rsidR="009A6BBE" w:rsidRPr="009A6BBE">
        <w:rPr>
          <w:rFonts w:ascii="Times New Roman" w:hAnsi="Times New Roman" w:cs="Times New Roman"/>
          <w:szCs w:val="21"/>
        </w:rPr>
        <w:t>eneralization performance</w:t>
      </w:r>
      <w:r w:rsidRPr="00B14380">
        <w:rPr>
          <w:rFonts w:ascii="Times New Roman" w:hAnsi="Times New Roman" w:cs="Times New Roman"/>
          <w:szCs w:val="21"/>
        </w:rPr>
        <w:t xml:space="preserve"> of t</w:t>
      </w:r>
      <w:r w:rsidR="009A6BBE">
        <w:rPr>
          <w:rFonts w:ascii="Times New Roman" w:hAnsi="Times New Roman" w:cs="Times New Roman"/>
          <w:szCs w:val="21"/>
        </w:rPr>
        <w:t>hose</w:t>
      </w:r>
      <w:r w:rsidRPr="00B14380">
        <w:rPr>
          <w:rFonts w:ascii="Times New Roman" w:hAnsi="Times New Roman" w:cs="Times New Roman"/>
          <w:szCs w:val="21"/>
        </w:rPr>
        <w:t xml:space="preserve"> model</w:t>
      </w:r>
      <w:r w:rsidR="009A6BBE">
        <w:rPr>
          <w:rFonts w:ascii="Times New Roman" w:hAnsi="Times New Roman" w:cs="Times New Roman"/>
          <w:szCs w:val="21"/>
        </w:rPr>
        <w:t>s</w:t>
      </w:r>
      <w:r w:rsidRPr="00B14380">
        <w:rPr>
          <w:rFonts w:ascii="Times New Roman" w:hAnsi="Times New Roman" w:cs="Times New Roman"/>
          <w:szCs w:val="21"/>
        </w:rPr>
        <w:t xml:space="preserve"> are not ideal</w:t>
      </w:r>
      <w:r w:rsidR="00705186">
        <w:rPr>
          <w:rFonts w:ascii="Times New Roman" w:hAnsi="Times New Roman" w:cs="Times New Roman"/>
          <w:szCs w:val="21"/>
        </w:rPr>
        <w:t xml:space="preserve">. what’s more, those </w:t>
      </w:r>
      <w:r w:rsidRPr="00B14380">
        <w:rPr>
          <w:rFonts w:ascii="Times New Roman" w:hAnsi="Times New Roman" w:cs="Times New Roman"/>
          <w:szCs w:val="21"/>
        </w:rPr>
        <w:t>model</w:t>
      </w:r>
      <w:r w:rsidR="00705186">
        <w:rPr>
          <w:rFonts w:ascii="Times New Roman" w:hAnsi="Times New Roman" w:cs="Times New Roman"/>
          <w:szCs w:val="21"/>
        </w:rPr>
        <w:t>s</w:t>
      </w:r>
      <w:r w:rsidRPr="00B14380">
        <w:rPr>
          <w:rFonts w:ascii="Times New Roman" w:hAnsi="Times New Roman" w:cs="Times New Roman"/>
          <w:szCs w:val="21"/>
        </w:rPr>
        <w:t xml:space="preserve"> can only achieve a single taste judgment, such as </w:t>
      </w:r>
      <w:proofErr w:type="spellStart"/>
      <w:r w:rsidRPr="00B14380">
        <w:rPr>
          <w:rFonts w:ascii="Times New Roman" w:hAnsi="Times New Roman" w:cs="Times New Roman"/>
          <w:szCs w:val="21"/>
        </w:rPr>
        <w:t>iBitter</w:t>
      </w:r>
      <w:proofErr w:type="spellEnd"/>
      <w:r w:rsidRPr="00B14380">
        <w:rPr>
          <w:rFonts w:ascii="Times New Roman" w:hAnsi="Times New Roman" w:cs="Times New Roman"/>
          <w:szCs w:val="21"/>
        </w:rPr>
        <w:t>-SCM</w:t>
      </w:r>
      <w:r w:rsidR="002121E6" w:rsidRPr="00857C1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&lt;EndNote&gt;&lt;Cite&gt;&lt;Author&gt;Charoenkwan&lt;/Author&gt;&lt;Year&gt;2020&lt;/Year&gt;&lt;RecNum&gt;36&lt;/RecNum&gt;&lt;DisplayText&gt;&lt;style face="superscript"&gt;[14]&lt;/style&gt;&lt;/DisplayText&gt;&lt;record&gt;&lt;rec-number&gt;36&lt;/rec-number&gt;&lt;foreign-keys&gt;&lt;key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2121E6" w:rsidRPr="00857C1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[14]</w:t>
      </w:r>
      <w:r w:rsidR="002121E6" w:rsidRPr="00857C13">
        <w:rPr>
          <w:rFonts w:ascii="Times New Roman" w:hAnsi="Times New Roman" w:cs="Times New Roman"/>
          <w:szCs w:val="21"/>
        </w:rPr>
        <w:fldChar w:fldCharType="end"/>
      </w:r>
      <w:r w:rsidRPr="00B14380">
        <w:rPr>
          <w:rFonts w:ascii="Times New Roman" w:hAnsi="Times New Roman" w:cs="Times New Roman"/>
          <w:szCs w:val="21"/>
        </w:rPr>
        <w:t xml:space="preserve"> and </w:t>
      </w:r>
      <w:proofErr w:type="spellStart"/>
      <w:r w:rsidRPr="00B14380">
        <w:rPr>
          <w:rFonts w:ascii="Times New Roman" w:hAnsi="Times New Roman" w:cs="Times New Roman"/>
          <w:szCs w:val="21"/>
        </w:rPr>
        <w:t>iUmami</w:t>
      </w:r>
      <w:proofErr w:type="spellEnd"/>
      <w:r w:rsidRPr="00B14380">
        <w:rPr>
          <w:rFonts w:ascii="Times New Roman" w:hAnsi="Times New Roman" w:cs="Times New Roman"/>
          <w:szCs w:val="21"/>
        </w:rPr>
        <w:t>-SCM</w:t>
      </w:r>
      <w:r w:rsidR="002121E6" w:rsidRPr="00857C1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2121E6" w:rsidRPr="00857C1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[15]</w:t>
      </w:r>
      <w:r w:rsidR="002121E6" w:rsidRPr="00857C13">
        <w:rPr>
          <w:rFonts w:ascii="Times New Roman" w:hAnsi="Times New Roman" w:cs="Times New Roman"/>
          <w:szCs w:val="21"/>
        </w:rPr>
        <w:fldChar w:fldCharType="end"/>
      </w:r>
      <w:r w:rsidRPr="00B14380">
        <w:rPr>
          <w:rFonts w:ascii="Times New Roman" w:hAnsi="Times New Roman" w:cs="Times New Roman"/>
          <w:szCs w:val="21"/>
        </w:rPr>
        <w:t xml:space="preserve">. On the other hand, some researches are pursuing performance and abandon the exploration of the </w:t>
      </w:r>
      <w:r w:rsidR="005371D5">
        <w:rPr>
          <w:rFonts w:ascii="Times New Roman" w:hAnsi="Times New Roman" w:cs="Times New Roman"/>
          <w:szCs w:val="21"/>
        </w:rPr>
        <w:t>model</w:t>
      </w:r>
      <w:r w:rsidRPr="00B14380">
        <w:rPr>
          <w:rFonts w:ascii="Times New Roman" w:hAnsi="Times New Roman" w:cs="Times New Roman"/>
          <w:szCs w:val="21"/>
        </w:rPr>
        <w:t xml:space="preserve">, and use "black box" algorithms based on random forest </w:t>
      </w:r>
      <w:r w:rsidR="002121E6" w:rsidRPr="00942CC3">
        <w:rPr>
          <w:szCs w:val="21"/>
        </w:rPr>
        <w:fldChar w:fldCharType="begin"/>
      </w:r>
      <w:r w:rsidR="002121E6">
        <w:rPr>
          <w:szCs w:val="21"/>
        </w:rPr>
        <w:instrText xml:space="preserve"> ADDIN EN.CITE &lt;EndNote&gt;&lt;Cite&gt;&lt;Author&gt;Fritz&lt;/Author&gt;&lt;Year&gt;2021&lt;/Year&gt;&lt;RecNum&gt;2&lt;/RecNum&gt;&lt;DisplayText&gt;&lt;style face="superscript"&gt;[16]&lt;/style&gt;&lt;/DisplayText&gt;&lt;record&gt;&lt;rec-number&gt;2&lt;/rec-number&gt;&lt;foreign-keys&gt;&lt;key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2121E6" w:rsidRPr="00942CC3">
        <w:rPr>
          <w:szCs w:val="21"/>
        </w:rPr>
        <w:fldChar w:fldCharType="separate"/>
      </w:r>
      <w:r w:rsidR="002121E6" w:rsidRPr="003A1FB6">
        <w:rPr>
          <w:noProof/>
          <w:szCs w:val="21"/>
          <w:vertAlign w:val="superscript"/>
        </w:rPr>
        <w:t>[16]</w:t>
      </w:r>
      <w:r w:rsidR="002121E6" w:rsidRPr="00942CC3">
        <w:rPr>
          <w:szCs w:val="21"/>
        </w:rPr>
        <w:fldChar w:fldCharType="end"/>
      </w:r>
      <w:r w:rsidRPr="00B14380">
        <w:rPr>
          <w:rFonts w:ascii="Times New Roman" w:hAnsi="Times New Roman" w:cs="Times New Roman"/>
          <w:szCs w:val="21"/>
        </w:rPr>
        <w:t>, neural network</w:t>
      </w:r>
      <w:r w:rsidR="002121E6" w:rsidRPr="00942CC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&lt;EndNote&gt;&lt;Cite&gt;&lt;Author&gt;Devlin&lt;/Author&gt;&lt;Year&gt;2018&lt;/Year&gt;&lt;RecNum&gt;3&lt;/RecNum&gt;&lt;DisplayText&gt;&lt;style face="superscript"&gt;[17]&lt;/style&gt;&lt;/DisplayText&gt;&lt;record&gt;&lt;rec-number&gt;3&lt;/rec-number&gt;&lt;foreign-keys&gt;&lt;key app="EN" db-id="d92fa20fp0w0fpedxt1xtfxdz529zfra0std" timestamp="1635592158"&gt;3&lt;/key&gt;&lt;/foreign-keys&gt;&lt;ref-type name="Journal Article"&gt;17&lt;/ref-type&gt;&lt;contributors&gt;&lt;authors&gt;&lt;author&gt;Devlin, J.&lt;/author&gt;&lt;author&gt;Chang, M. W.&lt;/author&gt;&lt;author&gt;Lee, K.&lt;/author&gt;&lt;author&gt;Toutanova, K.&lt;/author&gt;&lt;/authors&gt;&lt;/contributors&gt;&lt;titles&gt;&lt;title&gt;BERT: Pre-training of Deep Bidirectional Transformers for Language Understanding&lt;/title&gt;&lt;/titles&gt;&lt;dates&gt;&lt;year&gt;2018&lt;/year&gt;&lt;/dates&gt;&lt;urls&gt;&lt;/urls&gt;&lt;/record&gt;&lt;/Cite&gt;&lt;/EndNote&gt;</w:instrText>
      </w:r>
      <w:r w:rsidR="002121E6" w:rsidRPr="00942CC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[17]</w:t>
      </w:r>
      <w:r w:rsidR="002121E6" w:rsidRPr="00942CC3">
        <w:rPr>
          <w:rFonts w:ascii="Times New Roman" w:hAnsi="Times New Roman" w:cs="Times New Roman"/>
          <w:szCs w:val="21"/>
        </w:rPr>
        <w:fldChar w:fldCharType="end"/>
      </w:r>
      <w:r w:rsidRPr="00B14380">
        <w:rPr>
          <w:rFonts w:ascii="Times New Roman" w:hAnsi="Times New Roman" w:cs="Times New Roman"/>
          <w:szCs w:val="21"/>
        </w:rPr>
        <w:t xml:space="preserve">, </w:t>
      </w:r>
      <w:proofErr w:type="spellStart"/>
      <w:r w:rsidRPr="00B14380">
        <w:rPr>
          <w:rFonts w:ascii="Times New Roman" w:hAnsi="Times New Roman" w:cs="Times New Roman"/>
          <w:szCs w:val="21"/>
        </w:rPr>
        <w:t>XGBoost</w:t>
      </w:r>
      <w:proofErr w:type="spellEnd"/>
      <w:r w:rsidRPr="00B14380">
        <w:rPr>
          <w:rFonts w:ascii="Times New Roman" w:hAnsi="Times New Roman" w:cs="Times New Roman"/>
          <w:szCs w:val="21"/>
        </w:rPr>
        <w:t xml:space="preserve"> </w:t>
      </w:r>
      <w:r w:rsidR="002121E6" w:rsidRPr="00942CC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&lt;EndNote&gt;&lt;Cite&gt;&lt;Author&gt;Bai&lt;/Author&gt;&lt;Year&gt;2021&lt;/Year&gt;&lt;RecNum&gt;8&lt;/RecNum&gt;&lt;DisplayText&gt;&lt;style face="superscript"&gt;[18]&lt;/style&gt;&lt;/DisplayText&gt;&lt;record&gt;&lt;rec-number&gt;8&lt;/rec-number&gt;&lt;foreign-keys&gt;&lt;key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2121E6" w:rsidRPr="00942CC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[18]</w:t>
      </w:r>
      <w:r w:rsidR="002121E6" w:rsidRPr="00942CC3">
        <w:rPr>
          <w:rFonts w:ascii="Times New Roman" w:hAnsi="Times New Roman" w:cs="Times New Roman"/>
          <w:szCs w:val="21"/>
        </w:rPr>
        <w:fldChar w:fldCharType="end"/>
      </w:r>
      <w:r w:rsidRPr="00B14380">
        <w:rPr>
          <w:rFonts w:ascii="Times New Roman" w:hAnsi="Times New Roman" w:cs="Times New Roman"/>
          <w:szCs w:val="21"/>
        </w:rPr>
        <w:t xml:space="preserve">, etc. to predict taste, such as BERT4Bitter </w:t>
      </w:r>
      <w:r w:rsidR="002121E6" w:rsidRPr="00942CC3">
        <w:rPr>
          <w:rFonts w:ascii="Times New Roman" w:hAnsi="Times New Roman" w:cs="Times New Roman"/>
          <w:szCs w:val="21"/>
        </w:rPr>
        <w:fldChar w:fldCharType="begin"/>
      </w:r>
      <w:r w:rsidR="002121E6">
        <w:rPr>
          <w:rFonts w:ascii="Times New Roman" w:hAnsi="Times New Roman" w:cs="Times New Roman"/>
          <w:szCs w:val="21"/>
        </w:rPr>
        <w:instrText xml:space="preserve"> ADDIN EN.CITE &lt;EndNote&gt;&lt;Cite&gt;&lt;Author&gt;Charoenkwan&lt;/Author&gt;&lt;Year&gt;2021&lt;/Year&gt;&lt;RecNum&gt;10&lt;/RecNum&gt;&lt;DisplayText&gt;&lt;style face="superscript"&gt;[19]&lt;/style&gt;&lt;/DisplayText&gt;&lt;record&gt;&lt;rec-number&gt;10&lt;/rec-number&gt;&lt;foreign-keys&gt;&lt;key app="EN" db-id="v0tf2pwsfrdraqexxvxxpwafted9zs905avr" timestamp="1635161160"&gt;10&lt;/key&gt;&lt;/foreign-keys&gt;&lt;ref-type name="Journal Article"&gt;17&lt;/ref-type&gt;&lt;contributors&gt;&lt;authors&gt;&lt;author&gt;Charoenkwan, Phasit&lt;/author&gt;&lt;author&gt;Nantasenamat, Chanin&lt;/author&gt;&lt;author&gt;Hasan, Md Mehedi&lt;/author&gt;&lt;author&gt;Manavalan, Balachandran&lt;/author&gt;&lt;author&gt;Shoombuatong, Watshara&lt;/author&gt;&lt;/authors&gt;&lt;/contributors&gt;&lt;titles&gt;&lt;title&gt;BERT4Bitter: a bidirectional encoder representations from transformers (BERT)-based model for improving the prediction of bitter peptides&lt;/title&gt;&lt;secondary-title&gt;Bioinformatics&lt;/secondary-title&gt;&lt;/titles&gt;&lt;periodical&gt;&lt;full-title&gt;Bioinformatics&lt;/full-title&gt;&lt;/periodical&gt;&lt;pages&gt;2556-2562&lt;/pages&gt;&lt;volume&gt;37&lt;/volume&gt;&lt;number&gt;17&lt;/number&gt;&lt;dates&gt;&lt;year&gt;2021&lt;/year&gt;&lt;/dates&gt;&lt;isbn&gt;1367-4803&lt;/isbn&gt;&lt;urls&gt;&lt;related-urls&gt;&lt;url&gt;https://doi.org/10.1093/bioinformatics/btab133&lt;/url&gt;&lt;/related-urls&gt;&lt;/urls&gt;&lt;electronic-resource-num&gt;10.1093/bioinformatics/btab133&lt;/electronic-resource-num&gt;&lt;access-date&gt;10/25/2021&lt;/access-date&gt;&lt;/record&gt;&lt;/Cite&gt;&lt;/EndNote&gt;</w:instrText>
      </w:r>
      <w:r w:rsidR="002121E6" w:rsidRPr="00942CC3">
        <w:rPr>
          <w:rFonts w:ascii="Times New Roman" w:hAnsi="Times New Roman" w:cs="Times New Roman"/>
          <w:szCs w:val="21"/>
        </w:rPr>
        <w:fldChar w:fldCharType="separate"/>
      </w:r>
      <w:r w:rsidR="002121E6" w:rsidRPr="003A1FB6">
        <w:rPr>
          <w:rFonts w:ascii="Times New Roman" w:hAnsi="Times New Roman" w:cs="Times New Roman"/>
          <w:noProof/>
          <w:szCs w:val="21"/>
          <w:vertAlign w:val="superscript"/>
        </w:rPr>
        <w:t>[19]</w:t>
      </w:r>
      <w:r w:rsidR="002121E6" w:rsidRPr="00942CC3">
        <w:rPr>
          <w:rFonts w:ascii="Times New Roman" w:hAnsi="Times New Roman" w:cs="Times New Roman"/>
          <w:szCs w:val="21"/>
        </w:rPr>
        <w:fldChar w:fldCharType="end"/>
      </w:r>
      <w:r w:rsidRPr="00B14380">
        <w:rPr>
          <w:rFonts w:ascii="Times New Roman" w:hAnsi="Times New Roman" w:cs="Times New Roman"/>
          <w:szCs w:val="21"/>
        </w:rPr>
        <w:t xml:space="preserve">, etc. </w:t>
      </w:r>
      <w:r w:rsidR="005371D5" w:rsidRPr="005371D5">
        <w:rPr>
          <w:rFonts w:ascii="Times New Roman" w:hAnsi="Times New Roman" w:cs="Times New Roman"/>
          <w:szCs w:val="21"/>
        </w:rPr>
        <w:t xml:space="preserve">This model is unfavorable for the exploration of the taste </w:t>
      </w:r>
      <w:proofErr w:type="spellStart"/>
      <w:r w:rsidR="005371D5">
        <w:rPr>
          <w:rFonts w:ascii="Times New Roman" w:hAnsi="Times New Roman" w:cs="Times New Roman"/>
          <w:szCs w:val="21"/>
        </w:rPr>
        <w:t>regluation</w:t>
      </w:r>
      <w:proofErr w:type="spellEnd"/>
      <w:r w:rsidR="005371D5" w:rsidRPr="005371D5">
        <w:rPr>
          <w:rFonts w:ascii="Times New Roman" w:hAnsi="Times New Roman" w:cs="Times New Roman"/>
          <w:szCs w:val="21"/>
        </w:rPr>
        <w:t xml:space="preserve"> of peptides</w:t>
      </w:r>
      <w:r w:rsidR="005371D5" w:rsidRPr="005371D5">
        <w:rPr>
          <w:rFonts w:ascii="Times New Roman" w:hAnsi="Times New Roman" w:cs="Times New Roman" w:hint="eastAsia"/>
          <w:szCs w:val="21"/>
        </w:rPr>
        <w:t>.</w:t>
      </w:r>
      <w:r w:rsidRPr="005371D5">
        <w:rPr>
          <w:rFonts w:ascii="Times New Roman" w:hAnsi="Times New Roman" w:cs="Times New Roman"/>
          <w:szCs w:val="21"/>
        </w:rPr>
        <w:t xml:space="preserve"> Therefore, it is </w:t>
      </w:r>
      <w:r w:rsidRPr="005371D5">
        <w:rPr>
          <w:rFonts w:ascii="Times New Roman" w:hAnsi="Times New Roman" w:cs="Times New Roman"/>
          <w:szCs w:val="21"/>
        </w:rPr>
        <w:lastRenderedPageBreak/>
        <w:t xml:space="preserve">necessary to </w:t>
      </w:r>
      <w:r w:rsidR="00705186">
        <w:rPr>
          <w:rFonts w:ascii="Times New Roman" w:hAnsi="Times New Roman" w:cs="Times New Roman"/>
          <w:szCs w:val="21"/>
        </w:rPr>
        <w:t>build</w:t>
      </w:r>
      <w:r w:rsidRPr="005371D5">
        <w:rPr>
          <w:rFonts w:ascii="Times New Roman" w:hAnsi="Times New Roman" w:cs="Times New Roman"/>
          <w:szCs w:val="21"/>
        </w:rPr>
        <w:t xml:space="preserve"> a QSAR model with excellent performance and model interpretability.</w:t>
      </w:r>
    </w:p>
    <w:p w14:paraId="1A13B1BC" w14:textId="403BADFF" w:rsidR="00EC1236" w:rsidRPr="003A214E" w:rsidRDefault="005371D5" w:rsidP="009C7F1F">
      <w:pPr>
        <w:rPr>
          <w:rFonts w:ascii="Times New Roman" w:hAnsi="Times New Roman" w:cs="Times New Roman"/>
          <w:szCs w:val="21"/>
        </w:rPr>
      </w:pPr>
      <w:r>
        <w:rPr>
          <w:rFonts w:ascii="Times New Roman" w:hAnsi="Times New Roman" w:cs="Times New Roman"/>
          <w:szCs w:val="21"/>
        </w:rPr>
        <w:tab/>
      </w:r>
      <w:r w:rsidR="00764E8A" w:rsidRPr="00764E8A">
        <w:rPr>
          <w:rFonts w:ascii="Times New Roman" w:hAnsi="Times New Roman" w:cs="Times New Roman"/>
          <w:szCs w:val="21"/>
        </w:rPr>
        <w:t xml:space="preserve">So far, most of the model research is still in the method release stage, only </w:t>
      </w:r>
      <w:r w:rsidR="002057FD">
        <w:rPr>
          <w:rFonts w:ascii="Times New Roman" w:hAnsi="Times New Roman" w:cs="Times New Roman"/>
          <w:szCs w:val="21"/>
        </w:rPr>
        <w:t xml:space="preserve">include </w:t>
      </w:r>
      <w:r w:rsidR="002057FD" w:rsidRPr="00764E8A">
        <w:rPr>
          <w:rFonts w:ascii="Times New Roman" w:hAnsi="Times New Roman" w:cs="Times New Roman"/>
          <w:szCs w:val="21"/>
        </w:rPr>
        <w:t xml:space="preserve">introduction </w:t>
      </w:r>
      <w:r w:rsidR="00764E8A" w:rsidRPr="00764E8A">
        <w:rPr>
          <w:rFonts w:ascii="Times New Roman" w:hAnsi="Times New Roman" w:cs="Times New Roman"/>
          <w:szCs w:val="21"/>
        </w:rPr>
        <w:t xml:space="preserve">and </w:t>
      </w:r>
      <w:r w:rsidR="002057FD" w:rsidRPr="00764E8A">
        <w:rPr>
          <w:rFonts w:ascii="Times New Roman" w:hAnsi="Times New Roman" w:cs="Times New Roman"/>
          <w:szCs w:val="21"/>
        </w:rPr>
        <w:t xml:space="preserve">description </w:t>
      </w:r>
      <w:r w:rsidR="00764E8A" w:rsidRPr="00764E8A">
        <w:rPr>
          <w:rFonts w:ascii="Times New Roman" w:hAnsi="Times New Roman" w:cs="Times New Roman"/>
          <w:szCs w:val="21"/>
        </w:rPr>
        <w:t xml:space="preserve">of the model construction method. These studies have failed to package the code, </w:t>
      </w:r>
      <w:r w:rsidR="00764E8A" w:rsidRPr="00CE68C9">
        <w:rPr>
          <w:rFonts w:ascii="Times New Roman" w:hAnsi="Times New Roman" w:cs="Times New Roman"/>
          <w:szCs w:val="21"/>
        </w:rPr>
        <w:t xml:space="preserve">methods, or functions of the model to a certain extent for release. </w:t>
      </w:r>
      <w:r w:rsidR="00EC1236" w:rsidRPr="00CE68C9">
        <w:rPr>
          <w:rFonts w:ascii="Times New Roman" w:hAnsi="Times New Roman" w:cs="Times New Roman"/>
          <w:szCs w:val="21"/>
        </w:rPr>
        <w:t xml:space="preserve">Fortunately, there are still </w:t>
      </w:r>
      <w:r w:rsidR="00EC1236" w:rsidRPr="00CE68C9">
        <w:rPr>
          <w:rFonts w:ascii="Times New Roman" w:hAnsi="Times New Roman" w:cs="Times New Roman" w:hint="eastAsia"/>
          <w:szCs w:val="21"/>
        </w:rPr>
        <w:t>a</w:t>
      </w:r>
      <w:r w:rsidR="00EC1236" w:rsidRPr="00CE68C9">
        <w:rPr>
          <w:rFonts w:ascii="Times New Roman" w:hAnsi="Times New Roman" w:cs="Times New Roman"/>
          <w:szCs w:val="21"/>
        </w:rPr>
        <w:t xml:space="preserve"> </w:t>
      </w:r>
      <w:r w:rsidR="00EC1236" w:rsidRPr="00CE68C9">
        <w:rPr>
          <w:rFonts w:ascii="Times New Roman" w:hAnsi="Times New Roman" w:cs="Times New Roman" w:hint="eastAsia"/>
          <w:szCs w:val="21"/>
        </w:rPr>
        <w:t>few</w:t>
      </w:r>
      <w:r w:rsidR="00EC1236" w:rsidRPr="00CE68C9">
        <w:rPr>
          <w:rFonts w:ascii="Times New Roman" w:hAnsi="Times New Roman" w:cs="Times New Roman"/>
          <w:szCs w:val="21"/>
        </w:rPr>
        <w:t xml:space="preserve"> studies on database construction (such as BIOPEP</w:t>
      </w:r>
      <w:r w:rsidR="002057FD" w:rsidRPr="00CE68C9">
        <w:rPr>
          <w:rFonts w:ascii="Times New Roman" w:hAnsi="Times New Roman" w:cs="Times New Roman"/>
          <w:szCs w:val="21"/>
        </w:rPr>
        <w:fldChar w:fldCharType="begin"/>
      </w:r>
      <w:r w:rsidR="002057FD">
        <w:rPr>
          <w:rFonts w:ascii="Times New Roman" w:hAnsi="Times New Roman" w:cs="Times New Roman"/>
          <w:szCs w:val="21"/>
        </w:rPr>
        <w:instrText xml:space="preserve"> ADDIN EN.CITE &lt;EndNote&gt;&lt;Cite&gt;&lt;Author&gt;Iwaniak&lt;/Author&gt;&lt;Year&gt;2016&lt;/Year&gt;&lt;RecNum&gt;4&lt;/RecNum&gt;&lt;DisplayText&gt;&lt;style face="superscript"&gt;[20]&lt;/style&gt;&lt;/DisplayText&gt;&lt;record&gt;&lt;rec-number&gt;4&lt;/rec-number&gt;&lt;foreign-keys&gt;&lt;key app="EN" db-id="v0tf2pwsfrdraqexxvxxpwafted9zs905avr" timestamp="1635159203"&gt;4&lt;/key&gt;&lt;/foreign-keys&gt;&lt;ref-type name="Journal Article"&gt;17&lt;/ref-type&gt;&lt;contributors&gt;&lt;authors&gt;&lt;author&gt;Iwaniak, A.&lt;/author&gt;&lt;author&gt;Minkiewicz, P.&lt;/author&gt;&lt;author&gt;Darewicz, M.&lt;/author&gt;&lt;author&gt;Sieniawski, K.&lt;/author&gt;&lt;author&gt;Starowicz, P.&lt;/author&gt;&lt;/authors&gt;&lt;/contributors&gt;&lt;titles&gt;&lt;title&gt;BIOPEP database of sensory peptides and amino acids&lt;/title&gt;&lt;secondary-title&gt;Food Research International&lt;/secondary-title&gt;&lt;/titles&gt;&lt;periodical&gt;&lt;full-title&gt;Food Research International&lt;/full-title&gt;&lt;/periodical&gt;&lt;pages&gt;155-161&lt;/pages&gt;&lt;volume&gt;85&lt;/volume&gt;&lt;dates&gt;&lt;year&gt;2016&lt;/year&gt;&lt;pub-dates&gt;&lt;date&gt;Jul&lt;/date&gt;&lt;/pub-dates&gt;&lt;/dates&gt;&lt;isbn&gt;0963-9969&lt;/isbn&gt;&lt;accession-num&gt;WOS:000379634300018&lt;/accession-num&gt;&lt;urls&gt;&lt;related-urls&gt;&lt;url&gt;&amp;lt;Go to ISI&amp;gt;://WOS:000379634300018&lt;/url&gt;&lt;/related-urls&gt;&lt;/urls&gt;&lt;electronic-resource-num&gt;10.1016/j.foodres.2016.04.031&lt;/electronic-resource-num&gt;&lt;/record&gt;&lt;/Cite&gt;&lt;/EndNote&gt;</w:instrText>
      </w:r>
      <w:r w:rsidR="002057FD" w:rsidRPr="00CE68C9">
        <w:rPr>
          <w:rFonts w:ascii="Times New Roman" w:hAnsi="Times New Roman" w:cs="Times New Roman"/>
          <w:szCs w:val="21"/>
        </w:rPr>
        <w:fldChar w:fldCharType="separate"/>
      </w:r>
      <w:r w:rsidR="002057FD" w:rsidRPr="003A1FB6">
        <w:rPr>
          <w:rFonts w:ascii="Times New Roman" w:hAnsi="Times New Roman" w:cs="Times New Roman"/>
          <w:noProof/>
          <w:szCs w:val="21"/>
          <w:vertAlign w:val="superscript"/>
        </w:rPr>
        <w:t>[20]</w:t>
      </w:r>
      <w:r w:rsidR="002057FD" w:rsidRPr="00CE68C9">
        <w:rPr>
          <w:rFonts w:ascii="Times New Roman" w:hAnsi="Times New Roman" w:cs="Times New Roman"/>
          <w:szCs w:val="21"/>
        </w:rPr>
        <w:fldChar w:fldCharType="end"/>
      </w:r>
      <w:r w:rsidR="00EC1236" w:rsidRPr="00CE68C9">
        <w:rPr>
          <w:rFonts w:ascii="Times New Roman" w:hAnsi="Times New Roman" w:cs="Times New Roman"/>
          <w:szCs w:val="21"/>
        </w:rPr>
        <w:t xml:space="preserve">, </w:t>
      </w:r>
      <w:proofErr w:type="spellStart"/>
      <w:r w:rsidR="00EC1236" w:rsidRPr="00CE68C9">
        <w:rPr>
          <w:rFonts w:ascii="Times New Roman" w:hAnsi="Times New Roman" w:cs="Times New Roman"/>
          <w:szCs w:val="21"/>
        </w:rPr>
        <w:t>AroCageDB</w:t>
      </w:r>
      <w:proofErr w:type="spellEnd"/>
      <w:r w:rsidR="002057FD" w:rsidRPr="00CE68C9">
        <w:rPr>
          <w:rFonts w:ascii="Times New Roman" w:hAnsi="Times New Roman" w:cs="Times New Roman"/>
          <w:szCs w:val="21"/>
        </w:rPr>
        <w:fldChar w:fldCharType="begin"/>
      </w:r>
      <w:r w:rsidR="002057FD">
        <w:rPr>
          <w:rFonts w:ascii="Times New Roman" w:hAnsi="Times New Roman" w:cs="Times New Roman"/>
          <w:szCs w:val="21"/>
        </w:rPr>
        <w:instrText xml:space="preserve"> ADDIN EN.CITE &lt;EndNote&gt;&lt;Cite&gt;&lt;Author&gt;Lo&lt;/Author&gt;&lt;Year&gt;2018&lt;/Year&gt;&lt;RecNum&gt;38&lt;/RecNum&gt;&lt;DisplayText&gt;&lt;style face="superscript"&gt;[7]&lt;/style&gt;&lt;/DisplayText&gt;&lt;record&gt;&lt;rec-number&gt;38&lt;/rec-number&gt;&lt;foreign-keys&gt;&lt;key app="EN" db-id="d92fa20fp0w0fpedxt1xtfxdz529zfra0std" timestamp="1637502355"&gt;38&lt;/key&gt;&lt;/foreign-keys&gt;&lt;ref-type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2057FD" w:rsidRPr="00CE68C9">
        <w:rPr>
          <w:rFonts w:ascii="Times New Roman" w:hAnsi="Times New Roman" w:cs="Times New Roman"/>
          <w:szCs w:val="21"/>
        </w:rPr>
        <w:fldChar w:fldCharType="separate"/>
      </w:r>
      <w:r w:rsidR="002057FD" w:rsidRPr="003A1FB6">
        <w:rPr>
          <w:rFonts w:ascii="Times New Roman" w:hAnsi="Times New Roman" w:cs="Times New Roman"/>
          <w:noProof/>
          <w:szCs w:val="21"/>
          <w:vertAlign w:val="superscript"/>
        </w:rPr>
        <w:t>[7]</w:t>
      </w:r>
      <w:r w:rsidR="002057FD" w:rsidRPr="00CE68C9">
        <w:rPr>
          <w:rFonts w:ascii="Times New Roman" w:hAnsi="Times New Roman" w:cs="Times New Roman"/>
          <w:szCs w:val="21"/>
        </w:rPr>
        <w:fldChar w:fldCharType="end"/>
      </w:r>
      <w:r w:rsidR="00EC1236" w:rsidRPr="00CE68C9">
        <w:rPr>
          <w:rFonts w:ascii="Times New Roman" w:hAnsi="Times New Roman" w:cs="Times New Roman"/>
          <w:szCs w:val="21"/>
        </w:rPr>
        <w:t xml:space="preserve">, </w:t>
      </w:r>
      <w:proofErr w:type="spellStart"/>
      <w:r w:rsidR="00EC1236" w:rsidRPr="00CE68C9">
        <w:rPr>
          <w:rFonts w:ascii="Times New Roman" w:hAnsi="Times New Roman" w:cs="Times New Roman"/>
          <w:szCs w:val="21"/>
        </w:rPr>
        <w:t>Toxindb</w:t>
      </w:r>
      <w:proofErr w:type="spellEnd"/>
      <w:r w:rsidR="002057FD" w:rsidRPr="00CE68C9">
        <w:rPr>
          <w:rFonts w:ascii="Times New Roman" w:hAnsi="Times New Roman" w:cs="Times New Roman"/>
          <w:szCs w:val="21"/>
        </w:rPr>
        <w:fldChar w:fldCharType="begin"/>
      </w:r>
      <w:r w:rsidR="002057FD">
        <w:rPr>
          <w:rFonts w:ascii="Times New Roman" w:hAnsi="Times New Roman" w:cs="Times New Roman"/>
          <w:szCs w:val="21"/>
        </w:rPr>
        <w:instrText xml:space="preserve"> ADDIN EN.CITE &lt;EndNote&gt;&lt;Cite&gt;&lt;Author&gt;Zhang&lt;/Author&gt;&lt;Year&gt;2021&lt;/Year&gt;&lt;RecNum&gt;29&lt;/RecNum&gt;&lt;DisplayText&gt;&lt;style face="superscript"&gt;[21]&lt;/style&gt;&lt;/DisplayText&gt;&lt;record&gt;&lt;rec-number&gt;29&lt;/rec-number&gt;&lt;foreign-keys&gt;&lt;key app="EN" db-id="d92fa20fp0w0fpedxt1xtfxdz529zfra0std" timestamp="1635688552"&gt;29&lt;/key&gt;&lt;/foreign-keys&gt;&lt;ref-type name="Journal Article"&gt;17&lt;/ref-type&gt;&lt;contributors&gt;&lt;authors&gt;&lt;author&gt;Zhang, Dachuan&lt;/author&gt;&lt;author&gt;Tian, Ye&lt;/author&gt;&lt;author&gt;Tian, Yu&lt;/author&gt;&lt;author&gt;Xing, Huadong&lt;/author&gt;&lt;author&gt;Liu, Sheng&lt;/author&gt;&lt;author&gt;Zhang, Haoyang&lt;/author&gt;&lt;author&gt;Ding, Shaozhen&lt;/author&gt;&lt;author&gt;Cai, Pengli&lt;/author&gt;&lt;author&gt;Sun, Dandan&lt;/author&gt;&lt;author&gt;Zhang, Tong&lt;/author&gt;&lt;author&gt;Hong, Yanhong&lt;/author&gt;&lt;author&gt;Dai, Hongkun&lt;/author&gt;&lt;author&gt;Tu, Weizhong&lt;/author&gt;&lt;author&gt;Chen, Junni&lt;/author&gt;&lt;author&gt;Wu, Aibo&lt;/author&gt;&lt;author&gt;Hu, Qian-Nan&lt;/author&gt;&lt;/authors&gt;&lt;/contributors&gt;&lt;titles&gt;&lt;title&gt;A data-driven integrative platform for computational prediction of toxin biotransformation with a case study&lt;/title&gt;&lt;secondary-title&gt;Journal of Hazardous Materials&lt;/secondary-title&gt;&lt;/titles&gt;&lt;periodical&gt;&lt;full-title&gt;Journal of Hazardous Materials&lt;/full-title&gt;&lt;/periodical&gt;&lt;pages&gt;124810&lt;/pages&gt;&lt;volume&gt;408&lt;/volume&gt;&lt;keywords&gt;&lt;keyword&gt;Metabolites&lt;/keyword&gt;&lt;keyword&gt;Bioinformatics&lt;/keyword&gt;&lt;keyword&gt;Cheminformatics&lt;/keyword&gt;&lt;keyword&gt;Systems biology&lt;/keyword&gt;&lt;keyword&gt;Synthesis biology&lt;/keyword&gt;&lt;/keywords&gt;&lt;dates&gt;&lt;year&gt;2021&lt;/year&gt;&lt;pub-dates&gt;&lt;date&gt;2021/04/15/&lt;/date&gt;&lt;/pub-dates&gt;&lt;/dates&gt;&lt;isbn&gt;0304-3894&lt;/isbn&gt;&lt;urls&gt;&lt;related-urls&gt;&lt;url&gt;https://www.sciencedirect.com/science/article/pii/S0304389420328016&lt;/url&gt;&lt;/related-urls&gt;&lt;/urls&gt;&lt;electronic-resource-num&gt;https://doi.org/10.1016/j.jhazmat.2020.124810&lt;/electronic-resource-num&gt;&lt;/record&gt;&lt;/Cite&gt;&lt;/EndNote&gt;</w:instrText>
      </w:r>
      <w:r w:rsidR="002057FD" w:rsidRPr="00CE68C9">
        <w:rPr>
          <w:rFonts w:ascii="Times New Roman" w:hAnsi="Times New Roman" w:cs="Times New Roman"/>
          <w:szCs w:val="21"/>
        </w:rPr>
        <w:fldChar w:fldCharType="separate"/>
      </w:r>
      <w:r w:rsidR="002057FD" w:rsidRPr="003A1FB6">
        <w:rPr>
          <w:rFonts w:ascii="Times New Roman" w:hAnsi="Times New Roman" w:cs="Times New Roman"/>
          <w:noProof/>
          <w:szCs w:val="21"/>
          <w:vertAlign w:val="superscript"/>
        </w:rPr>
        <w:t>[21]</w:t>
      </w:r>
      <w:r w:rsidR="002057FD" w:rsidRPr="00CE68C9">
        <w:rPr>
          <w:rFonts w:ascii="Times New Roman" w:hAnsi="Times New Roman" w:cs="Times New Roman"/>
          <w:szCs w:val="21"/>
        </w:rPr>
        <w:fldChar w:fldCharType="end"/>
      </w:r>
      <w:r w:rsidR="00EC1236" w:rsidRPr="00CE68C9">
        <w:rPr>
          <w:rFonts w:ascii="Times New Roman" w:hAnsi="Times New Roman" w:cs="Times New Roman"/>
          <w:szCs w:val="21"/>
        </w:rPr>
        <w:t xml:space="preserve">), web prediction services (such as </w:t>
      </w:r>
      <w:proofErr w:type="spellStart"/>
      <w:r w:rsidR="00EC1236" w:rsidRPr="00CE68C9">
        <w:rPr>
          <w:rFonts w:ascii="Times New Roman" w:hAnsi="Times New Roman" w:cs="Times New Roman"/>
          <w:szCs w:val="21"/>
        </w:rPr>
        <w:t>VirtualTaste</w:t>
      </w:r>
      <w:proofErr w:type="spellEnd"/>
      <w:r w:rsidR="002057FD" w:rsidRPr="00CE68C9">
        <w:rPr>
          <w:szCs w:val="21"/>
        </w:rPr>
        <w:fldChar w:fldCharType="begin"/>
      </w:r>
      <w:r w:rsidR="002057FD">
        <w:rPr>
          <w:szCs w:val="21"/>
        </w:rPr>
        <w:instrText xml:space="preserve"> ADDIN EN.CITE &lt;EndNote&gt;&lt;Cite&gt;&lt;Author&gt;Fritz&lt;/Author&gt;&lt;Year&gt;2021&lt;/Year&gt;&lt;RecNum&gt;2&lt;/RecNum&gt;&lt;DisplayText&gt;&lt;style face="superscript"&gt;[16]&lt;/style&gt;&lt;/DisplayText&gt;&lt;record&gt;&lt;rec-number&gt;2&lt;/rec-number&gt;&lt;foreign-keys&gt;&lt;key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2057FD" w:rsidRPr="00CE68C9">
        <w:rPr>
          <w:szCs w:val="21"/>
        </w:rPr>
        <w:fldChar w:fldCharType="separate"/>
      </w:r>
      <w:r w:rsidR="002057FD" w:rsidRPr="003A1FB6">
        <w:rPr>
          <w:noProof/>
          <w:szCs w:val="21"/>
          <w:vertAlign w:val="superscript"/>
        </w:rPr>
        <w:t>[16]</w:t>
      </w:r>
      <w:r w:rsidR="002057FD" w:rsidRPr="00CE68C9">
        <w:rPr>
          <w:szCs w:val="21"/>
        </w:rPr>
        <w:fldChar w:fldCharType="end"/>
      </w:r>
      <w:r w:rsidR="00EC1236" w:rsidRPr="00CE68C9">
        <w:rPr>
          <w:rFonts w:ascii="Times New Roman" w:hAnsi="Times New Roman" w:cs="Times New Roman"/>
          <w:szCs w:val="21"/>
        </w:rPr>
        <w:t>), software (e-Bitter</w:t>
      </w:r>
      <w:r w:rsidR="002057FD" w:rsidRPr="00CE68C9">
        <w:rPr>
          <w:rFonts w:ascii="Times New Roman" w:hAnsi="Times New Roman" w:cs="Times New Roman"/>
          <w:szCs w:val="21"/>
        </w:rPr>
        <w:fldChar w:fldCharType="begin"/>
      </w:r>
      <w:r w:rsidR="002057FD">
        <w:rPr>
          <w:rFonts w:ascii="Times New Roman" w:hAnsi="Times New Roman" w:cs="Times New Roman"/>
          <w:szCs w:val="21"/>
        </w:rPr>
        <w:instrText xml:space="preserve"> ADDIN EN.CITE &lt;EndNote&gt;&lt;Cite&gt;&lt;Author&gt;Zheng&lt;/Author&gt;&lt;Year&gt;2018&lt;/Year&gt;&lt;RecNum&gt;31&lt;/RecNum&gt;&lt;DisplayText&gt;&lt;style face="superscript"&gt;[22]&lt;/style&gt;&lt;/DisplayText&gt;&lt;record&gt;&lt;rec-number&gt;31&lt;/rec-number&gt;&lt;foreign-keys&gt;&lt;key app="EN" db-id="d92fa20fp0w0fpedxt1xtfxdz529zfra0std" timestamp="1637497244"&gt;31&lt;/key&gt;&lt;/foreign-keys&gt;&lt;ref-type name="Journal Article"&gt;17&lt;/ref-type&gt;&lt;contributors&gt;&lt;authors&gt;&lt;author&gt;Zheng,Suqing&lt;/author&gt;&lt;author&gt;Jiang,Mengying&lt;/author&gt;&lt;author&gt;Zhao,Chengwei&lt;/author&gt;&lt;author&gt;Zhu,Rui&lt;/author&gt;&lt;author&gt;Hu,Zhicheng&lt;/author&gt;&lt;author&gt;Xu,Yong&lt;/author&gt;&lt;author&gt;Lin,Fu&lt;/author&gt;&lt;/authors&gt;&lt;/contributors&gt;&lt;titles&gt;&lt;title&gt;e-Bitter: Bitterant Prediction by the Consensus Voting From the Machine-Learning Methods&lt;/title&gt;&lt;secondary-title&gt;Frontiers in Chemistry&lt;/secondary-title&gt;&lt;short-title&gt;e-Bitter: Bitterant Prediction by the Consensus Voting From the Machine-learning Methods&lt;/short-title&gt;&lt;/titles&gt;&lt;periodical&gt;&lt;full-title&gt;Frontiers in Chemistry&lt;/full-title&gt;&lt;/periodical&gt;&lt;volume&gt;6&lt;/volume&gt;&lt;number&gt;82&lt;/number&gt;&lt;keywords&gt;&lt;keyword&gt;QSAR,Bitter taste,bitterant prediction,Classification,machine learning,Taste prediction&lt;/keyword&gt;&lt;/keywords&gt;&lt;dates&gt;&lt;year&gt;2018&lt;/year&gt;&lt;pub-dates&gt;&lt;date&gt;2018-March-29&lt;/date&gt;&lt;/pub-dates&gt;&lt;/dates&gt;&lt;isbn&gt;2296-2646&lt;/isbn&gt;&lt;work-type&gt;Original Research&lt;/work-type&gt;&lt;urls&gt;&lt;related-urls&gt;&lt;url&gt;https://www.frontiersin.org/article/10.3389/fchem.2018.00082&lt;/url&gt;&lt;/related-urls&gt;&lt;/urls&gt;&lt;electronic-resource-num&gt;10.3389/fchem.2018.00082&lt;/electronic-resource-num&gt;&lt;language&gt;English&lt;/language&gt;&lt;/record&gt;&lt;/Cite&gt;&lt;/EndNote&gt;</w:instrText>
      </w:r>
      <w:r w:rsidR="002057FD" w:rsidRPr="00CE68C9">
        <w:rPr>
          <w:rFonts w:ascii="Times New Roman" w:hAnsi="Times New Roman" w:cs="Times New Roman"/>
          <w:szCs w:val="21"/>
        </w:rPr>
        <w:fldChar w:fldCharType="separate"/>
      </w:r>
      <w:r w:rsidR="002057FD" w:rsidRPr="003A1FB6">
        <w:rPr>
          <w:rFonts w:ascii="Times New Roman" w:hAnsi="Times New Roman" w:cs="Times New Roman"/>
          <w:noProof/>
          <w:szCs w:val="21"/>
          <w:vertAlign w:val="superscript"/>
        </w:rPr>
        <w:t>[22]</w:t>
      </w:r>
      <w:r w:rsidR="002057FD" w:rsidRPr="00CE68C9">
        <w:rPr>
          <w:rFonts w:ascii="Times New Roman" w:hAnsi="Times New Roman" w:cs="Times New Roman"/>
          <w:szCs w:val="21"/>
        </w:rPr>
        <w:fldChar w:fldCharType="end"/>
      </w:r>
      <w:r w:rsidR="00EC1236" w:rsidRPr="00CE68C9">
        <w:rPr>
          <w:rFonts w:ascii="Times New Roman" w:hAnsi="Times New Roman" w:cs="Times New Roman"/>
          <w:szCs w:val="21"/>
        </w:rPr>
        <w:t xml:space="preserve">, CBDPS 1.0 </w:t>
      </w:r>
      <w:r w:rsidR="002057FD" w:rsidRPr="00CE68C9">
        <w:rPr>
          <w:szCs w:val="21"/>
        </w:rPr>
        <w:fldChar w:fldCharType="begin"/>
      </w:r>
      <w:r w:rsidR="002057FD">
        <w:rPr>
          <w:szCs w:val="21"/>
        </w:rPr>
        <w:instrText xml:space="preserve"> ADDIN EN.CITE &lt;EndNote&gt;&lt;Cite&gt;&lt;Author&gt;Bai&lt;/Author&gt;&lt;Year&gt;2021&lt;/Year&gt;&lt;RecNum&gt;8&lt;/RecNum&gt;&lt;DisplayText&gt;&lt;style face="superscript"&gt;[18]&lt;/style&gt;&lt;/DisplayText&gt;&lt;record&gt;&lt;rec-number&gt;8&lt;/rec-number&gt;&lt;foreign-keys&gt;&lt;key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2057FD" w:rsidRPr="00CE68C9">
        <w:rPr>
          <w:szCs w:val="21"/>
        </w:rPr>
        <w:fldChar w:fldCharType="separate"/>
      </w:r>
      <w:r w:rsidR="002057FD" w:rsidRPr="003A1FB6">
        <w:rPr>
          <w:noProof/>
          <w:szCs w:val="21"/>
          <w:vertAlign w:val="superscript"/>
        </w:rPr>
        <w:t>[18]</w:t>
      </w:r>
      <w:r w:rsidR="002057FD" w:rsidRPr="00CE68C9">
        <w:rPr>
          <w:szCs w:val="21"/>
        </w:rPr>
        <w:fldChar w:fldCharType="end"/>
      </w:r>
      <w:r w:rsidR="00EC1236" w:rsidRPr="00CE68C9">
        <w:rPr>
          <w:rFonts w:ascii="Times New Roman" w:hAnsi="Times New Roman" w:cs="Times New Roman"/>
          <w:szCs w:val="21"/>
        </w:rPr>
        <w:t xml:space="preserve">) </w:t>
      </w:r>
      <w:r w:rsidR="00EC1236" w:rsidRPr="00CE68C9">
        <w:rPr>
          <w:rFonts w:ascii="Times New Roman" w:hAnsi="Times New Roman" w:cs="Times New Roman" w:hint="eastAsia"/>
          <w:szCs w:val="21"/>
        </w:rPr>
        <w:t>.</w:t>
      </w:r>
      <w:r w:rsidR="00EC1236" w:rsidRPr="00CE68C9">
        <w:rPr>
          <w:rFonts w:ascii="Times New Roman" w:hAnsi="Times New Roman" w:cs="Times New Roman"/>
          <w:szCs w:val="21"/>
        </w:rPr>
        <w:t xml:space="preserve"> These three aspects have played an </w:t>
      </w:r>
      <w:r w:rsidR="00EC1236" w:rsidRPr="00CE68C9">
        <w:rPr>
          <w:rFonts w:ascii="Times New Roman" w:hAnsi="Times New Roman" w:cs="Times New Roman" w:hint="eastAsia"/>
          <w:szCs w:val="21"/>
        </w:rPr>
        <w:t>e</w:t>
      </w:r>
      <w:r w:rsidR="00EC1236" w:rsidRPr="00CE68C9">
        <w:rPr>
          <w:rFonts w:ascii="Times New Roman" w:hAnsi="Times New Roman" w:cs="Times New Roman"/>
          <w:szCs w:val="21"/>
        </w:rPr>
        <w:t xml:space="preserve">xemplary role. For related model names, </w:t>
      </w:r>
      <w:proofErr w:type="gramStart"/>
      <w:r w:rsidR="00EC1236" w:rsidRPr="00CE68C9">
        <w:rPr>
          <w:rFonts w:ascii="Times New Roman" w:hAnsi="Times New Roman" w:cs="Times New Roman"/>
          <w:szCs w:val="21"/>
        </w:rPr>
        <w:t>algorithms</w:t>
      </w:r>
      <w:proofErr w:type="gramEnd"/>
      <w:r w:rsidR="00EC1236" w:rsidRPr="00CE68C9">
        <w:rPr>
          <w:rFonts w:ascii="Times New Roman" w:hAnsi="Times New Roman" w:cs="Times New Roman"/>
          <w:szCs w:val="21"/>
        </w:rPr>
        <w:t xml:space="preserve"> and judgments, please refer to Table 1 of Supplementary Materials.</w:t>
      </w:r>
    </w:p>
    <w:p w14:paraId="62032434" w14:textId="6F8D40CE" w:rsidR="002B2779" w:rsidRPr="00CE68C9" w:rsidRDefault="005371D5" w:rsidP="002B2779">
      <w:pPr>
        <w:rPr>
          <w:rFonts w:ascii="Times New Roman" w:hAnsi="Times New Roman" w:cs="Times New Roman"/>
          <w:szCs w:val="21"/>
        </w:rPr>
      </w:pPr>
      <w:r w:rsidRPr="00CE68C9">
        <w:rPr>
          <w:rFonts w:ascii="Times New Roman" w:hAnsi="Times New Roman" w:cs="Times New Roman"/>
          <w:szCs w:val="21"/>
        </w:rPr>
        <w:tab/>
      </w:r>
      <w:r w:rsidR="002057FD">
        <w:rPr>
          <w:rFonts w:ascii="Times New Roman" w:hAnsi="Times New Roman" w:cs="Times New Roman"/>
          <w:szCs w:val="21"/>
        </w:rPr>
        <w:t xml:space="preserve">Due to the </w:t>
      </w:r>
      <w:r w:rsidR="00ED33BC">
        <w:rPr>
          <w:rFonts w:ascii="Times New Roman" w:hAnsi="Times New Roman" w:cs="Times New Roman"/>
          <w:szCs w:val="21"/>
        </w:rPr>
        <w:t>h</w:t>
      </w:r>
      <w:r w:rsidR="00ED33BC" w:rsidRPr="00ED33BC">
        <w:rPr>
          <w:rFonts w:ascii="Times New Roman" w:hAnsi="Times New Roman" w:cs="Times New Roman"/>
          <w:szCs w:val="21"/>
        </w:rPr>
        <w:t>uge manpower, material resources and time costs</w:t>
      </w:r>
      <w:r w:rsidR="00ED33BC">
        <w:rPr>
          <w:rFonts w:ascii="Times New Roman" w:hAnsi="Times New Roman" w:cs="Times New Roman"/>
          <w:szCs w:val="21"/>
        </w:rPr>
        <w:t xml:space="preserve">, and the lack of </w:t>
      </w:r>
      <w:r w:rsidR="00ED33BC" w:rsidRPr="00ED33BC">
        <w:rPr>
          <w:rFonts w:ascii="Times New Roman" w:hAnsi="Times New Roman" w:cs="Times New Roman"/>
          <w:szCs w:val="21"/>
        </w:rPr>
        <w:t xml:space="preserve">umami peptides mechanism, </w:t>
      </w:r>
      <w:r w:rsidR="00E72044">
        <w:rPr>
          <w:rFonts w:ascii="Times New Roman" w:hAnsi="Times New Roman" w:cs="Times New Roman"/>
          <w:szCs w:val="21"/>
        </w:rPr>
        <w:t>and there is</w:t>
      </w:r>
      <w:r w:rsidR="00ED33BC">
        <w:rPr>
          <w:rFonts w:ascii="Times New Roman" w:hAnsi="Times New Roman" w:cs="Times New Roman"/>
          <w:szCs w:val="21"/>
        </w:rPr>
        <w:t xml:space="preserve"> </w:t>
      </w:r>
      <w:r w:rsidR="00ED33BC" w:rsidRPr="00090A73">
        <w:rPr>
          <w:rFonts w:ascii="Times New Roman" w:hAnsi="Times New Roman" w:cs="Times New Roman"/>
          <w:szCs w:val="21"/>
        </w:rPr>
        <w:t xml:space="preserve">an urgent need for an effective and professional </w:t>
      </w:r>
      <w:proofErr w:type="spellStart"/>
      <w:r w:rsidR="00ED33BC" w:rsidRPr="00090A73">
        <w:rPr>
          <w:rFonts w:ascii="Times New Roman" w:hAnsi="Times New Roman" w:cs="Times New Roman"/>
          <w:szCs w:val="21"/>
        </w:rPr>
        <w:t>flavour</w:t>
      </w:r>
      <w:proofErr w:type="spellEnd"/>
      <w:r w:rsidR="00ED33BC" w:rsidRPr="00090A73">
        <w:rPr>
          <w:rFonts w:ascii="Times New Roman" w:hAnsi="Times New Roman" w:cs="Times New Roman"/>
          <w:szCs w:val="21"/>
        </w:rPr>
        <w:t xml:space="preserve"> peptide information summary platform</w:t>
      </w:r>
      <w:r w:rsidR="00E72044">
        <w:rPr>
          <w:rFonts w:ascii="Times New Roman" w:hAnsi="Times New Roman" w:cs="Times New Roman"/>
          <w:szCs w:val="21"/>
        </w:rPr>
        <w:t>.</w:t>
      </w:r>
      <w:r w:rsidR="00ED33BC">
        <w:rPr>
          <w:rFonts w:ascii="Times New Roman" w:hAnsi="Times New Roman" w:cs="Times New Roman"/>
          <w:szCs w:val="21"/>
        </w:rPr>
        <w:t xml:space="preserve"> </w:t>
      </w:r>
      <w:r w:rsidR="00E72044" w:rsidRPr="00E72044">
        <w:rPr>
          <w:rFonts w:ascii="Times New Roman" w:hAnsi="Times New Roman" w:cs="Times New Roman"/>
          <w:szCs w:val="21"/>
        </w:rPr>
        <w:t>In this study, we compiled the reported taste peptide information and released it in the form of a database</w:t>
      </w:r>
      <w:r w:rsidR="00E72044">
        <w:rPr>
          <w:rFonts w:ascii="Times New Roman" w:hAnsi="Times New Roman" w:cs="Times New Roman"/>
          <w:szCs w:val="21"/>
        </w:rPr>
        <w:t xml:space="preserve"> </w:t>
      </w:r>
      <w:proofErr w:type="spellStart"/>
      <w:r w:rsidR="00E72044">
        <w:rPr>
          <w:rFonts w:ascii="Times New Roman" w:hAnsi="Times New Roman" w:cs="Times New Roman"/>
          <w:szCs w:val="21"/>
        </w:rPr>
        <w:t>TastePeptidesDB</w:t>
      </w:r>
      <w:proofErr w:type="spellEnd"/>
      <w:r w:rsidR="00E72044" w:rsidRPr="00E72044">
        <w:rPr>
          <w:rFonts w:ascii="Times New Roman" w:hAnsi="Times New Roman" w:cs="Times New Roman"/>
          <w:szCs w:val="21"/>
        </w:rPr>
        <w:t xml:space="preserve">; used the umami bitter peptide data to construct a umami-bitterness judgment model, and encapsulated the modeling process as an automaton to learn package </w:t>
      </w:r>
      <w:proofErr w:type="gramStart"/>
      <w:r w:rsidR="00E72044" w:rsidRPr="00E72044">
        <w:rPr>
          <w:rFonts w:ascii="Times New Roman" w:hAnsi="Times New Roman" w:cs="Times New Roman"/>
          <w:szCs w:val="21"/>
        </w:rPr>
        <w:t>release</w:t>
      </w:r>
      <w:r w:rsidR="002B2779" w:rsidRPr="00CE68C9">
        <w:rPr>
          <w:rFonts w:ascii="Times New Roman" w:hAnsi="Times New Roman" w:cs="Times New Roman"/>
          <w:szCs w:val="21"/>
        </w:rPr>
        <w:t>(</w:t>
      </w:r>
      <w:proofErr w:type="gramEnd"/>
      <w:r w:rsidR="002B2779" w:rsidRPr="00CE68C9">
        <w:rPr>
          <w:rFonts w:ascii="Times New Roman" w:hAnsi="Times New Roman" w:cs="Times New Roman"/>
          <w:szCs w:val="21"/>
        </w:rPr>
        <w:t>see Figure 0 for details)</w:t>
      </w:r>
      <w:r w:rsidR="00E72044" w:rsidRPr="00E72044">
        <w:rPr>
          <w:rFonts w:ascii="Times New Roman" w:hAnsi="Times New Roman" w:cs="Times New Roman"/>
          <w:szCs w:val="21"/>
        </w:rPr>
        <w:t>.</w:t>
      </w:r>
      <w:r w:rsidR="002B2779" w:rsidRPr="002B2779">
        <w:rPr>
          <w:rFonts w:ascii="Times New Roman" w:hAnsi="Times New Roman" w:cs="Times New Roman"/>
          <w:szCs w:val="21"/>
        </w:rPr>
        <w:t xml:space="preserve"> </w:t>
      </w:r>
      <w:r w:rsidR="002B2779" w:rsidRPr="00CE68C9">
        <w:rPr>
          <w:rFonts w:ascii="Times New Roman" w:hAnsi="Times New Roman" w:cs="Times New Roman"/>
          <w:szCs w:val="21"/>
        </w:rPr>
        <w:t xml:space="preserve">As far as the author knows, there is currently no published research like the </w:t>
      </w:r>
      <w:proofErr w:type="spellStart"/>
      <w:r w:rsidR="002B2779" w:rsidRPr="00CE68C9">
        <w:rPr>
          <w:rFonts w:ascii="Times New Roman" w:hAnsi="Times New Roman" w:cs="Times New Roman"/>
          <w:szCs w:val="21"/>
        </w:rPr>
        <w:t>TastePeptides</w:t>
      </w:r>
      <w:proofErr w:type="spellEnd"/>
      <w:r w:rsidR="002B2779" w:rsidRPr="00CE68C9">
        <w:rPr>
          <w:rFonts w:ascii="Times New Roman" w:hAnsi="Times New Roman" w:cs="Times New Roman"/>
          <w:szCs w:val="21"/>
        </w:rPr>
        <w:t xml:space="preserve">-Meta in this study, which builds a systematic taste peptides research universe, consisting of </w:t>
      </w:r>
      <w:proofErr w:type="spellStart"/>
      <w:r w:rsidR="002B2779" w:rsidRPr="00CE68C9">
        <w:rPr>
          <w:rFonts w:ascii="Times New Roman" w:hAnsi="Times New Roman" w:cs="Times New Roman"/>
          <w:szCs w:val="21"/>
        </w:rPr>
        <w:t>TastePeptidesDB</w:t>
      </w:r>
      <w:proofErr w:type="spellEnd"/>
      <w:r w:rsidR="002B2779" w:rsidRPr="00CE68C9">
        <w:rPr>
          <w:rFonts w:ascii="Times New Roman" w:hAnsi="Times New Roman" w:cs="Times New Roman"/>
          <w:szCs w:val="21"/>
        </w:rPr>
        <w:t xml:space="preserve">, umami/bitter taste </w:t>
      </w:r>
      <w:r w:rsidR="002B2779" w:rsidRPr="00CE68C9">
        <w:rPr>
          <w:rFonts w:ascii="Times New Roman" w:hAnsi="Times New Roman" w:cs="Times New Roman" w:hint="eastAsia"/>
          <w:szCs w:val="21"/>
        </w:rPr>
        <w:t>prediction</w:t>
      </w:r>
      <w:r w:rsidR="002B2779" w:rsidRPr="00CE68C9">
        <w:rPr>
          <w:rFonts w:ascii="Times New Roman" w:hAnsi="Times New Roman" w:cs="Times New Roman"/>
          <w:szCs w:val="21"/>
        </w:rPr>
        <w:t xml:space="preserve"> </w:t>
      </w:r>
      <w:r w:rsidR="002B2779" w:rsidRPr="00CE68C9">
        <w:rPr>
          <w:rFonts w:ascii="Times New Roman" w:hAnsi="Times New Roman" w:cs="Times New Roman" w:hint="eastAsia"/>
          <w:szCs w:val="21"/>
        </w:rPr>
        <w:t>model</w:t>
      </w:r>
      <w:r w:rsidR="002B2779" w:rsidRPr="00CE68C9">
        <w:rPr>
          <w:rFonts w:ascii="Times New Roman" w:hAnsi="Times New Roman" w:cs="Times New Roman"/>
          <w:szCs w:val="21"/>
        </w:rPr>
        <w:t xml:space="preserve"> </w:t>
      </w:r>
      <w:proofErr w:type="spellStart"/>
      <w:r w:rsidR="002B2779" w:rsidRPr="00CE68C9">
        <w:rPr>
          <w:rFonts w:ascii="Times New Roman" w:hAnsi="Times New Roman" w:cs="Times New Roman"/>
          <w:szCs w:val="21"/>
        </w:rPr>
        <w:t>Umami_YYDS</w:t>
      </w:r>
      <w:proofErr w:type="spellEnd"/>
      <w:r w:rsidR="002B2779" w:rsidRPr="00CE68C9">
        <w:rPr>
          <w:rFonts w:ascii="Times New Roman" w:hAnsi="Times New Roman" w:cs="Times New Roman"/>
          <w:szCs w:val="21"/>
        </w:rPr>
        <w:t xml:space="preserve">, and automatic taste model construction package </w:t>
      </w:r>
      <w:proofErr w:type="spellStart"/>
      <w:r w:rsidR="002B2779" w:rsidRPr="00CE68C9">
        <w:rPr>
          <w:rFonts w:ascii="Times New Roman" w:hAnsi="Times New Roman" w:cs="Times New Roman"/>
          <w:szCs w:val="21"/>
        </w:rPr>
        <w:t>Auto_Taste_ML</w:t>
      </w:r>
      <w:proofErr w:type="spellEnd"/>
      <w:r w:rsidR="002B2779" w:rsidRPr="00CE68C9">
        <w:rPr>
          <w:rFonts w:ascii="Times New Roman" w:hAnsi="Times New Roman" w:cs="Times New Roman"/>
          <w:szCs w:val="21"/>
        </w:rPr>
        <w:t xml:space="preserve">. (see Figure </w:t>
      </w:r>
      <w:r w:rsidR="002658C5">
        <w:rPr>
          <w:rFonts w:ascii="Times New Roman" w:hAnsi="Times New Roman" w:cs="Times New Roman"/>
          <w:szCs w:val="21"/>
        </w:rPr>
        <w:t>1</w:t>
      </w:r>
      <w:r w:rsidR="002B2779" w:rsidRPr="00CE68C9">
        <w:rPr>
          <w:rFonts w:ascii="Times New Roman" w:hAnsi="Times New Roman" w:cs="Times New Roman"/>
          <w:szCs w:val="21"/>
        </w:rPr>
        <w:t xml:space="preserve"> for details). Among them, </w:t>
      </w:r>
      <w:proofErr w:type="spellStart"/>
      <w:r w:rsidR="002B2779" w:rsidRPr="00CE68C9">
        <w:rPr>
          <w:rFonts w:ascii="Times New Roman" w:hAnsi="Times New Roman" w:cs="Times New Roman"/>
          <w:szCs w:val="21"/>
        </w:rPr>
        <w:t>TastePeptidesDB</w:t>
      </w:r>
      <w:proofErr w:type="spellEnd"/>
      <w:r w:rsidR="002B2779" w:rsidRPr="00CE68C9">
        <w:rPr>
          <w:rFonts w:ascii="Times New Roman" w:hAnsi="Times New Roman" w:cs="Times New Roman"/>
          <w:szCs w:val="21"/>
        </w:rPr>
        <w:t xml:space="preserve"> is today the largest taste peptide database with the most information, and </w:t>
      </w:r>
      <w:proofErr w:type="spellStart"/>
      <w:r w:rsidR="002B2779" w:rsidRPr="00CE68C9">
        <w:rPr>
          <w:rFonts w:ascii="Times New Roman" w:hAnsi="Times New Roman" w:cs="Times New Roman"/>
          <w:szCs w:val="21"/>
        </w:rPr>
        <w:t>Auto_Taste_ML</w:t>
      </w:r>
      <w:proofErr w:type="spellEnd"/>
      <w:r w:rsidR="002B2779" w:rsidRPr="00CE68C9">
        <w:rPr>
          <w:rFonts w:ascii="Times New Roman" w:hAnsi="Times New Roman" w:cs="Times New Roman"/>
          <w:szCs w:val="21"/>
        </w:rPr>
        <w:t xml:space="preserve"> is the first </w:t>
      </w:r>
      <w:proofErr w:type="gramStart"/>
      <w:r w:rsidR="002B2779" w:rsidRPr="00CE68C9">
        <w:rPr>
          <w:rFonts w:ascii="Times New Roman" w:hAnsi="Times New Roman" w:cs="Times New Roman"/>
          <w:szCs w:val="21"/>
        </w:rPr>
        <w:t>open source</w:t>
      </w:r>
      <w:proofErr w:type="gramEnd"/>
      <w:r w:rsidR="002B2779" w:rsidRPr="00CE68C9">
        <w:rPr>
          <w:rFonts w:ascii="Times New Roman" w:hAnsi="Times New Roman" w:cs="Times New Roman"/>
          <w:szCs w:val="21"/>
        </w:rPr>
        <w:t xml:space="preserve"> machine learning package in the field of taste.</w:t>
      </w:r>
    </w:p>
    <w:p w14:paraId="7B1F2CE0" w14:textId="372EABB2" w:rsidR="001A082F" w:rsidRDefault="001A082F" w:rsidP="009C7F1F"/>
    <w:p w14:paraId="04A4014F" w14:textId="1206CA68" w:rsidR="00CB5CE2" w:rsidRDefault="007440ED" w:rsidP="009633EA">
      <w:r>
        <w:rPr>
          <w:noProof/>
        </w:rPr>
        <w:drawing>
          <wp:inline distT="0" distB="0" distL="0" distR="0" wp14:anchorId="1E401F18" wp14:editId="1094EC9D">
            <wp:extent cx="5274310" cy="1744345"/>
            <wp:effectExtent l="0" t="0" r="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744345"/>
                    </a:xfrm>
                    <a:prstGeom prst="rect">
                      <a:avLst/>
                    </a:prstGeom>
                    <a:noFill/>
                    <a:ln>
                      <a:noFill/>
                    </a:ln>
                  </pic:spPr>
                </pic:pic>
              </a:graphicData>
            </a:graphic>
          </wp:inline>
        </w:drawing>
      </w:r>
    </w:p>
    <w:p w14:paraId="47C6FFA0" w14:textId="6FDC6AE2" w:rsidR="00857C13" w:rsidRDefault="00E66989" w:rsidP="00E66989">
      <w:pPr>
        <w:jc w:val="center"/>
        <w:rPr>
          <w:b/>
          <w:bCs/>
        </w:rPr>
      </w:pPr>
      <w:r w:rsidRPr="00E66989">
        <w:rPr>
          <w:rFonts w:hint="eastAsia"/>
          <w:b/>
          <w:bCs/>
        </w:rPr>
        <w:t>图</w:t>
      </w:r>
      <w:r w:rsidR="002658C5">
        <w:rPr>
          <w:b/>
          <w:bCs/>
        </w:rPr>
        <w:t>1</w:t>
      </w:r>
    </w:p>
    <w:p w14:paraId="75FD40FB" w14:textId="4E0EC198" w:rsidR="009E4BBE" w:rsidRDefault="00066876" w:rsidP="009E4BBE">
      <w:pPr>
        <w:jc w:val="left"/>
        <w:rPr>
          <w:b/>
          <w:bCs/>
        </w:rPr>
      </w:pPr>
      <w:r w:rsidRPr="00066876">
        <w:rPr>
          <w:b/>
          <w:bCs/>
        </w:rPr>
        <w:t xml:space="preserve">Figure 1: Research framework diagram. Including the main ideas, technical </w:t>
      </w:r>
      <w:proofErr w:type="gramStart"/>
      <w:r w:rsidRPr="00066876">
        <w:rPr>
          <w:b/>
          <w:bCs/>
        </w:rPr>
        <w:t>routes</w:t>
      </w:r>
      <w:proofErr w:type="gramEnd"/>
      <w:r w:rsidRPr="00066876">
        <w:rPr>
          <w:b/>
          <w:bCs/>
        </w:rPr>
        <w:t xml:space="preserve"> and module status of the research</w:t>
      </w:r>
    </w:p>
    <w:p w14:paraId="2725BB83" w14:textId="77777777" w:rsidR="00066876" w:rsidRPr="00E66989" w:rsidRDefault="00066876" w:rsidP="009E4BBE">
      <w:pPr>
        <w:jc w:val="left"/>
        <w:rPr>
          <w:b/>
          <w:bCs/>
        </w:rPr>
      </w:pPr>
    </w:p>
    <w:p w14:paraId="4366283E" w14:textId="6DF17A5E" w:rsidR="00524538" w:rsidRDefault="00524538" w:rsidP="004C6EE0">
      <w:pPr>
        <w:pStyle w:val="1"/>
      </w:pPr>
      <w:r>
        <w:t>2.Materials and Methods</w:t>
      </w:r>
    </w:p>
    <w:p w14:paraId="25ED6FCE" w14:textId="3C3EE5E3" w:rsidR="00AA4A0F" w:rsidRDefault="00AA4A0F" w:rsidP="0014628D">
      <w:pPr>
        <w:pStyle w:val="2"/>
      </w:pPr>
      <w:r w:rsidRPr="00AA4A0F">
        <w:t>2.1 Benchmark Data Sets</w:t>
      </w:r>
    </w:p>
    <w:p w14:paraId="54060B8E" w14:textId="39524DC5" w:rsidR="00D40B34" w:rsidRDefault="00D40B34" w:rsidP="00D40B34">
      <w:pPr>
        <w:rPr>
          <w:rFonts w:ascii="Times New Roman" w:hAnsi="Times New Roman" w:cs="Times New Roman"/>
        </w:rPr>
      </w:pPr>
      <w:r>
        <w:tab/>
      </w:r>
      <w:r w:rsidRPr="00D40B34">
        <w:rPr>
          <w:rFonts w:ascii="Times New Roman" w:hAnsi="Times New Roman" w:cs="Times New Roman"/>
        </w:rPr>
        <w:t xml:space="preserve">A total of 203 reported </w:t>
      </w:r>
      <w:r>
        <w:rPr>
          <w:rFonts w:ascii="Times New Roman" w:hAnsi="Times New Roman" w:cs="Times New Roman"/>
        </w:rPr>
        <w:t xml:space="preserve">umami/bitter peptides </w:t>
      </w:r>
      <w:proofErr w:type="spellStart"/>
      <w:r>
        <w:rPr>
          <w:rFonts w:ascii="Times New Roman" w:hAnsi="Times New Roman" w:cs="Times New Roman"/>
        </w:rPr>
        <w:t>wre</w:t>
      </w:r>
      <w:proofErr w:type="spellEnd"/>
      <w:r>
        <w:rPr>
          <w:rFonts w:ascii="Times New Roman" w:hAnsi="Times New Roman" w:cs="Times New Roman"/>
        </w:rPr>
        <w:t xml:space="preserve"> collected to support model constr</w:t>
      </w:r>
      <w:r w:rsidR="00072621">
        <w:rPr>
          <w:rFonts w:ascii="Times New Roman" w:hAnsi="Times New Roman" w:cs="Times New Roman"/>
        </w:rPr>
        <w:t>u</w:t>
      </w:r>
      <w:r>
        <w:rPr>
          <w:rFonts w:ascii="Times New Roman" w:hAnsi="Times New Roman" w:cs="Times New Roman"/>
        </w:rPr>
        <w:t>ction.</w:t>
      </w:r>
      <w:r w:rsidR="00072621">
        <w:rPr>
          <w:rFonts w:ascii="Times New Roman" w:hAnsi="Times New Roman" w:cs="Times New Roman"/>
        </w:rPr>
        <w:t xml:space="preserve"> Among them, 99 peptides, of which 31 are umami and 68 are bitter, 104 peptide tripeptides, of which 53 are umami and 61 are bitter. Considering the inhibitory effect of umami substances on bitterness, we labeled umami peptides as positive and bitter peptides as negative</w:t>
      </w:r>
      <w:r w:rsidR="00072621">
        <w:rPr>
          <w:rFonts w:ascii="Times New Roman" w:hAnsi="Times New Roman" w:cs="Times New Roman"/>
        </w:rPr>
        <w:fldChar w:fldCharType="begin">
          <w:fldData xml:space="preserve">PEVuZE5vdGU+PENpdGU+PEF1dGhvcj5LaW08L0F1dGhvcj48WWVhcj4yMDE1PC9ZZWFyPjxSZWNO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</w:fldData>
        </w:fldChar>
      </w:r>
      <w:r w:rsidR="00072621">
        <w:rPr>
          <w:rFonts w:ascii="Times New Roman" w:hAnsi="Times New Roman" w:cs="Times New Roman"/>
        </w:rPr>
        <w:instrText xml:space="preserve"> ADDIN EN.CITE </w:instrText>
      </w:r>
      <w:r w:rsidR="00072621">
        <w:rPr>
          <w:rFonts w:ascii="Times New Roman" w:hAnsi="Times New Roman" w:cs="Times New Roman"/>
        </w:rPr>
        <w:fldChar w:fldCharType="begin">
          <w:fldData xml:space="preserve">PEVuZE5vdGU+PENpdGU+PEF1dGhvcj5LaW08L0F1dGhvcj48WWVhcj4yMDE1PC9ZZWFyPjxSZWNO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</w:fldData>
        </w:fldChar>
      </w:r>
      <w:r w:rsidR="00072621">
        <w:rPr>
          <w:rFonts w:ascii="Times New Roman" w:hAnsi="Times New Roman" w:cs="Times New Roman"/>
        </w:rPr>
        <w:instrText xml:space="preserve"> ADDIN EN.CITE.DATA </w:instrText>
      </w:r>
      <w:r w:rsidR="00072621">
        <w:rPr>
          <w:rFonts w:ascii="Times New Roman" w:hAnsi="Times New Roman" w:cs="Times New Roman"/>
        </w:rPr>
      </w:r>
      <w:r w:rsidR="00072621">
        <w:rPr>
          <w:rFonts w:ascii="Times New Roman" w:hAnsi="Times New Roman" w:cs="Times New Roman"/>
        </w:rPr>
        <w:fldChar w:fldCharType="end"/>
      </w:r>
      <w:r w:rsidR="00072621">
        <w:rPr>
          <w:rFonts w:ascii="Times New Roman" w:hAnsi="Times New Roman" w:cs="Times New Roman"/>
        </w:rPr>
      </w:r>
      <w:r w:rsidR="00072621">
        <w:rPr>
          <w:rFonts w:ascii="Times New Roman" w:hAnsi="Times New Roman" w:cs="Times New Roman"/>
        </w:rPr>
        <w:fldChar w:fldCharType="separate"/>
      </w:r>
      <w:r w:rsidR="00072621" w:rsidRPr="00072621">
        <w:rPr>
          <w:rFonts w:ascii="Times New Roman" w:hAnsi="Times New Roman" w:cs="Times New Roman"/>
          <w:noProof/>
          <w:vertAlign w:val="superscript"/>
        </w:rPr>
        <w:t>[2,23]</w:t>
      </w:r>
      <w:r w:rsidR="00072621">
        <w:rPr>
          <w:rFonts w:ascii="Times New Roman" w:hAnsi="Times New Roman" w:cs="Times New Roman"/>
        </w:rPr>
        <w:fldChar w:fldCharType="end"/>
      </w:r>
      <w:r w:rsidR="00072621">
        <w:rPr>
          <w:rFonts w:ascii="Times New Roman" w:hAnsi="Times New Roman" w:cs="Times New Roman"/>
        </w:rPr>
        <w:t>.</w:t>
      </w:r>
      <w:r w:rsidR="00431019" w:rsidRPr="00431019">
        <w:rPr>
          <w:rFonts w:ascii="Times New Roman" w:hAnsi="Times New Roman" w:cs="Times New Roman"/>
        </w:rPr>
        <w:t xml:space="preserve"> </w:t>
      </w:r>
      <w:r w:rsidR="00431019">
        <w:rPr>
          <w:rFonts w:ascii="Times New Roman" w:hAnsi="Times New Roman" w:cs="Times New Roman" w:hint="eastAsia"/>
        </w:rPr>
        <w:t>【最后放一个</w:t>
      </w:r>
      <w:r w:rsidR="00431019">
        <w:rPr>
          <w:rFonts w:ascii="Times New Roman" w:hAnsi="Times New Roman" w:cs="Times New Roman" w:hint="eastAsia"/>
        </w:rPr>
        <w:t>raw</w:t>
      </w:r>
      <w:r w:rsidR="00431019">
        <w:rPr>
          <w:rFonts w:ascii="Times New Roman" w:hAnsi="Times New Roman" w:cs="Times New Roman"/>
        </w:rPr>
        <w:t xml:space="preserve"> </w:t>
      </w:r>
      <w:r w:rsidR="00431019">
        <w:rPr>
          <w:rFonts w:ascii="Times New Roman" w:hAnsi="Times New Roman" w:cs="Times New Roman" w:hint="eastAsia"/>
        </w:rPr>
        <w:t>数据地址，</w:t>
      </w:r>
      <w:proofErr w:type="spellStart"/>
      <w:r w:rsidR="00431019">
        <w:rPr>
          <w:rFonts w:ascii="Times New Roman" w:hAnsi="Times New Roman" w:cs="Times New Roman" w:hint="eastAsia"/>
        </w:rPr>
        <w:t>github</w:t>
      </w:r>
      <w:proofErr w:type="spellEnd"/>
      <w:r w:rsidR="00431019">
        <w:rPr>
          <w:rFonts w:ascii="Times New Roman" w:hAnsi="Times New Roman" w:cs="Times New Roman" w:hint="eastAsia"/>
        </w:rPr>
        <w:t>的】</w:t>
      </w:r>
    </w:p>
    <w:p w14:paraId="0ACFD244" w14:textId="41EF5E24" w:rsidR="005A0261" w:rsidRPr="003A214E" w:rsidRDefault="00072621" w:rsidP="009633EA">
      <w:pPr>
        <w:rPr>
          <w:rFonts w:ascii="Times New Roman" w:hAnsi="Times New Roman" w:cs="Times New Roman"/>
        </w:rPr>
      </w:pPr>
      <w:r>
        <w:rPr>
          <w:rFonts w:ascii="Times New Roman" w:hAnsi="Times New Roman" w:cs="Times New Roman"/>
        </w:rPr>
        <w:tab/>
        <w:t>In this study, we also used ‘</w:t>
      </w:r>
      <w:r w:rsidRPr="00CD33FB">
        <w:rPr>
          <w:rFonts w:ascii="Times New Roman" w:hAnsi="Times New Roman" w:cs="Times New Roman"/>
        </w:rPr>
        <w:t>Tastes</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Sour</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Sweet</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Bitter</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Salty</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Umami</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Kokumi</w:t>
      </w:r>
      <w:r>
        <w:rPr>
          <w:rFonts w:ascii="Times New Roman" w:hAnsi="Times New Roman" w:cs="Times New Roman"/>
        </w:rPr>
        <w:t>’</w:t>
      </w:r>
      <w:r w:rsidRPr="00CD33FB">
        <w:rPr>
          <w:rFonts w:ascii="Times New Roman" w:hAnsi="Times New Roman" w:cs="Times New Roman"/>
        </w:rPr>
        <w:t xml:space="preserve">, </w:t>
      </w:r>
      <w:r>
        <w:rPr>
          <w:rFonts w:ascii="Times New Roman" w:hAnsi="Times New Roman" w:cs="Times New Roman"/>
        </w:rPr>
        <w:t>‘</w:t>
      </w:r>
      <w:r w:rsidRPr="00CD33FB">
        <w:rPr>
          <w:rFonts w:ascii="Times New Roman" w:hAnsi="Times New Roman" w:cs="Times New Roman"/>
        </w:rPr>
        <w:t>Astringent</w:t>
      </w:r>
      <w:r>
        <w:rPr>
          <w:rFonts w:ascii="Times New Roman" w:hAnsi="Times New Roman" w:cs="Times New Roman"/>
        </w:rPr>
        <w:t>’</w:t>
      </w:r>
      <w:r w:rsidRPr="00CD33FB">
        <w:rPr>
          <w:rFonts w:ascii="Times New Roman" w:hAnsi="Times New Roman" w:cs="Times New Roman"/>
        </w:rPr>
        <w:t xml:space="preserve">, and </w:t>
      </w:r>
      <w:r>
        <w:rPr>
          <w:rFonts w:ascii="Times New Roman" w:hAnsi="Times New Roman" w:cs="Times New Roman"/>
        </w:rPr>
        <w:t>‘</w:t>
      </w:r>
      <w:r w:rsidRPr="00CD33FB">
        <w:rPr>
          <w:rFonts w:ascii="Times New Roman" w:hAnsi="Times New Roman" w:cs="Times New Roman"/>
        </w:rPr>
        <w:t>Peptides</w:t>
      </w:r>
      <w:r>
        <w:rPr>
          <w:rFonts w:ascii="Times New Roman" w:hAnsi="Times New Roman" w:cs="Times New Roman"/>
        </w:rPr>
        <w:t>’</w:t>
      </w:r>
      <w:r w:rsidRPr="00CD33FB">
        <w:rPr>
          <w:rFonts w:ascii="Times New Roman" w:hAnsi="Times New Roman" w:cs="Times New Roman"/>
        </w:rPr>
        <w:t xml:space="preserve"> as keywords to search in Web of Science.</w:t>
      </w:r>
      <w:r w:rsidR="00431019">
        <w:rPr>
          <w:rFonts w:ascii="Times New Roman" w:hAnsi="Times New Roman" w:cs="Times New Roman"/>
        </w:rPr>
        <w:t xml:space="preserve"> Finally, we got 483 peptides and shown them on </w:t>
      </w:r>
      <w:proofErr w:type="spellStart"/>
      <w:r w:rsidR="00431019">
        <w:rPr>
          <w:rFonts w:ascii="Times New Roman" w:hAnsi="Times New Roman" w:cs="Times New Roman"/>
        </w:rPr>
        <w:t>TastepeptidesDB</w:t>
      </w:r>
      <w:proofErr w:type="spellEnd"/>
      <w:r w:rsidR="00431019">
        <w:rPr>
          <w:rFonts w:ascii="Times New Roman" w:hAnsi="Times New Roman" w:cs="Times New Roman"/>
        </w:rPr>
        <w:t xml:space="preserve">, where is </w:t>
      </w:r>
      <w:r w:rsidR="00431019" w:rsidRPr="001032EE">
        <w:rPr>
          <w:rFonts w:ascii="Times New Roman" w:hAnsi="Times New Roman" w:cs="Times New Roman"/>
        </w:rPr>
        <w:t>http://tastepeptides-meta.com:7777/database/son/1</w:t>
      </w:r>
      <w:r w:rsidR="00431019">
        <w:rPr>
          <w:rFonts w:ascii="Times New Roman" w:hAnsi="Times New Roman" w:cs="Times New Roman" w:hint="eastAsia"/>
        </w:rPr>
        <w:t>.</w:t>
      </w:r>
    </w:p>
    <w:p w14:paraId="6EA746E4" w14:textId="280E9AFF" w:rsidR="004C2AD9" w:rsidRPr="00A07010" w:rsidRDefault="004C2AD9" w:rsidP="0014628D">
      <w:pPr>
        <w:pStyle w:val="2"/>
      </w:pPr>
      <w:r w:rsidRPr="00A07010">
        <w:rPr>
          <w:rFonts w:hint="eastAsia"/>
        </w:rPr>
        <w:lastRenderedPageBreak/>
        <w:t>2</w:t>
      </w:r>
      <w:r w:rsidRPr="00A07010">
        <w:t xml:space="preserve">.2 </w:t>
      </w:r>
      <w:r w:rsidR="001E2FC5" w:rsidRPr="00A07010">
        <w:t>Feature structure</w:t>
      </w:r>
    </w:p>
    <w:p w14:paraId="7F623FDD" w14:textId="03A43C8E" w:rsidR="00535EFB" w:rsidRPr="0045631A" w:rsidRDefault="00535EFB" w:rsidP="00535EFB">
      <w:pPr>
        <w:rPr>
          <w:rFonts w:ascii="Times New Roman" w:hAnsi="Times New Roman" w:cs="Times New Roman"/>
        </w:rPr>
      </w:pPr>
      <w:r w:rsidRPr="0045631A">
        <w:rPr>
          <w:rFonts w:ascii="Times New Roman" w:hAnsi="Times New Roman" w:cs="Times New Roman"/>
        </w:rPr>
        <w:tab/>
        <w:t>Feature</w:t>
      </w:r>
      <w:r w:rsidR="002658C5">
        <w:rPr>
          <w:rFonts w:ascii="Times New Roman" w:hAnsi="Times New Roman" w:cs="Times New Roman"/>
        </w:rPr>
        <w:t>s</w:t>
      </w:r>
      <w:r w:rsidRPr="0045631A">
        <w:rPr>
          <w:rFonts w:ascii="Times New Roman" w:hAnsi="Times New Roman" w:cs="Times New Roman"/>
        </w:rPr>
        <w:t xml:space="preserve"> </w:t>
      </w:r>
      <w:proofErr w:type="spellStart"/>
      <w:r w:rsidRPr="0045631A">
        <w:rPr>
          <w:rFonts w:ascii="Times New Roman" w:hAnsi="Times New Roman" w:cs="Times New Roman"/>
        </w:rPr>
        <w:t>selection</w:t>
      </w:r>
      <w:r w:rsidR="002658C5">
        <w:rPr>
          <w:rFonts w:ascii="Times New Roman" w:hAnsi="Times New Roman" w:cs="Times New Roman"/>
        </w:rPr>
        <w:t>was</w:t>
      </w:r>
      <w:proofErr w:type="spellEnd"/>
      <w:r w:rsidRPr="0045631A">
        <w:rPr>
          <w:rFonts w:ascii="Times New Roman" w:hAnsi="Times New Roman" w:cs="Times New Roman"/>
        </w:rPr>
        <w:t xml:space="preserve"> divided into 4 steps (as shown in the funnel diagram in Figure </w:t>
      </w:r>
      <w:r w:rsidR="002658C5">
        <w:rPr>
          <w:rFonts w:ascii="Times New Roman" w:hAnsi="Times New Roman" w:cs="Times New Roman"/>
        </w:rPr>
        <w:t>2</w:t>
      </w:r>
      <w:r w:rsidR="002658C5">
        <w:rPr>
          <w:rFonts w:ascii="Times New Roman" w:hAnsi="Times New Roman" w:cs="Times New Roman" w:hint="eastAsia"/>
        </w:rPr>
        <w:t>a</w:t>
      </w:r>
      <w:r w:rsidRPr="0045631A">
        <w:rPr>
          <w:rFonts w:ascii="Times New Roman" w:hAnsi="Times New Roman" w:cs="Times New Roman"/>
        </w:rPr>
        <w:t>):</w:t>
      </w:r>
    </w:p>
    <w:p w14:paraId="39FEB7DE" w14:textId="08FA810C" w:rsidR="002658C5" w:rsidRDefault="00535EFB" w:rsidP="00535EFB">
      <w:pPr>
        <w:rPr>
          <w:rFonts w:ascii="Times New Roman" w:hAnsi="Times New Roman" w:cs="Times New Roman"/>
        </w:rPr>
      </w:pPr>
      <w:r w:rsidRPr="0045631A">
        <w:rPr>
          <w:rFonts w:ascii="Times New Roman" w:hAnsi="Times New Roman" w:cs="Times New Roman"/>
          <w:b/>
          <w:bCs/>
        </w:rPr>
        <w:t>Step 1</w:t>
      </w:r>
      <w:r w:rsidRPr="0045631A">
        <w:rPr>
          <w:rFonts w:ascii="Times New Roman" w:hAnsi="Times New Roman" w:cs="Times New Roman"/>
        </w:rPr>
        <w:t xml:space="preserve">: </w:t>
      </w:r>
      <w:r w:rsidR="002658C5">
        <w:rPr>
          <w:rFonts w:ascii="Times New Roman" w:hAnsi="Times New Roman" w:cs="Times New Roman"/>
        </w:rPr>
        <w:t xml:space="preserve">For each peptide, 208 molecular descriptors were calculated through the </w:t>
      </w:r>
      <w:r w:rsidRPr="0045631A">
        <w:rPr>
          <w:rFonts w:ascii="Times New Roman" w:hAnsi="Times New Roman" w:cs="Times New Roman"/>
        </w:rPr>
        <w:t xml:space="preserve">chemometrics special toolkit </w:t>
      </w:r>
      <w:proofErr w:type="spellStart"/>
      <w:r w:rsidRPr="0045631A">
        <w:rPr>
          <w:rFonts w:ascii="Times New Roman" w:hAnsi="Times New Roman" w:cs="Times New Roman"/>
        </w:rPr>
        <w:t>RDKit</w:t>
      </w:r>
      <w:proofErr w:type="spellEnd"/>
      <w:r w:rsidRPr="0045631A">
        <w:rPr>
          <w:rFonts w:ascii="Times New Roman" w:hAnsi="Times New Roman" w:cs="Times New Roman"/>
        </w:rPr>
        <w:t xml:space="preserve"> 2020.9.1</w:t>
      </w:r>
      <w:r w:rsidRPr="0045631A">
        <w:rPr>
          <w:rFonts w:ascii="Times New Roman" w:hAnsi="Times New Roman" w:cs="Times New Roman"/>
          <w:color w:val="000000"/>
          <w:szCs w:val="21"/>
          <w:shd w:val="clear" w:color="auto" w:fill="FFFFFF"/>
        </w:rPr>
        <w:fldChar w:fldCharType="begin"/>
      </w:r>
      <w:r w:rsidR="00431019">
        <w:rPr>
          <w:rFonts w:ascii="Times New Roman" w:hAnsi="Times New Roman" w:cs="Times New Roman"/>
          <w:color w:val="000000"/>
          <w:szCs w:val="21"/>
          <w:shd w:val="clear" w:color="auto" w:fill="FFFFFF"/>
        </w:rPr>
        <w:instrText xml:space="preserve"> ADDIN EN.CITE &lt;EndNote&gt;&lt;Cite&gt;&lt;Author&gt;Landrum&lt;/Author&gt;&lt;Year&gt;2006&lt;/Year&gt;&lt;RecNum&gt;6&lt;/RecNum&gt;&lt;DisplayText&gt;&lt;style face="superscript"&gt;[24]&lt;/style&gt;&lt;/DisplayText&gt;&lt;record&gt;&lt;rec-number&gt;6&lt;/rec-number&gt;&lt;foreign-keys&gt;&lt;key app="EN" db-id="d92fa20fp0w0fpedxt1xtfxdz529zfra0std" timestamp="1635598644"&gt;6&lt;/key&gt;&lt;/foreign-keys&gt;&lt;ref-type name="Journal Article"&gt;17&lt;/ref-type&gt;&lt;contributors&gt;&lt;authors&gt;&lt;author&gt;Landrum, Greg&lt;/author&gt;&lt;/authors&gt;&lt;/contributors&gt;&lt;titles&gt;&lt;title&gt;RDKit: Open-source cheminformatics&lt;/title&gt;&lt;/titles&gt;&lt;dates&gt;&lt;year&gt;2006&lt;/year&gt;&lt;/dates&gt;&lt;urls&gt;&lt;/urls&gt;&lt;/record&gt;&lt;/Cite&gt;&lt;/EndNote&gt;</w:instrText>
      </w:r>
      <w:r w:rsidRPr="0045631A">
        <w:rPr>
          <w:rFonts w:ascii="Times New Roman" w:hAnsi="Times New Roman" w:cs="Times New Roman"/>
          <w:color w:val="000000"/>
          <w:szCs w:val="21"/>
          <w:shd w:val="clear" w:color="auto" w:fill="FFFFFF"/>
        </w:rPr>
        <w:fldChar w:fldCharType="separate"/>
      </w:r>
      <w:r w:rsidR="00431019" w:rsidRPr="00431019">
        <w:rPr>
          <w:rFonts w:ascii="Times New Roman" w:hAnsi="Times New Roman" w:cs="Times New Roman"/>
          <w:noProof/>
          <w:color w:val="000000"/>
          <w:szCs w:val="21"/>
          <w:shd w:val="clear" w:color="auto" w:fill="FFFFFF"/>
          <w:vertAlign w:val="superscript"/>
        </w:rPr>
        <w:t>[24]</w:t>
      </w:r>
      <w:r w:rsidRPr="0045631A">
        <w:rPr>
          <w:rFonts w:ascii="Times New Roman" w:hAnsi="Times New Roman" w:cs="Times New Roman"/>
          <w:color w:val="000000"/>
          <w:szCs w:val="21"/>
          <w:shd w:val="clear" w:color="auto" w:fill="FFFFFF"/>
        </w:rPr>
        <w:fldChar w:fldCharType="end"/>
      </w:r>
      <w:r w:rsidRPr="0045631A">
        <w:rPr>
          <w:rFonts w:ascii="Times New Roman" w:hAnsi="Times New Roman" w:cs="Times New Roman"/>
        </w:rPr>
        <w:t xml:space="preserve">. </w:t>
      </w:r>
      <w:r w:rsidR="002658C5">
        <w:rPr>
          <w:rFonts w:ascii="Times New Roman" w:hAnsi="Times New Roman" w:cs="Times New Roman"/>
        </w:rPr>
        <w:t xml:space="preserve">Those descriptors well described the peptide’s </w:t>
      </w:r>
      <w:r w:rsidR="002658C5" w:rsidRPr="0045631A">
        <w:rPr>
          <w:rFonts w:ascii="Times New Roman" w:hAnsi="Times New Roman" w:cs="Times New Roman"/>
        </w:rPr>
        <w:t>water solubility, electrostatic properties, atomic properties</w:t>
      </w:r>
      <w:r w:rsidR="00DD73CD">
        <w:rPr>
          <w:rFonts w:ascii="Times New Roman" w:hAnsi="Times New Roman" w:cs="Times New Roman"/>
        </w:rPr>
        <w:fldChar w:fldCharType="begin"/>
      </w:r>
      <w:r w:rsidR="00DD73CD">
        <w:rPr>
          <w:rFonts w:ascii="Times New Roman" w:hAnsi="Times New Roman" w:cs="Times New Roman"/>
        </w:rPr>
        <w:instrText xml:space="preserve"> ADDIN EN.CITE &lt;EndNote&gt;&lt;Cite&gt;&lt;Author&gt;Marcou&lt;/Author&gt;&lt;Year&gt;2012&lt;/Year&gt;&lt;RecNum&gt;45&lt;/RecNum&gt;&lt;DisplayText&gt;&lt;style face="superscript"&gt;[25]&lt;/style&gt;&lt;/DisplayText&gt;&lt;record&gt;&lt;rec-number&gt;45&lt;/rec-number&gt;&lt;foreign-keys&gt;&lt;key app="EN" db-id="d92fa20fp0w0fpedxt1xtfxdz529zfra0std" timestamp="1638773764"&gt;45&lt;/key&gt;&lt;/foreign-keys&gt;&lt;ref-type name="Journal Article"&gt;17&lt;/ref-type&gt;&lt;contributors&gt;&lt;authors&gt;&lt;author&gt;Marcou, G.&lt;/author&gt;&lt;author&gt;Horvath, D.&lt;/author&gt;&lt;author&gt;Solov&amp;apos;ev, V.&lt;/author&gt;&lt;author&gt;Arrault, A.&lt;/author&gt;&lt;author&gt;Vayer, P.&lt;/author&gt;&lt;author&gt;Varnek, A.&lt;/author&gt;&lt;/authors&gt;&lt;/contributors&gt;&lt;titles&gt;&lt;title&gt;Interpretability of SAR/QSAR Models of any Complexity by Atomic Contributions&lt;/title&gt;&lt;secondary-title&gt;Molecular Informatics&lt;/secondary-title&gt;&lt;/titles&gt;&lt;periodical&gt;&lt;full-title&gt;Molecular Informatics&lt;/full-title&gt;&lt;/periodical&gt;&lt;pages&gt;639-642&lt;/pages&gt;&lt;volume&gt;31&lt;/volume&gt;&lt;number&gt;9&lt;/number&gt;&lt;dates&gt;&lt;year&gt;2012&lt;/year&gt;&lt;/dates&gt;&lt;isbn&gt;1868-1743&lt;/isbn&gt;&lt;urls&gt;&lt;related-urls&gt;&lt;url&gt;https://onlinelibrary.wiley.com/doi/abs/10.1002/minf.201100136&lt;/url&gt;&lt;/related-urls&gt;&lt;/urls&gt;&lt;electronic-resource-num&gt;https://doi.org/10.1002/minf.201100136&lt;/electronic-resource-num&gt;&lt;/record&gt;&lt;/Cite&gt;&lt;/EndNote&gt;</w:instrText>
      </w:r>
      <w:r w:rsidR="00DD73CD">
        <w:rPr>
          <w:rFonts w:ascii="Times New Roman" w:hAnsi="Times New Roman" w:cs="Times New Roman"/>
        </w:rPr>
        <w:fldChar w:fldCharType="separate"/>
      </w:r>
      <w:r w:rsidR="00DD73CD" w:rsidRPr="00DD73CD">
        <w:rPr>
          <w:rFonts w:ascii="Times New Roman" w:hAnsi="Times New Roman" w:cs="Times New Roman"/>
          <w:noProof/>
          <w:vertAlign w:val="superscript"/>
        </w:rPr>
        <w:t>[25]</w:t>
      </w:r>
      <w:r w:rsidR="00DD73CD">
        <w:rPr>
          <w:rFonts w:ascii="Times New Roman" w:hAnsi="Times New Roman" w:cs="Times New Roman"/>
        </w:rPr>
        <w:fldChar w:fldCharType="end"/>
      </w:r>
      <w:r w:rsidR="002658C5" w:rsidRPr="0045631A">
        <w:rPr>
          <w:rFonts w:ascii="Times New Roman" w:hAnsi="Times New Roman" w:cs="Times New Roman"/>
        </w:rPr>
        <w:t>, etc</w:t>
      </w:r>
      <w:r w:rsidR="002658C5">
        <w:rPr>
          <w:rFonts w:ascii="Times New Roman" w:hAnsi="Times New Roman" w:cs="Times New Roman"/>
        </w:rPr>
        <w:t xml:space="preserve">. This study also </w:t>
      </w:r>
      <w:r w:rsidR="002658C5" w:rsidRPr="0045631A">
        <w:rPr>
          <w:rFonts w:ascii="Times New Roman" w:hAnsi="Times New Roman" w:cs="Times New Roman"/>
        </w:rPr>
        <w:t>added 69 descriptors</w:t>
      </w:r>
      <w:r w:rsidR="002658C5">
        <w:rPr>
          <w:rFonts w:ascii="Times New Roman" w:hAnsi="Times New Roman" w:cs="Times New Roman"/>
        </w:rPr>
        <w:t xml:space="preserve"> including </w:t>
      </w:r>
      <w:r w:rsidR="002658C5" w:rsidRPr="0045631A">
        <w:rPr>
          <w:rFonts w:ascii="Times New Roman" w:hAnsi="Times New Roman" w:cs="Times New Roman"/>
        </w:rPr>
        <w:t>the planar properties</w:t>
      </w:r>
      <w:r w:rsidR="002658C5">
        <w:rPr>
          <w:rFonts w:ascii="Times New Roman" w:hAnsi="Times New Roman" w:cs="Times New Roman"/>
        </w:rPr>
        <w:t xml:space="preserve">, </w:t>
      </w:r>
      <w:r w:rsidR="002658C5" w:rsidRPr="0045631A">
        <w:rPr>
          <w:rFonts w:ascii="Times New Roman" w:hAnsi="Times New Roman" w:cs="Times New Roman"/>
        </w:rPr>
        <w:t>cyclic properties</w:t>
      </w:r>
      <w:r w:rsidR="00A87750">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&lt;EndNote&gt;&lt;Cite&gt;&lt;Author&gt;Frecer&lt;/Author&gt;&lt;Year&gt;2006&lt;/Year&gt;&lt;RecNum&gt;48&lt;/RecNum&gt;&lt;DisplayText&gt;&lt;style face="superscript"&gt;[26]&lt;/style&gt;&lt;/DisplayText&gt;&lt;record&gt;&lt;rec-number&gt;48&lt;/rec-number&gt;&lt;foreign-keys&gt;&lt;key app="EN" db-id="d92fa20fp0w0fpedxt1xtfxdz529zfra0std" timestamp="1638774374"&gt;48&lt;/key&gt;&lt;/foreign-keys&gt;&lt;ref-type name="Journal Article"&gt;17&lt;/ref-type&gt;&lt;contributors&gt;&lt;authors&gt;&lt;author&gt;Frecer, Vladimir&lt;/author&gt;&lt;/authors&gt;&lt;/contributors&gt;&lt;titles&gt;&lt;title&gt;QSAR analysis of antimicrobial and haemolytic effects of cyclic cationic antimicrobial peptides derived from protegrin-1&lt;/title&gt;&lt;secondary-title&gt;Bioorganic &amp;amp; Medicinal Chemistry&lt;/secondary-title&gt;&lt;/titles&gt;&lt;periodical&gt;&lt;full-title&gt;Bioorganic &amp;amp; Medicinal Chemistry&lt;/full-title&gt;&lt;/periodical&gt;&lt;pages&gt;6065-6074&lt;/pages&gt;&lt;volume&gt;14&lt;/volume&gt;&lt;number&gt;17&lt;/number&gt;&lt;keywords&gt;&lt;keyword&gt;Cationic antimicrobial peptides&lt;/keyword&gt;&lt;keyword&gt;QSAR analysis&lt;/keyword&gt;&lt;keyword&gt;Genetic function approximation algorithm&lt;/keyword&gt;&lt;keyword&gt;Molecular properties&lt;/keyword&gt;&lt;keyword&gt;Optimisation of antimicrobial and haemolytic effects&lt;/keyword&gt;&lt;/keywords&gt;&lt;dates&gt;&lt;year&gt;2006&lt;/year&gt;&lt;pub-dates&gt;&lt;date&gt;2006/09/01/&lt;/date&gt;&lt;/pub-dates&gt;&lt;/dates&gt;&lt;isbn&gt;0968-0896&lt;/isbn&gt;&lt;urls&gt;&lt;related-urls&gt;&lt;url&gt;https://www.sciencedirect.com/science/article/pii/S0968089606003531&lt;/url&gt;&lt;/related-urls&gt;&lt;/urls&gt;&lt;electronic-resource-num&gt;https://doi.org/10.1016/j.bmc.2006.05.005&lt;/electronic-resource-num&gt;&lt;/record&gt;&lt;/Cite&gt;&lt;/EndNote&gt;</w:instrText>
      </w:r>
      <w:r w:rsidR="00A87750">
        <w:rPr>
          <w:rFonts w:ascii="Times New Roman" w:hAnsi="Times New Roman" w:cs="Times New Roman"/>
        </w:rPr>
        <w:fldChar w:fldCharType="separate"/>
      </w:r>
      <w:r w:rsidR="00A87750" w:rsidRPr="00A87750">
        <w:rPr>
          <w:rFonts w:ascii="Times New Roman" w:hAnsi="Times New Roman" w:cs="Times New Roman"/>
          <w:noProof/>
          <w:vertAlign w:val="superscript"/>
        </w:rPr>
        <w:t>[26]</w:t>
      </w:r>
      <w:r w:rsidR="00A87750">
        <w:rPr>
          <w:rFonts w:ascii="Times New Roman" w:hAnsi="Times New Roman" w:cs="Times New Roman"/>
        </w:rPr>
        <w:fldChar w:fldCharType="end"/>
      </w:r>
      <w:r w:rsidR="002658C5" w:rsidRPr="0045631A">
        <w:rPr>
          <w:rFonts w:ascii="Times New Roman" w:hAnsi="Times New Roman" w:cs="Times New Roman"/>
        </w:rPr>
        <w:t>, aromatic properties</w:t>
      </w:r>
      <w:r w:rsidR="00DD73CD">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&lt;EndNote&gt;&lt;Cite&gt;&lt;Author&gt;Adamczak&lt;/Author&gt;&lt;Year&gt;2020&lt;/Year&gt;&lt;RecNum&gt;46&lt;/RecNum&gt;&lt;DisplayText&gt;&lt;style face="superscript"&gt;[27]&lt;/style&gt;&lt;/DisplayText&gt;&lt;record&gt;&lt;rec-number&gt;46&lt;/rec-number&gt;&lt;foreign-keys&gt;&lt;key app="EN" db-id="d92fa20fp0w0fpedxt1xtfxdz529zfra0std" timestamp="1638774146"&gt;46&lt;/key&gt;&lt;/foreign-keys&gt;&lt;ref-type name="Journal Article"&gt;17&lt;/ref-type&gt;&lt;contributors&gt;&lt;authors&gt;&lt;author&gt;Adamczak, A.&lt;/author&gt;&lt;author&gt;Ozarowski, M.&lt;/author&gt;&lt;author&gt;Karpinski, T. M.&lt;/author&gt;&lt;/authors&gt;&lt;/contributors&gt;&lt;titles&gt;&lt;title&gt;Antibacterial Activity of Some Flavonoids and Organic Acids Widely Distributed in Plants&lt;/title&gt;&lt;secondary-title&gt;Journal of Clinical Medicine&lt;/secondary-title&gt;&lt;/titles&gt;&lt;periodical&gt;&lt;full-title&gt;Journal of Clinical Medicine&lt;/full-title&gt;&lt;/periodical&gt;&lt;volume&gt;9&lt;/volume&gt;&lt;number&gt;1&lt;/number&gt;&lt;dates&gt;&lt;year&gt;2020&lt;/year&gt;&lt;pub-dates&gt;&lt;date&gt;Jan&lt;/date&gt;&lt;/pub-dates&gt;&lt;/dates&gt;&lt;accession-num&gt;WOS:000515388400109&lt;/accession-num&gt;&lt;urls&gt;&lt;related-urls&gt;&lt;url&gt;&amp;lt;Go to ISI&amp;gt;://WOS:000515388400109&lt;/url&gt;&lt;/related-urls&gt;&lt;/urls&gt;&lt;custom7&gt;109&lt;/custom7&gt;&lt;electronic-resource-num&gt;10.3390/jcm9010109&lt;/electronic-resource-num&gt;&lt;/record&gt;&lt;/Cite&gt;&lt;/EndNote&gt;</w:instrText>
      </w:r>
      <w:r w:rsidR="00DD73CD">
        <w:rPr>
          <w:rFonts w:ascii="Times New Roman" w:hAnsi="Times New Roman" w:cs="Times New Roman"/>
        </w:rPr>
        <w:fldChar w:fldCharType="separate"/>
      </w:r>
      <w:r w:rsidR="00A87750" w:rsidRPr="00A87750">
        <w:rPr>
          <w:rFonts w:ascii="Times New Roman" w:hAnsi="Times New Roman" w:cs="Times New Roman"/>
          <w:noProof/>
          <w:vertAlign w:val="superscript"/>
        </w:rPr>
        <w:t>[27]</w:t>
      </w:r>
      <w:r w:rsidR="00DD73CD">
        <w:rPr>
          <w:rFonts w:ascii="Times New Roman" w:hAnsi="Times New Roman" w:cs="Times New Roman"/>
        </w:rPr>
        <w:fldChar w:fldCharType="end"/>
      </w:r>
      <w:r w:rsidR="002658C5" w:rsidRPr="0045631A">
        <w:rPr>
          <w:rFonts w:ascii="Times New Roman" w:hAnsi="Times New Roman" w:cs="Times New Roman"/>
        </w:rPr>
        <w:t xml:space="preserve">, </w:t>
      </w:r>
      <w:r w:rsidR="00C875A2" w:rsidRPr="0045631A">
        <w:rPr>
          <w:rFonts w:ascii="Times New Roman" w:hAnsi="Times New Roman" w:cs="Times New Roman"/>
        </w:rPr>
        <w:t>electrostatic properties</w:t>
      </w:r>
      <w:r w:rsidR="00A87750">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&lt;EndNote&gt;&lt;Cite&gt;&lt;Author&gt;Bhonsle&lt;/Author&gt;&lt;Year&gt;2007&lt;/Year&gt;&lt;RecNum&gt;47&lt;/RecNum&gt;&lt;DisplayText&gt;&lt;style face="superscript"&gt;[28]&lt;/style&gt;&lt;/DisplayText&gt;&lt;record&gt;&lt;rec-number&gt;47&lt;/rec-number&gt;&lt;foreign-keys&gt;&lt;key app="EN" db-id="d92fa20fp0w0fpedxt1xtfxdz529zfra0std" timestamp="1638774267"&gt;47&lt;/key&gt;&lt;/foreign-keys&gt;&lt;ref-type name="Journal Article"&gt;17&lt;/ref-type&gt;&lt;contributors&gt;&lt;authors&gt;&lt;author&gt;Bhonsle, Jayendra B.&lt;/author&gt;&lt;author&gt;Venugopal, Divakaramenon&lt;/author&gt;&lt;author&gt;Huddler, Donald P.&lt;/author&gt;&lt;author&gt;Magill, Alan J.&lt;/author&gt;&lt;author&gt;Hicks, Rickey P.&lt;/author&gt;&lt;/authors&gt;&lt;/contributors&gt;&lt;titles&gt;&lt;title&gt;Application of 3D-QSAR for identification of descriptors defining bioactivity of antimicrobial peptides&lt;/title&gt;&lt;secondary-title&gt;Journal of Medicinal Chemistry&lt;/secondary-title&gt;&lt;/titles&gt;&lt;periodical&gt;&lt;full-title&gt;Journal of Medicinal Chemistry&lt;/full-title&gt;&lt;/periodical&gt;&lt;pages&gt;6545-6553&lt;/pages&gt;&lt;volume&gt;50&lt;/volume&gt;&lt;number&gt;26&lt;/number&gt;&lt;dates&gt;&lt;year&gt;2007&lt;/year&gt;&lt;pub-dates&gt;&lt;date&gt;Dec 27&lt;/date&gt;&lt;/pub-dates&gt;&lt;/dates&gt;&lt;isbn&gt;0022-2623&lt;/isbn&gt;&lt;accession-num&gt;WOS:000251845400015&lt;/accession-num&gt;&lt;urls&gt;&lt;related-urls&gt;&lt;url&gt;&amp;lt;Go to ISI&amp;gt;://WOS:000251845400015&lt;/url&gt;&lt;/related-urls&gt;&lt;/urls&gt;&lt;electronic-resource-num&gt;10.1021/jm070884y&lt;/electronic-resource-num&gt;&lt;/record&gt;&lt;/Cite&gt;&lt;/EndNote&gt;</w:instrText>
      </w:r>
      <w:r w:rsidR="00A87750">
        <w:rPr>
          <w:rFonts w:ascii="Times New Roman" w:hAnsi="Times New Roman" w:cs="Times New Roman"/>
        </w:rPr>
        <w:fldChar w:fldCharType="separate"/>
      </w:r>
      <w:r w:rsidR="00A87750" w:rsidRPr="00A87750">
        <w:rPr>
          <w:rFonts w:ascii="Times New Roman" w:hAnsi="Times New Roman" w:cs="Times New Roman"/>
          <w:noProof/>
          <w:vertAlign w:val="superscript"/>
        </w:rPr>
        <w:t>[28]</w:t>
      </w:r>
      <w:r w:rsidR="00A87750">
        <w:rPr>
          <w:rFonts w:ascii="Times New Roman" w:hAnsi="Times New Roman" w:cs="Times New Roman"/>
        </w:rPr>
        <w:fldChar w:fldCharType="end"/>
      </w:r>
      <w:r w:rsidR="00C875A2" w:rsidRPr="0045631A">
        <w:rPr>
          <w:rFonts w:ascii="Times New Roman" w:hAnsi="Times New Roman" w:cs="Times New Roman"/>
        </w:rPr>
        <w:t xml:space="preserve"> </w:t>
      </w:r>
      <w:r w:rsidR="002658C5" w:rsidRPr="0045631A">
        <w:rPr>
          <w:rFonts w:ascii="Times New Roman" w:hAnsi="Times New Roman" w:cs="Times New Roman"/>
        </w:rPr>
        <w:t xml:space="preserve">and </w:t>
      </w:r>
      <w:r w:rsidR="00C875A2" w:rsidRPr="0045631A">
        <w:rPr>
          <w:rFonts w:ascii="Times New Roman" w:hAnsi="Times New Roman" w:cs="Times New Roman"/>
        </w:rPr>
        <w:t>first and last amino acid properties</w:t>
      </w:r>
      <w:r w:rsidR="00C875A2" w:rsidRPr="00857209">
        <w:rPr>
          <w:rFonts w:ascii="Times New Roman" w:hAnsi="Times New Roman" w:cs="Times New Roman"/>
        </w:rPr>
        <w:t xml:space="preserve"> </w:t>
      </w:r>
      <w:r w:rsidR="002658C5" w:rsidRPr="00857209">
        <w:rPr>
          <w:rFonts w:ascii="Times New Roman" w:hAnsi="Times New Roman" w:cs="Times New Roman"/>
        </w:rPr>
        <w:t>(Such as the presence or absence of C-terminal hydrophobic amino acids</w:t>
      </w:r>
      <w:r w:rsidR="002658C5">
        <w:rPr>
          <w:rFonts w:ascii="Times New Roman" w:hAnsi="Times New Roman" w:cs="Times New Roman"/>
          <w:color w:val="000000"/>
          <w:szCs w:val="21"/>
          <w:shd w:val="clear" w:color="auto" w:fill="FFFFFF"/>
        </w:rPr>
        <w:fldChar w:fldCharType="begin"/>
      </w:r>
      <w:r w:rsidR="002658C5">
        <w:rPr>
          <w:rFonts w:ascii="Times New Roman" w:hAnsi="Times New Roman" w:cs="Times New Roman"/>
          <w:color w:val="000000"/>
          <w:szCs w:val="21"/>
          <w:shd w:val="clear" w:color="auto" w:fill="FFFFFF"/>
        </w:rPr>
        <w:instrText xml:space="preserve"> ADDIN EN.CITE &lt;EndNote&gt;&lt;Cite&gt;&lt;Author&gt;Charoenkwan&lt;/Author&gt;&lt;Year&gt;2020&lt;/Year&gt;&lt;RecNum&gt;36&lt;/RecNum&gt;&lt;DisplayText&gt;&lt;style face="superscript"&gt;[14]&lt;/style&gt;&lt;/DisplayText&gt;&lt;record&gt;&lt;rec-number&gt;36&lt;/rec-number&gt;&lt;foreign-keys&gt;&lt;key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2658C5">
        <w:rPr>
          <w:rFonts w:ascii="Times New Roman" w:hAnsi="Times New Roman" w:cs="Times New Roman"/>
          <w:color w:val="000000"/>
          <w:szCs w:val="21"/>
          <w:shd w:val="clear" w:color="auto" w:fill="FFFFFF"/>
        </w:rPr>
        <w:fldChar w:fldCharType="separate"/>
      </w:r>
      <w:r w:rsidR="002658C5" w:rsidRPr="003A1FB6">
        <w:rPr>
          <w:rFonts w:ascii="Times New Roman" w:hAnsi="Times New Roman" w:cs="Times New Roman"/>
          <w:noProof/>
          <w:color w:val="000000"/>
          <w:szCs w:val="21"/>
          <w:shd w:val="clear" w:color="auto" w:fill="FFFFFF"/>
          <w:vertAlign w:val="superscript"/>
        </w:rPr>
        <w:t>[14]</w:t>
      </w:r>
      <w:r w:rsidR="002658C5">
        <w:rPr>
          <w:rFonts w:ascii="Times New Roman" w:hAnsi="Times New Roman" w:cs="Times New Roman"/>
          <w:color w:val="000000"/>
          <w:szCs w:val="21"/>
          <w:shd w:val="clear" w:color="auto" w:fill="FFFFFF"/>
        </w:rPr>
        <w:fldChar w:fldCharType="end"/>
      </w:r>
      <w:r w:rsidR="002658C5" w:rsidRPr="00857209">
        <w:rPr>
          <w:rFonts w:ascii="Times New Roman" w:hAnsi="Times New Roman" w:cs="Times New Roman"/>
        </w:rPr>
        <w:t>)</w:t>
      </w:r>
      <w:r w:rsidR="002658C5">
        <w:rPr>
          <w:rFonts w:ascii="Times New Roman" w:hAnsi="Times New Roman" w:cs="Times New Roman"/>
        </w:rPr>
        <w:t>.</w:t>
      </w:r>
      <w:r w:rsidR="00A87750">
        <w:rPr>
          <w:rFonts w:ascii="Times New Roman" w:hAnsi="Times New Roman" w:cs="Times New Roman"/>
        </w:rPr>
        <w:t xml:space="preserve"> A total of 278 descriptors features of peptides </w:t>
      </w:r>
      <w:proofErr w:type="gramStart"/>
      <w:r w:rsidR="00A87750">
        <w:rPr>
          <w:rFonts w:ascii="Times New Roman" w:hAnsi="Times New Roman" w:cs="Times New Roman"/>
        </w:rPr>
        <w:t>is were</w:t>
      </w:r>
      <w:proofErr w:type="gramEnd"/>
      <w:r w:rsidR="00A87750">
        <w:rPr>
          <w:rFonts w:ascii="Times New Roman" w:hAnsi="Times New Roman" w:cs="Times New Roman"/>
        </w:rPr>
        <w:t xml:space="preserve"> shown in Figure</w:t>
      </w:r>
      <w:r w:rsidR="00E14174">
        <w:rPr>
          <w:rFonts w:ascii="Times New Roman" w:hAnsi="Times New Roman" w:cs="Times New Roman"/>
        </w:rPr>
        <w:t xml:space="preserve"> </w:t>
      </w:r>
      <w:r w:rsidR="00A87750">
        <w:rPr>
          <w:rFonts w:ascii="Times New Roman" w:hAnsi="Times New Roman" w:cs="Times New Roman"/>
        </w:rPr>
        <w:t>S1</w:t>
      </w:r>
    </w:p>
    <w:p w14:paraId="188CD747" w14:textId="33D6C7E2" w:rsidR="00BA22CF" w:rsidRPr="0045631A" w:rsidRDefault="00535EFB" w:rsidP="00535EFB">
      <w:pPr>
        <w:rPr>
          <w:rFonts w:ascii="Times New Roman" w:hAnsi="Times New Roman" w:cs="Times New Roman"/>
        </w:rPr>
      </w:pPr>
      <w:r w:rsidRPr="0045631A">
        <w:rPr>
          <w:rFonts w:ascii="Times New Roman" w:hAnsi="Times New Roman" w:cs="Times New Roman"/>
          <w:b/>
          <w:bCs/>
        </w:rPr>
        <w:t>Step 2</w:t>
      </w:r>
      <w:r w:rsidRPr="0045631A">
        <w:rPr>
          <w:rFonts w:ascii="Times New Roman" w:hAnsi="Times New Roman" w:cs="Times New Roman"/>
        </w:rPr>
        <w:t xml:space="preserve">: Use the variance check algorithm of scikit-learn 0.24.2 </w:t>
      </w:r>
      <w:r w:rsidRPr="0045631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Pr="0045631A">
        <w:rPr>
          <w:rFonts w:ascii="Times New Roman" w:hAnsi="Times New Roman" w:cs="Times New Roman"/>
        </w:rPr>
        <w:fldChar w:fldCharType="separate"/>
      </w:r>
      <w:r w:rsidR="00A87750" w:rsidRPr="00A87750">
        <w:rPr>
          <w:rFonts w:ascii="Times New Roman" w:hAnsi="Times New Roman" w:cs="Times New Roman"/>
          <w:noProof/>
          <w:vertAlign w:val="superscript"/>
        </w:rPr>
        <w:t>[29]</w:t>
      </w:r>
      <w:r w:rsidRPr="0045631A">
        <w:rPr>
          <w:rFonts w:ascii="Times New Roman" w:hAnsi="Times New Roman" w:cs="Times New Roman"/>
        </w:rPr>
        <w:fldChar w:fldCharType="end"/>
      </w:r>
      <w:r w:rsidRPr="0045631A">
        <w:rPr>
          <w:rFonts w:ascii="Times New Roman" w:hAnsi="Times New Roman" w:cs="Times New Roman"/>
        </w:rPr>
        <w:t xml:space="preserve"> to discard the features with a variance of 0, leaving 207 features. </w:t>
      </w:r>
    </w:p>
    <w:p w14:paraId="486919AE" w14:textId="150056B9" w:rsidR="005717E9" w:rsidRPr="0045631A" w:rsidRDefault="00535EFB" w:rsidP="00535EFB">
      <w:pPr>
        <w:rPr>
          <w:rFonts w:ascii="Times New Roman" w:hAnsi="Times New Roman" w:cs="Times New Roman"/>
        </w:rPr>
      </w:pPr>
      <w:r w:rsidRPr="0045631A">
        <w:rPr>
          <w:rFonts w:ascii="Times New Roman" w:hAnsi="Times New Roman" w:cs="Times New Roman"/>
          <w:b/>
          <w:bCs/>
        </w:rPr>
        <w:t>Step 3</w:t>
      </w:r>
      <w:r w:rsidRPr="0045631A">
        <w:rPr>
          <w:rFonts w:ascii="Times New Roman" w:hAnsi="Times New Roman" w:cs="Times New Roman"/>
        </w:rPr>
        <w:t xml:space="preserve">: </w:t>
      </w:r>
      <w:r w:rsidR="005717E9" w:rsidRPr="0045631A">
        <w:rPr>
          <w:rFonts w:ascii="Times New Roman" w:hAnsi="Times New Roman" w:cs="Times New Roman"/>
        </w:rPr>
        <w:t xml:space="preserve">The Kolmogorov-Smirnov test and t test of </w:t>
      </w:r>
      <w:proofErr w:type="spellStart"/>
      <w:r w:rsidR="005717E9" w:rsidRPr="0045631A">
        <w:rPr>
          <w:rFonts w:ascii="Times New Roman" w:hAnsi="Times New Roman" w:cs="Times New Roman"/>
        </w:rPr>
        <w:t>scipy</w:t>
      </w:r>
      <w:proofErr w:type="spellEnd"/>
      <w:r w:rsidR="005717E9" w:rsidRPr="0045631A">
        <w:rPr>
          <w:rFonts w:ascii="Times New Roman" w:hAnsi="Times New Roman" w:cs="Times New Roman"/>
        </w:rPr>
        <w:t xml:space="preserve"> </w:t>
      </w:r>
      <w:r w:rsidR="005717E9" w:rsidRPr="0045631A">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WzMwXTwvc3R5bGU+PC9EaXNwbGF5VGV4dD48cmVjb3JkPjxyZWMtbnVtYmVyPjg8L3JlYy1udW1i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A87750">
        <w:rPr>
          <w:rFonts w:ascii="Times New Roman" w:hAnsi="Times New Roman" w:cs="Times New Roman"/>
          <w:color w:val="000000"/>
          <w:szCs w:val="21"/>
          <w:shd w:val="clear" w:color="auto" w:fill="FFFFFF"/>
        </w:rPr>
        <w:instrText xml:space="preserve"> ADDIN EN.CITE </w:instrText>
      </w:r>
      <w:r w:rsidR="00A87750">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WzMwXTwvc3R5bGU+PC9EaXNwbGF5VGV4dD48cmVjb3JkPjxyZWMtbnVtYmVyPjg8L3JlYy1udW1i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A87750">
        <w:rPr>
          <w:rFonts w:ascii="Times New Roman" w:hAnsi="Times New Roman" w:cs="Times New Roman"/>
          <w:color w:val="000000"/>
          <w:szCs w:val="21"/>
          <w:shd w:val="clear" w:color="auto" w:fill="FFFFFF"/>
        </w:rPr>
        <w:instrText xml:space="preserve"> ADDIN EN.CITE.DATA </w:instrText>
      </w:r>
      <w:r w:rsidR="00A87750">
        <w:rPr>
          <w:rFonts w:ascii="Times New Roman" w:hAnsi="Times New Roman" w:cs="Times New Roman"/>
          <w:color w:val="000000"/>
          <w:szCs w:val="21"/>
          <w:shd w:val="clear" w:color="auto" w:fill="FFFFFF"/>
        </w:rPr>
      </w:r>
      <w:r w:rsidR="00A87750">
        <w:rPr>
          <w:rFonts w:ascii="Times New Roman" w:hAnsi="Times New Roman" w:cs="Times New Roman"/>
          <w:color w:val="000000"/>
          <w:szCs w:val="21"/>
          <w:shd w:val="clear" w:color="auto" w:fill="FFFFFF"/>
        </w:rPr>
        <w:fldChar w:fldCharType="end"/>
      </w:r>
      <w:r w:rsidR="005717E9" w:rsidRPr="0045631A">
        <w:rPr>
          <w:rFonts w:ascii="Times New Roman" w:hAnsi="Times New Roman" w:cs="Times New Roman"/>
          <w:color w:val="000000"/>
          <w:szCs w:val="21"/>
          <w:shd w:val="clear" w:color="auto" w:fill="FFFFFF"/>
        </w:rPr>
      </w:r>
      <w:r w:rsidR="005717E9"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[30]</w:t>
      </w:r>
      <w:r w:rsidR="005717E9" w:rsidRPr="0045631A">
        <w:rPr>
          <w:rFonts w:ascii="Times New Roman" w:hAnsi="Times New Roman" w:cs="Times New Roman"/>
          <w:color w:val="000000"/>
          <w:szCs w:val="21"/>
          <w:shd w:val="clear" w:color="auto" w:fill="FFFFFF"/>
        </w:rPr>
        <w:fldChar w:fldCharType="end"/>
      </w:r>
      <w:r w:rsidR="005717E9" w:rsidRPr="0045631A">
        <w:rPr>
          <w:rFonts w:ascii="Times New Roman" w:hAnsi="Times New Roman" w:cs="Times New Roman"/>
          <w:color w:val="000000"/>
          <w:szCs w:val="21"/>
          <w:shd w:val="clear" w:color="auto" w:fill="FFFFFF"/>
        </w:rPr>
        <w:t xml:space="preserve"> </w:t>
      </w:r>
      <w:r w:rsidR="005717E9" w:rsidRPr="0045631A">
        <w:rPr>
          <w:rFonts w:ascii="Times New Roman" w:hAnsi="Times New Roman" w:cs="Times New Roman"/>
        </w:rPr>
        <w:t xml:space="preserve">were used to perform feature screening from a statistical point of view, and 51 features with </w:t>
      </w:r>
      <w:proofErr w:type="spellStart"/>
      <w:r w:rsidR="005717E9" w:rsidRPr="0045631A">
        <w:rPr>
          <w:rFonts w:ascii="Times New Roman" w:hAnsi="Times New Roman" w:cs="Times New Roman"/>
        </w:rPr>
        <w:t>pvalue</w:t>
      </w:r>
      <w:proofErr w:type="spellEnd"/>
      <w:r w:rsidR="005717E9" w:rsidRPr="0045631A">
        <w:rPr>
          <w:rFonts w:ascii="Times New Roman" w:hAnsi="Times New Roman" w:cs="Times New Roman"/>
        </w:rPr>
        <w:t xml:space="preserve">=0.0001 significance that Umami and Bitter do not obey the same distribution and the data mean are not equal, see </w:t>
      </w:r>
      <w:r w:rsidR="00E14174">
        <w:rPr>
          <w:rFonts w:ascii="Times New Roman" w:hAnsi="Times New Roman" w:cs="Times New Roman"/>
        </w:rPr>
        <w:t>Figure S2.</w:t>
      </w:r>
    </w:p>
    <w:p w14:paraId="44AF112F" w14:textId="19361310" w:rsidR="00535EFB" w:rsidRPr="0045631A" w:rsidRDefault="00535EFB" w:rsidP="00535EFB">
      <w:pPr>
        <w:rPr>
          <w:rFonts w:ascii="Times New Roman" w:hAnsi="Times New Roman" w:cs="Times New Roman"/>
        </w:rPr>
      </w:pPr>
      <w:r w:rsidRPr="0045631A">
        <w:rPr>
          <w:rFonts w:ascii="Times New Roman" w:hAnsi="Times New Roman" w:cs="Times New Roman"/>
          <w:b/>
          <w:bCs/>
        </w:rPr>
        <w:t>Step 4</w:t>
      </w:r>
      <w:r w:rsidRPr="0045631A">
        <w:rPr>
          <w:rFonts w:ascii="Times New Roman" w:hAnsi="Times New Roman" w:cs="Times New Roman"/>
        </w:rPr>
        <w:t xml:space="preserve">: Using </w:t>
      </w:r>
      <w:r w:rsidR="004F253D" w:rsidRPr="0045631A">
        <w:rPr>
          <w:rFonts w:ascii="Times New Roman" w:hAnsi="Times New Roman" w:cs="Times New Roman"/>
          <w:color w:val="212529"/>
          <w:shd w:val="clear" w:color="auto" w:fill="FFFFFF"/>
        </w:rPr>
        <w:t>recursive feature elimination with cross-validation to select the number of features</w:t>
      </w:r>
      <w:r w:rsidRPr="0045631A">
        <w:rPr>
          <w:rFonts w:ascii="Times New Roman" w:hAnsi="Times New Roman" w:cs="Times New Roman"/>
        </w:rPr>
        <w:t xml:space="preserve"> based on </w:t>
      </w:r>
      <w:r w:rsidR="00627EEC" w:rsidRPr="0045631A">
        <w:rPr>
          <w:rFonts w:ascii="Times New Roman" w:hAnsi="Times New Roman" w:cs="Times New Roman"/>
        </w:rPr>
        <w:t>Random Forest Model</w:t>
      </w:r>
      <w:r w:rsidRPr="0045631A">
        <w:rPr>
          <w:rFonts w:ascii="Times New Roman" w:hAnsi="Times New Roman" w:cs="Times New Roman"/>
        </w:rPr>
        <w:t xml:space="preserve">, 51 features are used as features in turn, and the features with the best effect in each iteration are retained. As shown in Figure </w:t>
      </w:r>
      <w:r w:rsidR="003F6939">
        <w:rPr>
          <w:rFonts w:ascii="Times New Roman" w:hAnsi="Times New Roman" w:cs="Times New Roman"/>
        </w:rPr>
        <w:t>2</w:t>
      </w:r>
      <w:r w:rsidR="00E14174">
        <w:rPr>
          <w:rFonts w:ascii="Times New Roman" w:hAnsi="Times New Roman" w:cs="Times New Roman"/>
        </w:rPr>
        <w:t>b</w:t>
      </w:r>
      <w:r w:rsidRPr="0045631A">
        <w:rPr>
          <w:rFonts w:ascii="Times New Roman" w:hAnsi="Times New Roman" w:cs="Times New Roman"/>
        </w:rPr>
        <w:t xml:space="preserve">, when the number of features is 8, the model basically reached the convergence zone of the increase, and it was confirmed that the final 8 features were retained as the final features. </w:t>
      </w:r>
    </w:p>
    <w:p w14:paraId="0B331DD5" w14:textId="51C3691A" w:rsidR="00535EFB" w:rsidRPr="0045631A" w:rsidRDefault="00103A38" w:rsidP="00535EFB">
      <w:pPr>
        <w:rPr>
          <w:rFonts w:ascii="Times New Roman" w:hAnsi="Times New Roman" w:cs="Times New Roman"/>
        </w:rPr>
      </w:pPr>
      <w:r w:rsidRPr="0045631A">
        <w:rPr>
          <w:rFonts w:ascii="Times New Roman" w:hAnsi="Times New Roman" w:cs="Times New Roman"/>
        </w:rPr>
        <w:tab/>
      </w:r>
      <w:r w:rsidR="00535EFB" w:rsidRPr="0045631A">
        <w:rPr>
          <w:rFonts w:ascii="Times New Roman" w:hAnsi="Times New Roman" w:cs="Times New Roman"/>
        </w:rPr>
        <w:t>Taking into account the imbalance of the model data, we choose the imblearn0.8.1</w:t>
      </w:r>
      <w:r w:rsidR="00A66BFF" w:rsidRPr="0045631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A66BFF" w:rsidRPr="0045631A">
        <w:rPr>
          <w:rFonts w:ascii="Times New Roman" w:hAnsi="Times New Roman" w:cs="Times New Roman"/>
        </w:rPr>
        <w:fldChar w:fldCharType="separate"/>
      </w:r>
      <w:r w:rsidR="00A87750" w:rsidRPr="00A87750">
        <w:rPr>
          <w:rFonts w:ascii="Times New Roman" w:hAnsi="Times New Roman" w:cs="Times New Roman"/>
          <w:noProof/>
          <w:vertAlign w:val="superscript"/>
        </w:rPr>
        <w:t>[29]</w:t>
      </w:r>
      <w:r w:rsidR="00A66BFF" w:rsidRPr="0045631A">
        <w:rPr>
          <w:rFonts w:ascii="Times New Roman" w:hAnsi="Times New Roman" w:cs="Times New Roman"/>
        </w:rPr>
        <w:fldChar w:fldCharType="end"/>
      </w:r>
      <w:r w:rsidR="00535EFB" w:rsidRPr="0045631A">
        <w:rPr>
          <w:rFonts w:ascii="Times New Roman" w:hAnsi="Times New Roman" w:cs="Times New Roman"/>
        </w:rPr>
        <w:t xml:space="preserve"> package to </w:t>
      </w:r>
      <w:r w:rsidR="00E14174">
        <w:rPr>
          <w:rFonts w:ascii="Times New Roman" w:hAnsi="Times New Roman" w:cs="Times New Roman"/>
        </w:rPr>
        <w:t>o</w:t>
      </w:r>
      <w:r w:rsidR="00535EFB" w:rsidRPr="0045631A">
        <w:rPr>
          <w:rFonts w:ascii="Times New Roman" w:hAnsi="Times New Roman" w:cs="Times New Roman"/>
        </w:rPr>
        <w:t>ver</w:t>
      </w:r>
      <w:r w:rsidR="00642BA2">
        <w:rPr>
          <w:rFonts w:ascii="Times New Roman" w:hAnsi="Times New Roman" w:cs="Times New Roman"/>
        </w:rPr>
        <w:t xml:space="preserve"> </w:t>
      </w:r>
      <w:r w:rsidR="00E14174">
        <w:rPr>
          <w:rFonts w:ascii="Times New Roman" w:hAnsi="Times New Roman" w:cs="Times New Roman"/>
        </w:rPr>
        <w:t>s</w:t>
      </w:r>
      <w:r w:rsidR="00535EFB" w:rsidRPr="0045631A">
        <w:rPr>
          <w:rFonts w:ascii="Times New Roman" w:hAnsi="Times New Roman" w:cs="Times New Roman"/>
        </w:rPr>
        <w:t xml:space="preserve">ampling the umami peptide data, and use the </w:t>
      </w:r>
      <w:proofErr w:type="spellStart"/>
      <w:r w:rsidR="00535EFB" w:rsidRPr="0045631A">
        <w:rPr>
          <w:rFonts w:ascii="Times New Roman" w:hAnsi="Times New Roman" w:cs="Times New Roman"/>
        </w:rPr>
        <w:t>KMeans</w:t>
      </w:r>
      <w:proofErr w:type="spellEnd"/>
      <w:r w:rsidR="00642BA2">
        <w:rPr>
          <w:rFonts w:ascii="Times New Roman" w:hAnsi="Times New Roman" w:cs="Times New Roman"/>
        </w:rPr>
        <w:t>-</w:t>
      </w:r>
      <w:r w:rsidR="00535EFB" w:rsidRPr="0045631A">
        <w:rPr>
          <w:rFonts w:ascii="Times New Roman" w:hAnsi="Times New Roman" w:cs="Times New Roman"/>
        </w:rPr>
        <w:t>SMOTE</w:t>
      </w:r>
      <w:r w:rsidR="00C54CAC" w:rsidRPr="0045631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face="superscript"&gt;[31]&lt;/style&gt;&lt;/DisplayText&gt;&lt;record&gt;&lt;rec-number&gt;18&lt;/rec-number&gt;&lt;foreign-keys&gt;&lt;key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[31]</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w:t>
      </w:r>
      <w:r w:rsidR="00535EFB" w:rsidRPr="00FA6E97">
        <w:rPr>
          <w:rFonts w:ascii="Times New Roman" w:hAnsi="Times New Roman" w:cs="Times New Roman"/>
          <w:color w:val="000000" w:themeColor="text1"/>
          <w:szCs w:val="21"/>
        </w:rPr>
        <w:t>SMOTE</w:t>
      </w:r>
      <w:r w:rsidR="00FA6E97" w:rsidRPr="00FA6E97">
        <w:rPr>
          <w:rFonts w:ascii="Times New Roman" w:hAnsi="Times New Roman" w:cs="Times New Roman"/>
          <w:color w:val="000000" w:themeColor="text1"/>
          <w:szCs w:val="21"/>
        </w:rPr>
        <w:t>(</w:t>
      </w:r>
      <w:r w:rsidR="00FA6E97" w:rsidRPr="00FA6E97">
        <w:rPr>
          <w:rFonts w:ascii="Times New Roman" w:hAnsi="Times New Roman" w:cs="Times New Roman"/>
          <w:color w:val="000000" w:themeColor="text1"/>
          <w:szCs w:val="21"/>
          <w:shd w:val="clear" w:color="auto" w:fill="FFFFFF"/>
        </w:rPr>
        <w:t>Synthetic Minority Oversampling Technique</w:t>
      </w:r>
      <w:r w:rsidR="00FA6E97" w:rsidRPr="00FA6E97">
        <w:rPr>
          <w:rFonts w:ascii="Times New Roman" w:hAnsi="Times New Roman" w:cs="Times New Roman"/>
          <w:color w:val="000000" w:themeColor="text1"/>
          <w:szCs w:val="21"/>
          <w:shd w:val="clear" w:color="auto" w:fill="FFFFFF"/>
        </w:rPr>
        <w:t>)</w:t>
      </w:r>
      <w:r w:rsidR="00C54CAC" w:rsidRPr="00FA6E97">
        <w:rPr>
          <w:rFonts w:ascii="Times New Roman" w:hAnsi="Times New Roman" w:cs="Times New Roman"/>
          <w:color w:val="000000" w:themeColor="text1"/>
          <w:szCs w:val="21"/>
          <w:shd w:val="clear" w:color="auto" w:fill="FFFFFF"/>
        </w:rPr>
        <w:fldChar w:fldCharType="begin"/>
      </w:r>
      <w:r w:rsidR="00A87750" w:rsidRPr="00FA6E97">
        <w:rPr>
          <w:rFonts w:ascii="Times New Roman" w:hAnsi="Times New Roman" w:cs="Times New Roman"/>
          <w:color w:val="000000" w:themeColor="text1"/>
          <w:szCs w:val="21"/>
          <w:shd w:val="clear" w:color="auto" w:fill="FFFFFF"/>
        </w:rPr>
        <w:instrText xml:space="preserve"> ADDIN EN.CITE &lt;EndNote&gt;&lt;Cite&gt;&lt;Author&gt;Han&lt;/Author&gt;&lt;Year&gt;2005&lt;/Year&gt;&lt;RecNum&gt;16&lt;/RecNum&gt;&lt;DisplayText&gt;&lt;style face="superscript"&gt;[32]&lt;/style&gt;&lt;/DisplayText&gt;&lt;record&gt;&lt;rec-number&gt;16&lt;/rec-number&gt;&lt;foreign-keys&gt;&lt;key app="EN" db-id="d92fa20fp0w0fpedxt1xtfxdz529zfra0std" timestamp="1635604390"&gt;16&lt;/key&gt;&lt;/foreign-keys&gt;&lt;ref-type name="Journal Article"&gt;17&lt;/ref-type&gt;&lt;contributors&gt;&lt;authors&gt;&lt;author&gt;Han, Hui&lt;/author&gt;&lt;author&gt;Wang, Wen Yuan&lt;/author&gt;&lt;author&gt;Mao, Bing Huan&lt;/author&gt;&lt;/authors&gt;&lt;/contributors&gt;&lt;titles&gt;&lt;title&gt;Borderline-SMOTE: A New Over-Sampling Method in Imbalanced Data Sets Learning&lt;/title&gt;&lt;secondary-title&gt;Lecture Notes in Computer Science&lt;/secondary-title&gt;&lt;/titles&gt;&lt;periodical&gt;&lt;full-title&gt;Lecture Notes in Computer Science&lt;/full-title&gt;&lt;/periodical&gt;&lt;dates&gt;&lt;year&gt;2005&lt;/year&gt;&lt;/dates&gt;&lt;urls&gt;&lt;/urls&gt;&lt;/record&gt;&lt;/Cite&gt;&lt;/EndNote&gt;</w:instrText>
      </w:r>
      <w:r w:rsidR="00C54CAC" w:rsidRPr="00FA6E97">
        <w:rPr>
          <w:rFonts w:ascii="Times New Roman" w:hAnsi="Times New Roman" w:cs="Times New Roman"/>
          <w:color w:val="000000" w:themeColor="text1"/>
          <w:szCs w:val="21"/>
          <w:shd w:val="clear" w:color="auto" w:fill="FFFFFF"/>
        </w:rPr>
        <w:fldChar w:fldCharType="separate"/>
      </w:r>
      <w:r w:rsidR="00A87750" w:rsidRPr="00FA6E97">
        <w:rPr>
          <w:rFonts w:ascii="Times New Roman" w:hAnsi="Times New Roman" w:cs="Times New Roman"/>
          <w:noProof/>
          <w:color w:val="000000" w:themeColor="text1"/>
          <w:szCs w:val="21"/>
          <w:shd w:val="clear" w:color="auto" w:fill="FFFFFF"/>
          <w:vertAlign w:val="superscript"/>
        </w:rPr>
        <w:t>[32]</w:t>
      </w:r>
      <w:r w:rsidR="00C54CAC" w:rsidRPr="00FA6E97">
        <w:rPr>
          <w:rFonts w:ascii="Times New Roman" w:hAnsi="Times New Roman" w:cs="Times New Roman"/>
          <w:color w:val="000000" w:themeColor="text1"/>
          <w:szCs w:val="21"/>
          <w:shd w:val="clear" w:color="auto" w:fill="FFFFFF"/>
        </w:rPr>
        <w:fldChar w:fldCharType="end"/>
      </w:r>
      <w:r w:rsidR="00535EFB" w:rsidRPr="00FA6E97">
        <w:rPr>
          <w:rFonts w:ascii="Times New Roman" w:hAnsi="Times New Roman" w:cs="Times New Roman"/>
          <w:color w:val="000000" w:themeColor="text1"/>
          <w:szCs w:val="21"/>
        </w:rPr>
        <w:t>, SVM</w:t>
      </w:r>
      <w:r w:rsidR="00642BA2" w:rsidRPr="00FA6E97">
        <w:rPr>
          <w:rFonts w:ascii="Times New Roman" w:hAnsi="Times New Roman" w:cs="Times New Roman"/>
          <w:color w:val="000000" w:themeColor="text1"/>
          <w:szCs w:val="21"/>
        </w:rPr>
        <w:t>-</w:t>
      </w:r>
      <w:r w:rsidR="00535EFB" w:rsidRPr="00FA6E97">
        <w:rPr>
          <w:rFonts w:ascii="Times New Roman" w:hAnsi="Times New Roman" w:cs="Times New Roman"/>
          <w:color w:val="000000" w:themeColor="text1"/>
          <w:szCs w:val="21"/>
        </w:rPr>
        <w:t>SMOTE</w:t>
      </w:r>
      <w:r w:rsidR="00FA6E97" w:rsidRPr="00FA6E97">
        <w:rPr>
          <w:rFonts w:ascii="Times New Roman" w:hAnsi="Times New Roman" w:cs="Times New Roman"/>
          <w:color w:val="000000" w:themeColor="text1"/>
          <w:szCs w:val="21"/>
        </w:rPr>
        <w:t>(Support Vector Machine-</w:t>
      </w:r>
      <w:r w:rsidR="00FA6E97" w:rsidRPr="00FA6E97">
        <w:rPr>
          <w:rFonts w:ascii="Times New Roman" w:hAnsi="Times New Roman" w:cs="Times New Roman"/>
          <w:color w:val="000000" w:themeColor="text1"/>
          <w:szCs w:val="21"/>
          <w:shd w:val="clear" w:color="auto" w:fill="FFFFFF"/>
        </w:rPr>
        <w:t>Synthetic Minority Oversampling Technique</w:t>
      </w:r>
      <w:r w:rsidR="00FA6E97" w:rsidRPr="00FA6E97">
        <w:rPr>
          <w:rFonts w:ascii="Times New Roman" w:hAnsi="Times New Roman" w:cs="Times New Roman"/>
          <w:color w:val="000000" w:themeColor="text1"/>
          <w:szCs w:val="21"/>
          <w:shd w:val="clear" w:color="auto" w:fill="FFFFFF"/>
        </w:rPr>
        <w:t>)</w:t>
      </w:r>
      <w:r w:rsidR="00C54CAC" w:rsidRPr="00FA6E97">
        <w:rPr>
          <w:rFonts w:ascii="Times New Roman" w:hAnsi="Times New Roman" w:cs="Times New Roman"/>
          <w:color w:val="000000" w:themeColor="text1"/>
          <w:szCs w:val="21"/>
          <w:shd w:val="clear" w:color="auto" w:fill="FFFFFF"/>
        </w:rPr>
        <w:fldChar w:fldCharType="begin"/>
      </w:r>
      <w:r w:rsidR="00A87750" w:rsidRPr="00FA6E97">
        <w:rPr>
          <w:rFonts w:ascii="Times New Roman" w:hAnsi="Times New Roman" w:cs="Times New Roman"/>
          <w:color w:val="000000" w:themeColor="text1"/>
          <w:szCs w:val="21"/>
          <w:shd w:val="clear" w:color="auto" w:fill="FFFFFF"/>
        </w:rPr>
        <w:instrText xml:space="preserve"> ADDIN EN.CITE &lt;EndNote&gt;&lt;Cite&gt;&lt;Author&gt;Zhang&lt;/Author&gt;&lt;Year&gt;2006&lt;/Year&gt;&lt;RecNum&gt;17&lt;/RecNum&gt;&lt;DisplayText&gt;&lt;style face="superscript"&gt;[33]&lt;/style&gt;&lt;/DisplayText&gt;&lt;record&gt;&lt;rec-number&gt;17&lt;/rec-number&gt;&lt;foreign-keys&gt;&lt;key app="EN" db-id="d92fa20fp0w0fpedxt1xtfxdz529zfra0std" timestamp="1635604869"&gt;17&lt;/key&gt;&lt;/foreign-keys&gt;&lt;ref-type name="Journal Article"&gt;17&lt;/ref-type&gt;&lt;contributors&gt;&lt;authors&gt;&lt;author&gt;Zhang, X.&lt;/author&gt;&lt;author&gt;Wang, S.&lt;/author&gt;&lt;/authors&gt;&lt;/contributors&gt;&lt;titles&gt;&lt;title&gt;Efficient Steganographic Embedding by Exploiting Modification Direction&lt;/title&gt;&lt;secondary-title&gt;IEEE Communications Letters&lt;/secondary-title&gt;&lt;/titles&gt;&lt;periodical&gt;&lt;full-title&gt;IEEE Communications Letters&lt;/full-title&gt;&lt;/periodical&gt;&lt;pages&gt;0-783&lt;/pages&gt;&lt;volume&gt;10&lt;/volume&gt;&lt;number&gt;11&lt;/number&gt;&lt;dates&gt;&lt;year&gt;2006&lt;/year&gt;&lt;/dates&gt;&lt;urls&gt;&lt;/urls&gt;&lt;/record&gt;&lt;/Cite&gt;&lt;/EndNote&gt;</w:instrText>
      </w:r>
      <w:r w:rsidR="00C54CAC" w:rsidRPr="00FA6E97">
        <w:rPr>
          <w:rFonts w:ascii="Times New Roman" w:hAnsi="Times New Roman" w:cs="Times New Roman"/>
          <w:color w:val="000000" w:themeColor="text1"/>
          <w:szCs w:val="21"/>
          <w:shd w:val="clear" w:color="auto" w:fill="FFFFFF"/>
        </w:rPr>
        <w:fldChar w:fldCharType="separate"/>
      </w:r>
      <w:r w:rsidR="00A87750" w:rsidRPr="00FA6E97">
        <w:rPr>
          <w:rFonts w:ascii="Times New Roman" w:hAnsi="Times New Roman" w:cs="Times New Roman"/>
          <w:noProof/>
          <w:color w:val="000000" w:themeColor="text1"/>
          <w:szCs w:val="21"/>
          <w:shd w:val="clear" w:color="auto" w:fill="FFFFFF"/>
          <w:vertAlign w:val="superscript"/>
        </w:rPr>
        <w:t>[33]</w:t>
      </w:r>
      <w:r w:rsidR="00C54CAC" w:rsidRPr="00FA6E97">
        <w:rPr>
          <w:rFonts w:ascii="Times New Roman" w:hAnsi="Times New Roman" w:cs="Times New Roman"/>
          <w:color w:val="000000" w:themeColor="text1"/>
          <w:szCs w:val="21"/>
          <w:shd w:val="clear" w:color="auto" w:fill="FFFFFF"/>
        </w:rPr>
        <w:fldChar w:fldCharType="end"/>
      </w:r>
      <w:r w:rsidR="00535EFB" w:rsidRPr="00FA6E97">
        <w:rPr>
          <w:rFonts w:ascii="Times New Roman" w:hAnsi="Times New Roman" w:cs="Times New Roman"/>
          <w:color w:val="000000" w:themeColor="text1"/>
          <w:szCs w:val="21"/>
        </w:rPr>
        <w:t xml:space="preserve"> algorithms for data enhancement, which is different fr</w:t>
      </w:r>
      <w:r w:rsidR="00535EFB" w:rsidRPr="0045631A">
        <w:rPr>
          <w:rFonts w:ascii="Times New Roman" w:hAnsi="Times New Roman" w:cs="Times New Roman"/>
        </w:rPr>
        <w:t xml:space="preserve">om the original The balance data is compared by </w:t>
      </w:r>
      <w:r w:rsidR="00194D6D" w:rsidRPr="0045631A">
        <w:rPr>
          <w:rFonts w:ascii="Times New Roman" w:hAnsi="Times New Roman" w:cs="Times New Roman"/>
        </w:rPr>
        <w:t>R</w:t>
      </w:r>
      <w:r w:rsidR="00535EFB" w:rsidRPr="0045631A">
        <w:rPr>
          <w:rFonts w:ascii="Times New Roman" w:hAnsi="Times New Roman" w:cs="Times New Roman"/>
        </w:rPr>
        <w:t xml:space="preserve">andom </w:t>
      </w:r>
      <w:r w:rsidR="00194D6D" w:rsidRPr="0045631A">
        <w:rPr>
          <w:rFonts w:ascii="Times New Roman" w:hAnsi="Times New Roman" w:cs="Times New Roman"/>
        </w:rPr>
        <w:t>F</w:t>
      </w:r>
      <w:r w:rsidR="00535EFB" w:rsidRPr="0045631A">
        <w:rPr>
          <w:rFonts w:ascii="Times New Roman" w:hAnsi="Times New Roman" w:cs="Times New Roman"/>
        </w:rPr>
        <w:t xml:space="preserve">orest </w:t>
      </w:r>
      <w:r w:rsidR="00194D6D" w:rsidRPr="0045631A">
        <w:rPr>
          <w:rFonts w:ascii="Times New Roman" w:hAnsi="Times New Roman" w:cs="Times New Roman"/>
        </w:rPr>
        <w:t>Model</w:t>
      </w:r>
      <w:r w:rsidR="00535EFB" w:rsidRPr="0045631A">
        <w:rPr>
          <w:rFonts w:ascii="Times New Roman" w:hAnsi="Times New Roman" w:cs="Times New Roman"/>
        </w:rPr>
        <w:t>(</w:t>
      </w:r>
      <w:proofErr w:type="spellStart"/>
      <w:r w:rsidR="00535EFB" w:rsidRPr="0045631A">
        <w:rPr>
          <w:rFonts w:ascii="Times New Roman" w:hAnsi="Times New Roman" w:cs="Times New Roman"/>
        </w:rPr>
        <w:t>n_estimators</w:t>
      </w:r>
      <w:proofErr w:type="spellEnd"/>
      <w:r w:rsidR="00AD0B96">
        <w:rPr>
          <w:rFonts w:ascii="Times New Roman" w:hAnsi="Times New Roman" w:cs="Times New Roman"/>
        </w:rPr>
        <w:t xml:space="preserve"> </w:t>
      </w:r>
      <w:r w:rsidR="00535EFB" w:rsidRPr="0045631A">
        <w:rPr>
          <w:rFonts w:ascii="Times New Roman" w:hAnsi="Times New Roman" w:cs="Times New Roman"/>
        </w:rPr>
        <w:t>=</w:t>
      </w:r>
      <w:r w:rsidR="00AD0B96">
        <w:rPr>
          <w:rFonts w:ascii="Times New Roman" w:hAnsi="Times New Roman" w:cs="Times New Roman"/>
        </w:rPr>
        <w:t xml:space="preserve"> </w:t>
      </w:r>
      <w:r w:rsidR="00535EFB" w:rsidRPr="0045631A">
        <w:rPr>
          <w:rFonts w:ascii="Times New Roman" w:hAnsi="Times New Roman" w:cs="Times New Roman"/>
        </w:rPr>
        <w:t xml:space="preserve">1000, </w:t>
      </w:r>
      <w:proofErr w:type="spellStart"/>
      <w:r w:rsidR="00535EFB" w:rsidRPr="0045631A">
        <w:rPr>
          <w:rFonts w:ascii="Times New Roman" w:hAnsi="Times New Roman" w:cs="Times New Roman"/>
        </w:rPr>
        <w:t>max_depth</w:t>
      </w:r>
      <w:proofErr w:type="spellEnd"/>
      <w:r w:rsidR="00AD0B96">
        <w:rPr>
          <w:rFonts w:ascii="Times New Roman" w:hAnsi="Times New Roman" w:cs="Times New Roman"/>
        </w:rPr>
        <w:t xml:space="preserve"> </w:t>
      </w:r>
      <w:r w:rsidR="00535EFB" w:rsidRPr="0045631A">
        <w:rPr>
          <w:rFonts w:ascii="Times New Roman" w:hAnsi="Times New Roman" w:cs="Times New Roman"/>
        </w:rPr>
        <w:t>=</w:t>
      </w:r>
      <w:r w:rsidR="00AD0B96">
        <w:rPr>
          <w:rFonts w:ascii="Times New Roman" w:hAnsi="Times New Roman" w:cs="Times New Roman"/>
        </w:rPr>
        <w:t xml:space="preserve"> </w:t>
      </w:r>
      <w:r w:rsidR="00535EFB" w:rsidRPr="0045631A">
        <w:rPr>
          <w:rFonts w:ascii="Times New Roman" w:hAnsi="Times New Roman" w:cs="Times New Roman"/>
        </w:rPr>
        <w:t xml:space="preserve">9). </w:t>
      </w:r>
      <w:r w:rsidR="00B771B6" w:rsidRPr="00B771B6">
        <w:rPr>
          <w:rFonts w:ascii="Times New Roman" w:hAnsi="Times New Roman" w:cs="Times New Roman"/>
        </w:rPr>
        <w:t xml:space="preserve">The SMOTE algorithm has the best effect, with excellent performance in the four indicators of accuracy and recall, although the precision performance is slightly worse (Figure </w:t>
      </w:r>
      <w:r w:rsidR="00AE1194">
        <w:rPr>
          <w:rFonts w:ascii="Times New Roman" w:hAnsi="Times New Roman" w:cs="Times New Roman"/>
        </w:rPr>
        <w:t>2</w:t>
      </w:r>
      <w:r w:rsidR="003F6939">
        <w:rPr>
          <w:rFonts w:ascii="Times New Roman" w:hAnsi="Times New Roman" w:cs="Times New Roman"/>
        </w:rPr>
        <w:t>c</w:t>
      </w:r>
      <w:r w:rsidR="00B771B6" w:rsidRPr="00B771B6">
        <w:rPr>
          <w:rFonts w:ascii="Times New Roman" w:hAnsi="Times New Roman" w:cs="Times New Roman"/>
        </w:rPr>
        <w:t xml:space="preserve">). The 8 feature values of the enhanced data are scaled to 0-10 for visualization as shown in Figure </w:t>
      </w:r>
      <w:r w:rsidR="003F6939">
        <w:rPr>
          <w:rFonts w:ascii="Times New Roman" w:hAnsi="Times New Roman" w:cs="Times New Roman"/>
        </w:rPr>
        <w:t>2</w:t>
      </w:r>
      <w:r w:rsidR="003F6939">
        <w:rPr>
          <w:rFonts w:ascii="Times New Roman" w:hAnsi="Times New Roman" w:cs="Times New Roman" w:hint="eastAsia"/>
        </w:rPr>
        <w:t>d</w:t>
      </w:r>
      <w:r w:rsidR="00B771B6" w:rsidRPr="00B771B6">
        <w:rPr>
          <w:rFonts w:ascii="Times New Roman" w:hAnsi="Times New Roman" w:cs="Times New Roman"/>
        </w:rPr>
        <w:t xml:space="preserve">. People can visually distinguish umami and bitter peptides with the naked eye. In order to observe the changes before and after SMOTE data enhancement, this study reduced the 8-dimensional data to 2-dimensional data through </w:t>
      </w:r>
      <w:proofErr w:type="gramStart"/>
      <w:r w:rsidR="00B771B6" w:rsidRPr="00B771B6">
        <w:rPr>
          <w:rFonts w:ascii="Times New Roman" w:hAnsi="Times New Roman" w:cs="Times New Roman"/>
        </w:rPr>
        <w:t>PCA</w:t>
      </w:r>
      <w:r w:rsidR="00B771B6">
        <w:rPr>
          <w:rFonts w:ascii="Times New Roman" w:hAnsi="Times New Roman" w:cs="Times New Roman" w:hint="eastAsia"/>
        </w:rPr>
        <w:t>(</w:t>
      </w:r>
      <w:proofErr w:type="gramEnd"/>
      <w:r w:rsidR="00B771B6" w:rsidRPr="00B771B6">
        <w:rPr>
          <w:rFonts w:ascii="Times New Roman" w:hAnsi="Times New Roman" w:cs="Times New Roman"/>
        </w:rPr>
        <w:t xml:space="preserve">Principal Component Analysis </w:t>
      </w:r>
      <w:r w:rsidR="00B771B6">
        <w:rPr>
          <w:rFonts w:ascii="Times New Roman" w:hAnsi="Times New Roman" w:cs="Times New Roman"/>
        </w:rPr>
        <w:t>)</w:t>
      </w:r>
      <w:r w:rsidR="00B771B6" w:rsidRPr="00B771B6">
        <w:rPr>
          <w:rFonts w:ascii="Times New Roman" w:hAnsi="Times New Roman" w:cs="Times New Roman"/>
        </w:rPr>
        <w:t xml:space="preserve">to visualize the data as shown in Figure </w:t>
      </w:r>
      <w:r w:rsidR="003F6939">
        <w:rPr>
          <w:rFonts w:ascii="Times New Roman" w:hAnsi="Times New Roman" w:cs="Times New Roman"/>
        </w:rPr>
        <w:t>2e</w:t>
      </w:r>
      <w:r w:rsidR="00B771B6" w:rsidRPr="00B771B6">
        <w:rPr>
          <w:rFonts w:ascii="Times New Roman" w:hAnsi="Times New Roman" w:cs="Times New Roman"/>
        </w:rPr>
        <w:t xml:space="preserve">. It can be found that there is a clear distinction between the data, which proves that the SMOTE data enhancement has </w:t>
      </w:r>
      <w:r w:rsidR="00B771B6">
        <w:rPr>
          <w:rFonts w:ascii="Times New Roman" w:hAnsi="Times New Roman" w:cs="Times New Roman"/>
        </w:rPr>
        <w:t>g</w:t>
      </w:r>
      <w:r w:rsidR="00B771B6" w:rsidRPr="00B771B6">
        <w:rPr>
          <w:rFonts w:ascii="Times New Roman" w:hAnsi="Times New Roman" w:cs="Times New Roman"/>
        </w:rPr>
        <w:t>eneralization performance.</w:t>
      </w:r>
    </w:p>
    <w:p w14:paraId="2E289BFD" w14:textId="7B398CA0" w:rsidR="00CE018F" w:rsidRDefault="005B5D89" w:rsidP="00535EFB">
      <w:pPr>
        <w:rPr>
          <w:rFonts w:ascii="Times New Roman" w:hAnsi="Times New Roman" w:cs="Times New Roman"/>
        </w:rPr>
      </w:pPr>
      <w:r w:rsidRPr="0045631A">
        <w:rPr>
          <w:rFonts w:ascii="Times New Roman" w:hAnsi="Times New Roman" w:cs="Times New Roman"/>
        </w:rPr>
        <w:tab/>
      </w:r>
      <w:proofErr w:type="gramStart"/>
      <w:r w:rsidR="00F60EB7" w:rsidRPr="00F60EB7">
        <w:rPr>
          <w:rFonts w:ascii="Times New Roman" w:hAnsi="Times New Roman" w:cs="Times New Roman"/>
        </w:rPr>
        <w:t>For the purpose of</w:t>
      </w:r>
      <w:proofErr w:type="gramEnd"/>
      <w:r w:rsidR="00F60EB7" w:rsidRPr="00F60EB7">
        <w:rPr>
          <w:rFonts w:ascii="Times New Roman" w:hAnsi="Times New Roman" w:cs="Times New Roman"/>
        </w:rPr>
        <w:t xml:space="preserve"> independent verification and testing,</w:t>
      </w:r>
      <w:r w:rsidR="00BF5755" w:rsidRPr="00BF5755">
        <w:rPr>
          <w:rFonts w:ascii="Times New Roman" w:hAnsi="Times New Roman" w:cs="Times New Roman"/>
        </w:rPr>
        <w:t xml:space="preserve"> the training set and the validation set were constructed separately according to the ratio of 4:1</w:t>
      </w:r>
      <w:r w:rsidR="00BF5755">
        <w:rPr>
          <w:rFonts w:ascii="Times New Roman" w:hAnsi="Times New Roman" w:cs="Times New Roman"/>
        </w:rPr>
        <w:t xml:space="preserve"> by </w:t>
      </w:r>
      <w:r w:rsidR="00BF5755" w:rsidRPr="00BF5755">
        <w:rPr>
          <w:rFonts w:ascii="Times New Roman" w:hAnsi="Times New Roman" w:cs="Times New Roman"/>
        </w:rPr>
        <w:t>stratified sampling</w:t>
      </w:r>
      <w:r w:rsidR="00BF5755">
        <w:rPr>
          <w:rFonts w:ascii="Times New Roman" w:hAnsi="Times New Roman" w:cs="Times New Roman"/>
        </w:rPr>
        <w:t>.</w:t>
      </w:r>
      <w:r w:rsidR="00CC401B">
        <w:rPr>
          <w:rFonts w:ascii="Times New Roman" w:hAnsi="Times New Roman" w:cs="Times New Roman"/>
        </w:rPr>
        <w:t xml:space="preserve"> </w:t>
      </w:r>
      <w:proofErr w:type="gramStart"/>
      <w:r w:rsidR="00CC401B" w:rsidRPr="00CC401B">
        <w:rPr>
          <w:rFonts w:ascii="Times New Roman" w:hAnsi="Times New Roman" w:cs="Times New Roman"/>
        </w:rPr>
        <w:t>In order to</w:t>
      </w:r>
      <w:proofErr w:type="gramEnd"/>
      <w:r w:rsidR="00CC401B" w:rsidRPr="00CC401B">
        <w:rPr>
          <w:rFonts w:ascii="Times New Roman" w:hAnsi="Times New Roman" w:cs="Times New Roman"/>
        </w:rPr>
        <w:t xml:space="preserve"> better detect the generalization performance of the model, 4-10 peptides constitute a generalization test set, referred to as GTS</w:t>
      </w:r>
      <w:r w:rsidR="00CC401B">
        <w:rPr>
          <w:rFonts w:ascii="Times New Roman" w:hAnsi="Times New Roman" w:cs="Times New Roman"/>
        </w:rPr>
        <w:t>.</w:t>
      </w:r>
      <w:r w:rsidR="00BF5755">
        <w:rPr>
          <w:rFonts w:ascii="Times New Roman" w:hAnsi="Times New Roman" w:cs="Times New Roman"/>
        </w:rPr>
        <w:t xml:space="preserve"> </w:t>
      </w:r>
      <w:r w:rsidR="001B2F8B">
        <w:rPr>
          <w:rFonts w:ascii="Times New Roman" w:hAnsi="Times New Roman" w:cs="Times New Roman"/>
        </w:rPr>
        <w:t xml:space="preserve">All umami and bitter peptides were constructed called </w:t>
      </w:r>
      <w:proofErr w:type="gramStart"/>
      <w:r w:rsidR="001B2F8B">
        <w:rPr>
          <w:rFonts w:ascii="Times New Roman" w:hAnsi="Times New Roman" w:cs="Times New Roman"/>
        </w:rPr>
        <w:t>ATPD(</w:t>
      </w:r>
      <w:proofErr w:type="gramEnd"/>
      <w:r w:rsidR="001B2F8B">
        <w:rPr>
          <w:rFonts w:ascii="Times New Roman" w:hAnsi="Times New Roman" w:cs="Times New Roman"/>
        </w:rPr>
        <w:t>all taste peptides dataset).</w:t>
      </w:r>
    </w:p>
    <w:p w14:paraId="077A10EB" w14:textId="2C33E615" w:rsidR="005A0261" w:rsidRPr="0045631A" w:rsidRDefault="00F60EB7" w:rsidP="00535EFB">
      <w:pPr>
        <w:rPr>
          <w:rFonts w:ascii="Times New Roman" w:hAnsi="Times New Roman" w:cs="Times New Roman"/>
        </w:rPr>
      </w:pPr>
      <w:r>
        <w:rPr>
          <w:rFonts w:ascii="Times New Roman" w:hAnsi="Times New Roman" w:cs="Times New Roman"/>
        </w:rPr>
        <w:tab/>
      </w:r>
      <w:r w:rsidR="00535EFB" w:rsidRPr="0045631A">
        <w:rPr>
          <w:rFonts w:ascii="Times New Roman" w:hAnsi="Times New Roman" w:cs="Times New Roman"/>
        </w:rPr>
        <w:t>This research is completed in Python3.8.10 , the numerical calculation and transmission adopt Pandas 1.3.3</w:t>
      </w:r>
      <w:r w:rsidR="00C54CAC" w:rsidRPr="0045631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&lt;EndNote&gt;&lt;Cite&gt;&lt;Author&gt;Mckinney&lt;/Author&gt;&lt;Year&gt;2010&lt;/Year&gt;&lt;RecNum&gt;10&lt;/RecNum&gt;&lt;DisplayText&gt;&lt;style face="superscript"&gt;[34]&lt;/style&gt;&lt;/DisplayText&gt;&lt;record&gt;&lt;rec-number&gt;10&lt;/rec-number&gt;&lt;foreign-keys&gt;&lt;key app="EN" db-id="d92fa20fp0w0fpedxt1xtfxdz529zfra0std" timestamp="1635600450"&gt;10&lt;/key&gt;&lt;/foreign-keys&gt;&lt;ref-type name="Journal Article"&gt;17&lt;/ref-type&gt;&lt;contributors&gt;&lt;authors&gt;&lt;author&gt;Mckinney, W.&lt;/author&gt;&lt;/authors&gt;&lt;/contributors&gt;&lt;titles&gt;&lt;title&gt;Data Structures for Statistical Computing in Python&lt;/title&gt;&lt;secondary-title&gt;proc.python sci.conf&lt;/secondary-title&gt;&lt;/titles&gt;&lt;periodical&gt;&lt;full-title&gt;proc.python sci.conf&lt;/full-title&gt;&lt;/periodical&gt;&lt;dates&gt;&lt;year&gt;2010&lt;/year&gt;&lt;/dates&gt;&lt;urls&gt;&lt;/urls&gt;&lt;/record&gt;&lt;/Cite&gt;&lt;/EndNote&gt;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[34]</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and </w:t>
      </w:r>
      <w:proofErr w:type="spellStart"/>
      <w:r w:rsidR="00535EFB" w:rsidRPr="0045631A">
        <w:rPr>
          <w:rFonts w:ascii="Times New Roman" w:hAnsi="Times New Roman" w:cs="Times New Roman"/>
        </w:rPr>
        <w:t>Numpy</w:t>
      </w:r>
      <w:proofErr w:type="spellEnd"/>
      <w:r w:rsidR="00535EFB" w:rsidRPr="0045631A">
        <w:rPr>
          <w:rFonts w:ascii="Times New Roman" w:hAnsi="Times New Roman" w:cs="Times New Roman"/>
        </w:rPr>
        <w:t xml:space="preserve"> 1.2.0</w:t>
      </w:r>
      <w:r w:rsidR="00C54CAC" w:rsidRPr="0045631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&lt;EndNote&gt;&lt;Cite&gt;&lt;Author&gt;Harris&lt;/Author&gt;&lt;Year&gt;2020&lt;/Year&gt;&lt;RecNum&gt;11&lt;/RecNum&gt;&lt;DisplayText&gt;&lt;style face="superscript"&gt;[35]&lt;/style&gt;&lt;/DisplayText&gt;&lt;record&gt;&lt;rec-number&gt;11&lt;/rec-number&gt;&lt;foreign-keys&gt;&lt;key app="EN" db-id="d92fa20fp0w0fpedxt1xtfxdz529zfra0std" timestamp="1635600834"&gt;11&lt;/key&gt;&lt;/foreign-keys&gt;&lt;ref-type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J.&lt;/author&gt;&lt;author&gt;Kern, Robert&lt;/author&gt;&lt;author&gt;Picus, Matti&lt;/author&gt;&lt;author&gt;Hoyer, Stephan&lt;/author&gt;&lt;author&gt;van Kerkwijk, Marten H.&lt;/author&gt;&lt;author&gt;Brett, Matthew&lt;/author&gt;&lt;author&gt;Haldane, Allan&lt;/author&gt;&lt;author&gt;del Río, Jaime Fernández&lt;/author&gt;&lt;author&gt;Wiebe, Mark&lt;/author&gt;&lt;author&gt;Peterson, Pearu&lt;/author&gt;&lt;author&gt;Gérard-Marchant, Pierre&lt;/author&gt;&lt;author&gt;Sheppard, Kevin&lt;/author&gt;&lt;author&gt;Reddy, Tyler&lt;/author&gt;&lt;author&gt;Weckesser, Warren&lt;/author&gt;&lt;author&gt;Abbasi, Hameer&lt;/author&gt;&lt;author&gt;Gohlke, Christoph&lt;/author&gt;&lt;author&gt;Oliphant, Travis E.&lt;/author&gt;&lt;/authors&gt;&lt;/contributors&gt;&lt;titles&gt;&lt;title&gt;Array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pub-dates&gt;&lt;date&gt;2020/09/01&lt;/date&gt;&lt;/pub-dates&gt;&lt;/dates&gt;&lt;isbn&gt;1476-4687&lt;/isbn&gt;&lt;urls&gt;&lt;related-urls&gt;&lt;url&gt;https://doi.org/10.1038/s41586-020-2649-2&lt;/url&gt;&lt;/related-urls&gt;&lt;/urls&gt;&lt;electronic-resource-num&gt;10.1038/s41586-020-2649-2&lt;/electronic-resource-num&gt;&lt;/record&gt;&lt;/Cite&gt;&lt;/EndNote&gt;</w:instrText>
      </w:r>
      <w:r w:rsidR="00C54CAC"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[35]</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and the drawing adopts Matplotlib 3.4.2</w:t>
      </w:r>
      <w:r w:rsidR="00C54CAC" w:rsidRPr="0045631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&lt;EndNote&gt;&lt;Cite&gt;&lt;Author&gt;Hunter&lt;/Author&gt;&lt;Year&gt;2007&lt;/Year&gt;&lt;RecNum&gt;13&lt;/RecNum&gt;&lt;DisplayText&gt;&lt;style face="superscript"&gt;[36]&lt;/style&gt;&lt;/DisplayText&gt;&lt;record&gt;&lt;rec-number&gt;13&lt;/rec-number&gt;&lt;foreign-keys&gt;&lt;key app="EN" db-id="d92fa20fp0w0fpedxt1xtfxdz529zfra0std" timestamp="1635601042"&gt;13&lt;/key&gt;&lt;/foreign-keys&gt;&lt;ref-type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1558-366X&lt;/isbn&gt;&lt;urls&gt;&lt;/urls&gt;&lt;electronic-resource-num&gt;10.1109/MCSE.2007.55&lt;/electronic-resource-num&gt;&lt;/record&gt;&lt;/Cite&gt;&lt;/EndNote&gt;</w:instrText>
      </w:r>
      <w:r w:rsidR="00C54CAC"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[36]</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Seaborn 0.11.2</w:t>
      </w:r>
      <w:r w:rsidR="00C54CAC" w:rsidRPr="0045631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&lt;EndNote&gt;&lt;Cite&gt;&lt;Author&gt;Waskom&lt;/Author&gt;&lt;Year&gt;2021&lt;/Year&gt;&lt;RecNum&gt;15&lt;/RecNum&gt;&lt;DisplayText&gt;&lt;style face="superscript"&gt;[37]&lt;/style&gt;&lt;/DisplayText&gt;&lt;record&gt;&lt;rec-number&gt;15&lt;/rec-number&gt;&lt;foreign-keys&gt;&lt;key app="EN" db-id="d92fa20fp0w0fpedxt1xtfxdz529zfra0std" timestamp="1635601228"&gt;15&lt;/key&gt;&lt;/foreign-keys&gt;&lt;ref-type name="Journal Article"&gt;17&lt;/ref-type&gt;&lt;contributors&gt;&lt;authors&gt;&lt;author&gt;Waskom, M.&lt;/author&gt;&lt;/authors&gt;&lt;/contributors&gt;&lt;titles&gt;&lt;title&gt;seaborn: statistical data visualization&lt;/title&gt;&lt;secondary-title&gt;The Journal of Open Source Software&lt;/secondary-title&gt;&lt;/titles&gt;&lt;periodical&gt;&lt;full-title&gt;The Journal of Open Source Software&lt;/full-title&gt;&lt;/periodical&gt;&lt;pages&gt;3021&lt;/pages&gt;&lt;volume&gt;6&lt;/volume&gt;&lt;number&gt;60&lt;/number&gt;&lt;dates&gt;&lt;year&gt;2021&lt;/year&gt;&lt;/dates&gt;&lt;urls&gt;&lt;/urls&gt;&lt;/record&gt;&lt;/Cite&gt;&lt;/EndNote&gt;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[37]</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and </w:t>
      </w:r>
      <w:proofErr w:type="spellStart"/>
      <w:r w:rsidR="00535EFB" w:rsidRPr="0045631A">
        <w:rPr>
          <w:rFonts w:ascii="Times New Roman" w:hAnsi="Times New Roman" w:cs="Times New Roman"/>
        </w:rPr>
        <w:t>plotly</w:t>
      </w:r>
      <w:proofErr w:type="spellEnd"/>
      <w:r w:rsidR="00535EFB" w:rsidRPr="0045631A">
        <w:rPr>
          <w:rFonts w:ascii="Times New Roman" w:hAnsi="Times New Roman" w:cs="Times New Roman"/>
        </w:rPr>
        <w:t>. express 0.4.1.</w:t>
      </w:r>
    </w:p>
    <w:p w14:paraId="50662C73" w14:textId="72F98C6C" w:rsidR="00A07010" w:rsidRDefault="003D74E7" w:rsidP="0014628D">
      <w:pPr>
        <w:pStyle w:val="2"/>
      </w:pPr>
      <w:r>
        <w:rPr>
          <w:rFonts w:hint="eastAsia"/>
        </w:rPr>
        <w:t>2</w:t>
      </w:r>
      <w:r>
        <w:t>.3</w:t>
      </w:r>
      <w:r w:rsidR="0072297D">
        <w:t xml:space="preserve"> </w:t>
      </w:r>
      <w:r w:rsidR="006B406B">
        <w:rPr>
          <w:rFonts w:hint="eastAsia"/>
        </w:rPr>
        <w:t>Model</w:t>
      </w:r>
      <w:r w:rsidR="006B406B">
        <w:t xml:space="preserve"> </w:t>
      </w:r>
      <w:r w:rsidR="006B406B">
        <w:rPr>
          <w:rFonts w:hint="eastAsia"/>
        </w:rPr>
        <w:t>Selection</w:t>
      </w:r>
      <w:r w:rsidR="006B406B">
        <w:t xml:space="preserve"> </w:t>
      </w:r>
      <w:r w:rsidR="006B406B">
        <w:rPr>
          <w:rFonts w:hint="eastAsia"/>
        </w:rPr>
        <w:t>and</w:t>
      </w:r>
      <w:r w:rsidR="006B406B">
        <w:t xml:space="preserve"> </w:t>
      </w:r>
      <w:r w:rsidR="006B406B">
        <w:rPr>
          <w:rFonts w:hint="eastAsia"/>
        </w:rPr>
        <w:t>Optimization</w:t>
      </w:r>
    </w:p>
    <w:p w14:paraId="0B03B92D" w14:textId="6176588B" w:rsidR="00AE1194" w:rsidRPr="00EE0150" w:rsidRDefault="00830E4E" w:rsidP="0088442A">
      <w:pPr>
        <w:rPr>
          <w:rFonts w:ascii="Times New Roman" w:hAnsi="Times New Roman" w:cs="Times New Roman"/>
        </w:rPr>
      </w:pPr>
      <w:r w:rsidRPr="0088442A">
        <w:rPr>
          <w:rFonts w:ascii="Times New Roman" w:hAnsi="Times New Roman" w:cs="Times New Roman"/>
        </w:rPr>
        <w:tab/>
      </w:r>
      <w:r w:rsidR="00E90C49">
        <w:rPr>
          <w:rFonts w:ascii="Times New Roman" w:hAnsi="Times New Roman" w:cs="Times New Roman"/>
        </w:rPr>
        <w:t>I</w:t>
      </w:r>
      <w:r w:rsidRPr="0088442A">
        <w:rPr>
          <w:rFonts w:ascii="Times New Roman" w:hAnsi="Times New Roman" w:cs="Times New Roman"/>
        </w:rPr>
        <w:t xml:space="preserve">n order to select the best algorithm to better </w:t>
      </w:r>
      <w:r w:rsidR="00DF52CC" w:rsidRPr="00DF52CC">
        <w:rPr>
          <w:rFonts w:ascii="Times New Roman" w:hAnsi="Times New Roman" w:cs="Times New Roman"/>
        </w:rPr>
        <w:t>mine</w:t>
      </w:r>
      <w:r w:rsidRPr="0088442A">
        <w:rPr>
          <w:rFonts w:ascii="Times New Roman" w:hAnsi="Times New Roman" w:cs="Times New Roman"/>
        </w:rPr>
        <w:t xml:space="preserve"> the internal laws of the data</w:t>
      </w:r>
      <w:r w:rsidR="00293771">
        <w:rPr>
          <w:rFonts w:ascii="Times New Roman" w:hAnsi="Times New Roman" w:cs="Times New Roman" w:hint="eastAsia"/>
        </w:rPr>
        <w:t>,</w:t>
      </w:r>
      <w:r w:rsidR="00293771">
        <w:rPr>
          <w:rFonts w:ascii="Times New Roman" w:hAnsi="Times New Roman" w:cs="Times New Roman"/>
        </w:rPr>
        <w:t xml:space="preserve"> t</w:t>
      </w:r>
      <w:r w:rsidRPr="0088442A">
        <w:rPr>
          <w:rFonts w:ascii="Times New Roman" w:hAnsi="Times New Roman" w:cs="Times New Roman"/>
        </w:rPr>
        <w:t>his study selects 19 popular and widely recognized binary classification algorithms for model construction</w:t>
      </w:r>
      <w:r w:rsidR="00293771">
        <w:rPr>
          <w:rFonts w:ascii="Times New Roman" w:hAnsi="Times New Roman" w:cs="Times New Roman"/>
        </w:rPr>
        <w:fldChar w:fldCharType="begin"/>
      </w:r>
      <w:r w:rsidR="00293771">
        <w:rPr>
          <w:rFonts w:ascii="Times New Roman" w:hAnsi="Times New Roman" w:cs="Times New Roman"/>
        </w:rPr>
        <w:instrText xml:space="preserve"> ADDIN EN.CITE &lt;EndNote&gt;&lt;Cite&gt;&lt;Author&gt;Soltani&lt;/Author&gt;&lt;Year&gt;2013&lt;/Year&gt;&lt;RecNum&gt;44&lt;/RecNum&gt;&lt;DisplayText&gt;&lt;style face="superscript"&gt;[38]&lt;/style&gt;&lt;/DisplayText&gt;&lt;record&gt;&lt;rec-number&gt;44&lt;/rec-number&gt;&lt;foreign-keys&gt;&lt;key app="EN" db-id="d92fa20fp0w0fpedxt1xtfxdz529zfra0std" timestamp="1636035854"&gt;44&lt;/key&gt;&lt;/foreign-keys&gt;&lt;ref-type name="Journal Article"&gt;17&lt;/ref-type&gt;&lt;contributors&gt;&lt;authors&gt;&lt;author&gt;Soltani, Somaieh&lt;/author&gt;&lt;author&gt;Haghaei, Hossein&lt;/author&gt;&lt;author&gt;Shayanfar, Ali&lt;/author&gt;&lt;author&gt;Vallipour, Javad&lt;/author&gt;&lt;author&gt;Asadpour Zeynali, Karim&lt;/author&gt;&lt;author&gt;Jouyban, Abolghasem&lt;/author&gt;&lt;/authors&gt;&lt;secondary-authors&gt;&lt;author&gt;Akutsu, Tatsuya&lt;/author&gt;&lt;/secondary-authors&gt;&lt;/contributors&gt;&lt;titles&gt;&lt;title&gt;QSBR Study of Bitter Taste of Peptides: Application of GA-PLS in Combination with MLR, SVM, and ANN Approaches&lt;/title&gt;&lt;secondary-title&gt;BioMed Research International&lt;/secondary-title&gt;&lt;/titles&gt;&lt;periodical&gt;&lt;full-title&gt;BioMed Research International&lt;/full-title&gt;&lt;/periodical&gt;&lt;pages&gt;501310&lt;/pages&gt;&lt;volume&gt;2013&lt;/volume&gt;&lt;dates&gt;&lt;year&gt;2013&lt;/year&gt;&lt;pub-dates&gt;&lt;date&gt;2013/11/25&lt;/date&gt;&lt;/pub-dates&gt;&lt;/dates&gt;&lt;publisher&gt;Hindawi Publishing Corporation&lt;/publisher&gt;&lt;isbn&gt;2314-6133&lt;/isbn&gt;&lt;urls&gt;&lt;related-urls&gt;&lt;url&gt;https://doi.org/10.1155/2013/501310&lt;/url&gt;&lt;/related-urls&gt;&lt;/urls&gt;&lt;electronic-resource-num&gt;10.1155/2013/501310&lt;/electronic-resource-num&gt;&lt;/record&gt;&lt;/Cite&gt;&lt;/EndNote&gt;</w:instrText>
      </w:r>
      <w:r w:rsidR="00293771">
        <w:rPr>
          <w:rFonts w:ascii="Times New Roman" w:hAnsi="Times New Roman" w:cs="Times New Roman"/>
        </w:rPr>
        <w:fldChar w:fldCharType="separate"/>
      </w:r>
      <w:r w:rsidR="00293771" w:rsidRPr="00A87750">
        <w:rPr>
          <w:rFonts w:ascii="Times New Roman" w:hAnsi="Times New Roman" w:cs="Times New Roman"/>
          <w:noProof/>
          <w:vertAlign w:val="superscript"/>
        </w:rPr>
        <w:t>[38]</w:t>
      </w:r>
      <w:r w:rsidR="00293771">
        <w:rPr>
          <w:rFonts w:ascii="Times New Roman" w:hAnsi="Times New Roman" w:cs="Times New Roman"/>
        </w:rPr>
        <w:fldChar w:fldCharType="end"/>
      </w:r>
      <w:r w:rsidRPr="0088442A">
        <w:rPr>
          <w:rFonts w:ascii="Times New Roman" w:hAnsi="Times New Roman" w:cs="Times New Roman"/>
        </w:rPr>
        <w:t xml:space="preserve">, including: </w:t>
      </w:r>
      <w:proofErr w:type="spellStart"/>
      <w:r w:rsidRPr="0088442A">
        <w:rPr>
          <w:rFonts w:ascii="Times New Roman" w:hAnsi="Times New Roman" w:cs="Times New Roman"/>
        </w:rPr>
        <w:t>LogisticRegression</w:t>
      </w:r>
      <w:proofErr w:type="spellEnd"/>
      <w:r w:rsidR="004666E5" w:rsidRPr="004666E5">
        <w:rPr>
          <w:rFonts w:ascii="Times New Roman" w:hAnsi="Times New Roman" w:cs="Times New Roman"/>
        </w:rPr>
        <w:t>(</w:t>
      </w:r>
      <w:r w:rsidR="004666E5" w:rsidRPr="004666E5">
        <w:rPr>
          <w:rFonts w:ascii="Times New Roman" w:hAnsi="Times New Roman" w:cs="Times New Roman"/>
          <w:color w:val="000000"/>
          <w:szCs w:val="21"/>
          <w:shd w:val="clear" w:color="auto" w:fill="FFFFFF"/>
        </w:rPr>
        <w:t>LR)</w:t>
      </w:r>
      <w:r w:rsidRPr="0088442A">
        <w:rPr>
          <w:rFonts w:ascii="Times New Roman" w:hAnsi="Times New Roman" w:cs="Times New Roman"/>
          <w:color w:val="000000"/>
          <w:szCs w:val="21"/>
          <w:shd w:val="clear" w:color="auto" w:fill="FFFFFF"/>
        </w:rPr>
        <w:fldChar w:fldCharType="begin"/>
      </w:r>
      <w:r w:rsidR="00A87750">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face="superscript"&gt;[31]&lt;/style&gt;&lt;/DisplayText&gt;&lt;record&gt;&lt;rec-number&gt;18&lt;/rec-number&gt;&lt;foreign-keys&gt;&lt;key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Pr="0088442A">
        <w:rPr>
          <w:rFonts w:ascii="Times New Roman" w:hAnsi="Times New Roman" w:cs="Times New Roman"/>
          <w:color w:val="000000"/>
          <w:szCs w:val="21"/>
          <w:shd w:val="clear" w:color="auto" w:fill="FFFFFF"/>
        </w:rPr>
        <w:fldChar w:fldCharType="separate"/>
      </w:r>
      <w:r w:rsidR="00A87750" w:rsidRPr="00A87750">
        <w:rPr>
          <w:rFonts w:ascii="Times New Roman" w:hAnsi="Times New Roman" w:cs="Times New Roman"/>
          <w:noProof/>
          <w:color w:val="000000"/>
          <w:szCs w:val="21"/>
          <w:shd w:val="clear" w:color="auto" w:fill="FFFFFF"/>
          <w:vertAlign w:val="superscript"/>
        </w:rPr>
        <w:t>[31]</w:t>
      </w:r>
      <w:r w:rsidRPr="0088442A">
        <w:rPr>
          <w:rFonts w:ascii="Times New Roman" w:hAnsi="Times New Roman" w:cs="Times New Roman"/>
          <w:color w:val="000000"/>
          <w:szCs w:val="21"/>
          <w:shd w:val="clear" w:color="auto" w:fill="FFFFFF"/>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RidgeClassifier</w:t>
      </w:r>
      <w:proofErr w:type="spellEnd"/>
      <w:r w:rsidRPr="0088442A">
        <w:rPr>
          <w:rFonts w:ascii="Times New Roman" w:hAnsi="Times New Roman" w:cs="Times New Roman"/>
        </w:rPr>
        <w:t>, Perceptron, Stochastic Gradient Descent</w:t>
      </w:r>
      <w:r w:rsidR="004666E5">
        <w:rPr>
          <w:rFonts w:ascii="Times New Roman" w:hAnsi="Times New Roman" w:cs="Times New Roman"/>
        </w:rPr>
        <w:t>(SGD)</w:t>
      </w:r>
      <w:r w:rsidRPr="0088442A">
        <w:rPr>
          <w:rFonts w:ascii="Times New Roman" w:hAnsi="Times New Roman" w:cs="Times New Roman"/>
        </w:rPr>
        <w:t xml:space="preserve">, Linear Discriminant Analysis, </w:t>
      </w:r>
      <w:proofErr w:type="spellStart"/>
      <w:r w:rsidRPr="0088442A">
        <w:rPr>
          <w:rFonts w:ascii="Times New Roman" w:hAnsi="Times New Roman" w:cs="Times New Roman"/>
        </w:rPr>
        <w:t>LinearSVC</w:t>
      </w:r>
      <w:proofErr w:type="spellEnd"/>
      <w:r w:rsidRPr="0088442A">
        <w:rPr>
          <w:rFonts w:ascii="Times New Roman" w:hAnsi="Times New Roman" w:cs="Times New Roman"/>
        </w:rPr>
        <w:t xml:space="preserve"> (</w:t>
      </w:r>
      <w:r w:rsidR="004666E5">
        <w:rPr>
          <w:rFonts w:ascii="Times New Roman" w:hAnsi="Times New Roman" w:cs="Times New Roman"/>
        </w:rPr>
        <w:t>LD</w:t>
      </w:r>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Support Vector Classification</w:t>
      </w:r>
      <w:r w:rsidR="004666E5" w:rsidRPr="0088442A">
        <w:rPr>
          <w:rFonts w:ascii="Times New Roman" w:hAnsi="Times New Roman" w:cs="Times New Roman"/>
        </w:rPr>
        <w:t xml:space="preserve"> </w:t>
      </w:r>
      <w:r w:rsidR="00F07B7D" w:rsidRPr="0088442A">
        <w:rPr>
          <w:rFonts w:ascii="Times New Roman" w:hAnsi="Times New Roman" w:cs="Times New Roman"/>
        </w:rPr>
        <w:lastRenderedPageBreak/>
        <w:t>(</w:t>
      </w:r>
      <w:r w:rsidR="004666E5" w:rsidRPr="0088442A">
        <w:rPr>
          <w:rFonts w:ascii="Times New Roman" w:hAnsi="Times New Roman" w:cs="Times New Roman"/>
        </w:rPr>
        <w:t>SVC</w:t>
      </w:r>
      <w:r w:rsidR="00F07B7D" w:rsidRPr="0088442A">
        <w:rPr>
          <w:rFonts w:ascii="Times New Roman" w:hAnsi="Times New Roman" w:cs="Times New Roman"/>
          <w:color w:val="212529"/>
          <w:shd w:val="clear" w:color="auto" w:fill="FFFFFF"/>
        </w:rPr>
        <w:t>)</w:t>
      </w:r>
      <w:r w:rsidR="00F07B7D"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&lt;EndNote&gt;&lt;Cite&gt;&lt;Author&gt;Platt&lt;/Author&gt;&lt;Year&gt;2000&lt;/Year&gt;&lt;RecNum&gt;19&lt;/RecNum&gt;&lt;DisplayText&gt;&lt;style face="superscript"&gt;[39]&lt;/style&gt;&lt;/DisplayText&gt;&lt;record&gt;&lt;rec-number&gt;19&lt;/rec-number&gt;&lt;foreign-keys&gt;&lt;key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[39]</w:t>
      </w:r>
      <w:r w:rsidR="00F07B7D" w:rsidRPr="0088442A">
        <w:rPr>
          <w:rFonts w:ascii="Times New Roman" w:hAnsi="Times New Roman" w:cs="Times New Roman"/>
        </w:rPr>
        <w:fldChar w:fldCharType="end"/>
      </w:r>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Nu-Support Vector Classification</w:t>
      </w:r>
      <w:r w:rsidR="004666E5" w:rsidRPr="0088442A">
        <w:rPr>
          <w:rFonts w:ascii="Times New Roman" w:hAnsi="Times New Roman" w:cs="Times New Roman"/>
        </w:rPr>
        <w:t xml:space="preserve"> </w:t>
      </w:r>
      <w:r w:rsidR="00F07B7D" w:rsidRPr="0088442A">
        <w:rPr>
          <w:rFonts w:ascii="Times New Roman" w:hAnsi="Times New Roman" w:cs="Times New Roman"/>
        </w:rPr>
        <w:t>(</w:t>
      </w:r>
      <w:proofErr w:type="spellStart"/>
      <w:r w:rsidR="004666E5" w:rsidRPr="0088442A">
        <w:rPr>
          <w:rFonts w:ascii="Times New Roman" w:hAnsi="Times New Roman" w:cs="Times New Roman"/>
        </w:rPr>
        <w:t>NuSVC</w:t>
      </w:r>
      <w:proofErr w:type="spellEnd"/>
      <w:r w:rsidR="00F07B7D" w:rsidRPr="0088442A">
        <w:rPr>
          <w:rFonts w:ascii="Times New Roman" w:hAnsi="Times New Roman" w:cs="Times New Roman"/>
          <w:color w:val="212529"/>
          <w:shd w:val="clear" w:color="auto" w:fill="FFFFFF"/>
        </w:rPr>
        <w:t>)</w:t>
      </w:r>
      <w:r w:rsidR="00F07B7D" w:rsidRPr="0088442A">
        <w:rPr>
          <w:rFonts w:ascii="Times New Roman" w:hAnsi="Times New Roman" w:cs="Times New Roman"/>
        </w:rPr>
        <w:t xml:space="preserve"> </w:t>
      </w:r>
      <w:r w:rsidR="00F07B7D"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&lt;EndNote&gt;&lt;Cite&gt;&lt;Author&gt;Platt&lt;/Author&gt;&lt;Year&gt;2000&lt;/Year&gt;&lt;RecNum&gt;19&lt;/RecNum&gt;&lt;DisplayText&gt;&lt;style face="superscript"&gt;[39]&lt;/style&gt;&lt;/DisplayText&gt;&lt;record&gt;&lt;rec-number&gt;19&lt;/rec-number&gt;&lt;foreign-keys&gt;&lt;key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[39]</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DecisionTree</w:t>
      </w:r>
      <w:proofErr w:type="spellEnd"/>
      <w:r w:rsidRPr="0088442A">
        <w:rPr>
          <w:rFonts w:ascii="Times New Roman" w:hAnsi="Times New Roman" w:cs="Times New Roman"/>
        </w:rPr>
        <w:t>/</w:t>
      </w:r>
      <w:proofErr w:type="spellStart"/>
      <w:r w:rsidRPr="0088442A">
        <w:rPr>
          <w:rFonts w:ascii="Times New Roman" w:hAnsi="Times New Roman" w:cs="Times New Roman"/>
        </w:rPr>
        <w:t>ExtraTree</w:t>
      </w:r>
      <w:proofErr w:type="spellEnd"/>
      <w:r w:rsidR="004666E5">
        <w:rPr>
          <w:rFonts w:ascii="Times New Roman" w:hAnsi="Times New Roman" w:cs="Times New Roman"/>
        </w:rPr>
        <w:t>(DT)</w:t>
      </w:r>
      <w:r w:rsidR="000F4602"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&lt;EndNote&gt;&lt;Cite&gt;&lt;Author&gt;Hastie&lt;/Author&gt;&lt;Year&gt;2009&lt;/Year&gt;&lt;RecNum&gt;23&lt;/RecNum&gt;&lt;DisplayText&gt;&lt;style face="superscript"&gt;[40]&lt;/style&gt;&lt;/DisplayText&gt;&lt;record&gt;&lt;rec-number&gt;23&lt;/rec-number&gt;&lt;foreign-keys&gt;&lt;key app="EN" db-id="d92fa20fp0w0fpedxt1xtfxdz529zfra0std" timestamp="1635658225"&gt;23&lt;/key&gt;&lt;/foreign-keys&gt;&lt;ref-type name="Journal Article"&gt;17&lt;/ref-type&gt;&lt;contributors&gt;&lt;authors&gt;&lt;author&gt;Hastie, T.&lt;/author&gt;&lt;author&gt;Tibshirani, R. J.&lt;/author&gt;&lt;author&gt;Friedman, J. H.&lt;/author&gt;&lt;/authors&gt;&lt;/contributors&gt;&lt;titles&gt;&lt;title&gt;The Elements of Statistical Learning: Springer&lt;/title&gt;&lt;secondary-title&gt;Elements&lt;/secondary-title&gt;&lt;/titles&gt;&lt;periodical&gt;&lt;full-title&gt;Elements&lt;/full-title&gt;&lt;/periodical&gt;&lt;volume&gt;1&lt;/volume&gt;&lt;dates&gt;&lt;year&gt;2009&lt;/year&gt;&lt;/dates&gt;&lt;urls&gt;&lt;/urls&gt;&lt;/record&gt;&lt;/Cite&gt;&lt;/EndNote&gt;</w:instrText>
      </w:r>
      <w:r w:rsidR="000F4602"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[40]</w:t>
      </w:r>
      <w:r w:rsidR="000F4602" w:rsidRPr="0088442A">
        <w:rPr>
          <w:rFonts w:ascii="Times New Roman" w:hAnsi="Times New Roman" w:cs="Times New Roman"/>
        </w:rPr>
        <w:fldChar w:fldCharType="end"/>
      </w:r>
      <w:r w:rsidRPr="0088442A">
        <w:rPr>
          <w:rFonts w:ascii="Times New Roman" w:hAnsi="Times New Roman" w:cs="Times New Roman"/>
        </w:rPr>
        <w:t>, AdaBoost</w:t>
      </w:r>
      <w:r w:rsidR="004666E5">
        <w:rPr>
          <w:rFonts w:ascii="Times New Roman" w:hAnsi="Times New Roman" w:cs="Times New Roman"/>
        </w:rPr>
        <w:t>(ABT)</w:t>
      </w:r>
      <w:r w:rsidR="00F07B7D"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&lt;EndNote&gt;&lt;Cite&gt;&lt;Author&gt;Ji&lt;/Author&gt;&lt;Year&gt;2009&lt;/Year&gt;&lt;RecNum&gt;22&lt;/RecNum&gt;&lt;DisplayText&gt;&lt;style face="superscript"&gt;[41]&lt;/style&gt;&lt;/DisplayText&gt;&lt;record&gt;&lt;rec-number&gt;22&lt;/rec-number&gt;&lt;foreign-keys&gt;&lt;key app="EN" db-id="d92fa20fp0w0fpedxt1xtfxdz529zfra0std" timestamp="1635658164"&gt;22&lt;/key&gt;&lt;/foreign-keys&gt;&lt;ref-type name="Conference Proceedings"&gt;10&lt;/ref-type&gt;&lt;contributors&gt;&lt;authors&gt;&lt;author&gt;Ji, Z.&lt;/author&gt;&lt;author&gt;Hui, Z.&lt;/author&gt;&lt;author&gt;Rosset, S.&lt;/author&gt;&lt;author&gt;Hastie, T.&lt;/author&gt;&lt;/authors&gt;&lt;/contributors&gt;&lt;titles&gt;&lt;title&gt;Multi-class AdaBoost&lt;/title&gt;&lt;secondary-title&gt;Statistics &amp;amp; Its Interface Volume&lt;/secondary-title&gt;&lt;/titles&gt;&lt;dates&gt;&lt;year&gt;2009&lt;/year&gt;&lt;/dates&gt;&lt;urls&gt;&lt;/urls&gt;&lt;/record&gt;&lt;/Cite&gt;&lt;/EndNote&gt;</w:instrText>
      </w:r>
      <w:r w:rsidR="00F07B7D"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[41]</w:t>
      </w:r>
      <w:r w:rsidR="00F07B7D" w:rsidRPr="0088442A">
        <w:rPr>
          <w:rFonts w:ascii="Times New Roman" w:hAnsi="Times New Roman" w:cs="Times New Roman"/>
        </w:rPr>
        <w:fldChar w:fldCharType="end"/>
      </w:r>
      <w:r w:rsidRPr="0088442A">
        <w:rPr>
          <w:rFonts w:ascii="Times New Roman" w:hAnsi="Times New Roman" w:cs="Times New Roman"/>
        </w:rPr>
        <w:t>, Bagging</w:t>
      </w:r>
      <w:r w:rsidR="004666E5">
        <w:rPr>
          <w:rFonts w:ascii="Times New Roman" w:hAnsi="Times New Roman" w:cs="Times New Roman"/>
        </w:rPr>
        <w:t>(BT)</w:t>
      </w:r>
      <w:r w:rsidR="00F07B7D"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&lt;EndNote&gt;&lt;Cite&gt;&lt;Author&gt;Gunopulos&lt;/Author&gt;&lt;Year&gt;2011&lt;/Year&gt;&lt;RecNum&gt;20&lt;/RecNum&gt;&lt;DisplayText&gt;&lt;style face="superscript"&gt;[42]&lt;/style&gt;&lt;/DisplayText&gt;&lt;record&gt;&lt;rec-number&gt;20&lt;/rec-number&gt;&lt;foreign-keys&gt;&lt;key app="EN" db-id="d92fa20fp0w0fpedxt1xtfxdz529zfra0std" timestamp="1635658039"&gt;20&lt;/key&gt;&lt;/foreign-keys&gt;&lt;ref-type name="Journal Article"&gt;17&lt;/ref-type&gt;&lt;contributors&gt;&lt;authors&gt;&lt;author&gt; D  Gunopulos&lt;/author&gt;&lt;author&gt;Hofmann, T.&lt;/author&gt;&lt;author&gt; D  Malerba&lt;/author&gt;&lt;author&gt;Vazirgiannis, M.&lt;/author&gt;&lt;/authors&gt;&lt;/contributors&gt;&lt;titles&gt;&lt;title&gt;Machine Learning and Knowledge Discovery in Databases&lt;/title&gt;&lt;secondary-title&gt;Lecture Notes in Computer Science&lt;/secondary-title&gt;&lt;/titles&gt;&lt;periodical&gt;&lt;full-title&gt;Lecture Notes in Computer Science&lt;/full-title&gt;&lt;/periodical&gt;&lt;dates&gt;&lt;year&gt;2011&lt;/year&gt;&lt;/dates&gt;&lt;urls&gt;&lt;/urls&gt;&lt;/record&gt;&lt;/Cite&gt;&lt;/EndNote&gt;</w:instrText>
      </w:r>
      <w:r w:rsidR="00F07B7D"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[42]</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GradientBoosting</w:t>
      </w:r>
      <w:proofErr w:type="spellEnd"/>
      <w:r w:rsidR="004666E5">
        <w:rPr>
          <w:rFonts w:ascii="Times New Roman" w:hAnsi="Times New Roman" w:cs="Times New Roman"/>
        </w:rPr>
        <w:t>(GTBT)</w:t>
      </w:r>
      <w:r w:rsidR="00F07B7D"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&lt;EndNote&gt;&lt;Cite&gt;&lt;Author&gt;Trevor&lt;/Author&gt;&lt;Year&gt;2005&lt;/Year&gt;&lt;RecNum&gt;21&lt;/RecNum&gt;&lt;DisplayText&gt;&lt;style face="superscript"&gt;[43]&lt;/style&gt;&lt;/DisplayText&gt;&lt;record&gt;&lt;rec-number&gt;21&lt;/rec-number&gt;&lt;foreign-keys&gt;&lt;key app="EN" db-id="d92fa20fp0w0fpedxt1xtfxdz529zfra0std" timestamp="1635658122"&gt;21&lt;/key&gt;&lt;/foreign-keys&gt;&lt;ref-type name="Journal Article"&gt;17&lt;/ref-type&gt;&lt;contributors&gt;&lt;authors&gt;&lt;author&gt;Trevor, H.&lt;/author&gt;&lt;author&gt;Robert, T.&lt;/author&gt;&lt;author&gt;Jerome, F.&lt;/author&gt;&lt;/authors&gt;&lt;/contributors&gt;&lt;titles&gt;&lt;title&gt;The Elements of Statistical Learning&lt;/title&gt;&lt;secondary-title&gt;Mathematical Intelligencer&lt;/secondary-title&gt;&lt;/titles&gt;&lt;periodical&gt;&lt;full-title&gt;Mathematical Intelligencer&lt;/full-title&gt;&lt;/periodical&gt;&lt;pages&gt;83-85&lt;/pages&gt;&lt;volume&gt;27&lt;/volume&gt;&lt;number&gt;2&lt;/number&gt;&lt;dates&gt;&lt;year&gt;2005&lt;/year&gt;&lt;/dates&gt;&lt;urls&gt;&lt;/urls&gt;&lt;/record&gt;&lt;/Cite&gt;&lt;/EndNote&gt;</w:instrText>
      </w:r>
      <w:r w:rsidR="00F07B7D"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[43]</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RandomForest</w:t>
      </w:r>
      <w:proofErr w:type="spellEnd"/>
      <w:r w:rsidR="004666E5">
        <w:rPr>
          <w:rFonts w:ascii="Times New Roman" w:hAnsi="Times New Roman" w:cs="Times New Roman"/>
        </w:rPr>
        <w:t>(RF)</w:t>
      </w:r>
      <w:r w:rsidR="00476E8F"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&lt;EndNote&gt;&lt;Cite&gt;&lt;Author&gt;Vigneaux&lt;/Author&gt;&lt;Year&gt;2018&lt;/Year&gt;&lt;RecNum&gt;24&lt;/RecNum&gt;&lt;DisplayText&gt;&lt;style face="superscript"&gt;[44]&lt;/style&gt;&lt;/DisplayText&gt;&lt;record&gt;&lt;rec-number&gt;24&lt;/rec-number&gt;&lt;foreign-keys&gt;&lt;key app="EN" db-id="d92fa20fp0w0fpedxt1xtfxdz529zfra0std" timestamp="1635658453"&gt;24&lt;/key&gt;&lt;/foreign-keys&gt;&lt;ref-type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[44]</w:t>
      </w:r>
      <w:r w:rsidR="00476E8F"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XGBoost</w:t>
      </w:r>
      <w:proofErr w:type="spellEnd"/>
      <w:r w:rsidR="004666E5">
        <w:rPr>
          <w:rFonts w:ascii="Times New Roman" w:hAnsi="Times New Roman" w:cs="Times New Roman"/>
        </w:rPr>
        <w:t>(XGBT)</w:t>
      </w:r>
      <w:r w:rsidR="00476E8F"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&lt;EndNote&gt;&lt;Cite&gt;&lt;Author&gt;Vigneaux&lt;/Author&gt;&lt;Year&gt;2018&lt;/Year&gt;&lt;RecNum&gt;26&lt;/RecNum&gt;&lt;DisplayText&gt;&lt;style face="superscript"&gt;[44]&lt;/style&gt;&lt;/DisplayText&gt;&lt;record&gt;&lt;rec-number&gt;26&lt;/rec-number&gt;&lt;foreign-keys&gt;&lt;key app="EN" db-id="d92fa20fp0w0fpedxt1xtfxdz529zfra0std" timestamp="1635658568"&gt;26&lt;/key&gt;&lt;/foreign-keys&gt;&lt;ref-type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[44]</w:t>
      </w:r>
      <w:r w:rsidR="00476E8F"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KNeighbors</w:t>
      </w:r>
      <w:proofErr w:type="spellEnd"/>
      <w:r w:rsidR="004666E5">
        <w:rPr>
          <w:rFonts w:ascii="Times New Roman" w:hAnsi="Times New Roman" w:cs="Times New Roman"/>
        </w:rPr>
        <w:t>(KN)</w:t>
      </w:r>
      <w:r w:rsidRPr="0088442A">
        <w:rPr>
          <w:rFonts w:ascii="Times New Roman" w:hAnsi="Times New Roman" w:cs="Times New Roman"/>
        </w:rPr>
        <w:t xml:space="preserve">, </w:t>
      </w:r>
      <w:proofErr w:type="spellStart"/>
      <w:r w:rsidRPr="0088442A">
        <w:rPr>
          <w:rFonts w:ascii="Times New Roman" w:hAnsi="Times New Roman" w:cs="Times New Roman"/>
        </w:rPr>
        <w:t>NearestNeighbors</w:t>
      </w:r>
      <w:proofErr w:type="spellEnd"/>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Naive Bayes classifier for multivariate Bernoulli models</w:t>
      </w:r>
      <w:r w:rsidR="004666E5" w:rsidRPr="0088442A">
        <w:rPr>
          <w:rFonts w:ascii="Times New Roman" w:hAnsi="Times New Roman" w:cs="Times New Roman"/>
        </w:rPr>
        <w:t xml:space="preserve"> </w:t>
      </w:r>
      <w:r w:rsidR="00476E8F" w:rsidRPr="0088442A">
        <w:rPr>
          <w:rFonts w:ascii="Times New Roman" w:hAnsi="Times New Roman" w:cs="Times New Roman"/>
        </w:rPr>
        <w:t>(</w:t>
      </w:r>
      <w:r w:rsidR="004666E5" w:rsidRPr="0088442A">
        <w:rPr>
          <w:rFonts w:ascii="Times New Roman" w:hAnsi="Times New Roman" w:cs="Times New Roman"/>
        </w:rPr>
        <w:t>BNB</w:t>
      </w:r>
      <w:r w:rsidR="00476E8F" w:rsidRPr="0088442A">
        <w:rPr>
          <w:rFonts w:ascii="Times New Roman" w:hAnsi="Times New Roman" w:cs="Times New Roman"/>
        </w:rPr>
        <w:t>)</w:t>
      </w:r>
      <w:r w:rsidR="00476E8F" w:rsidRPr="0088442A">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&lt;EndNote&gt;&lt;Cite&gt;&lt;Author&gt;Manning&lt;/Author&gt;&lt;Year&gt;2010&lt;/Year&gt;&lt;RecNum&gt;27&lt;/RecNum&gt;&lt;DisplayText&gt;&lt;style face="superscript"&gt;[45]&lt;/style&gt;&lt;/DisplayText&gt;&lt;record&gt;&lt;rec-number&gt;27&lt;/rec-number&gt;&lt;foreign-keys&gt;&lt;key app="EN" db-id="d92fa20fp0w0fpedxt1xtfxdz529zfra0std" timestamp="1635658648"&gt;27&lt;/key&gt;&lt;/foreign-keys&gt;&lt;ref-type name="Book"&gt;6&lt;/ref-type&gt;&lt;contributors&gt;&lt;authors&gt;&lt;author&gt;Manning, C. D.&lt;/author&gt;&lt;author&gt;Raghavan, P.&lt;/author&gt;&lt;author&gt;H Schütze&lt;/author&gt;&lt;/authors&gt;&lt;/contributors&gt;&lt;titles&gt;&lt;title&gt;Introduction to information retrieval&lt;/title&gt;&lt;/titles&gt;&lt;dates&gt;&lt;year&gt;2010&lt;/year&gt;&lt;/dates&gt;&lt;publisher&gt;Introduction to information retrieval&lt;/publisher&gt;&lt;urls&gt;&lt;/urls&gt;&lt;/record&gt;&lt;/Cite&gt;&lt;/EndNote&gt;</w:instrText>
      </w:r>
      <w:r w:rsidR="00476E8F" w:rsidRPr="0088442A">
        <w:rPr>
          <w:rFonts w:ascii="Times New Roman" w:hAnsi="Times New Roman" w:cs="Times New Roman"/>
        </w:rPr>
        <w:fldChar w:fldCharType="separate"/>
      </w:r>
      <w:r w:rsidR="00A87750" w:rsidRPr="00A87750">
        <w:rPr>
          <w:rFonts w:ascii="Times New Roman" w:hAnsi="Times New Roman" w:cs="Times New Roman"/>
          <w:noProof/>
          <w:vertAlign w:val="superscript"/>
        </w:rPr>
        <w:t>[45]</w:t>
      </w:r>
      <w:r w:rsidR="00476E8F" w:rsidRPr="0088442A">
        <w:rPr>
          <w:rFonts w:ascii="Times New Roman" w:hAnsi="Times New Roman" w:cs="Times New Roman"/>
        </w:rPr>
        <w:fldChar w:fldCharType="end"/>
      </w:r>
      <w:r w:rsidRPr="0088442A">
        <w:rPr>
          <w:rFonts w:ascii="Times New Roman" w:hAnsi="Times New Roman" w:cs="Times New Roman"/>
        </w:rPr>
        <w:t xml:space="preserve">, </w:t>
      </w:r>
      <w:r w:rsidR="00476E8F" w:rsidRPr="0088442A">
        <w:rPr>
          <w:rFonts w:ascii="Times New Roman" w:hAnsi="Times New Roman" w:cs="Times New Roman"/>
          <w:color w:val="212529"/>
          <w:shd w:val="clear" w:color="auto" w:fill="FFFFFF"/>
        </w:rPr>
        <w:t>Gaussian Naive Bayes (GNB)</w:t>
      </w:r>
      <w:r w:rsidR="0088442A" w:rsidRPr="0088442A">
        <w:rPr>
          <w:rFonts w:ascii="Times New Roman" w:hAnsi="Times New Roman" w:cs="Times New Roman"/>
          <w:color w:val="212529"/>
          <w:shd w:val="clear" w:color="auto" w:fill="FFFFFF"/>
        </w:rPr>
        <w:fldChar w:fldCharType="begin"/>
      </w:r>
      <w:r w:rsidR="00A87750">
        <w:rPr>
          <w:rFonts w:ascii="Times New Roman" w:hAnsi="Times New Roman" w:cs="Times New Roman"/>
          <w:color w:val="212529"/>
          <w:shd w:val="clear" w:color="auto" w:fill="FFFFFF"/>
        </w:rPr>
        <w:instrText xml:space="preserve"> ADDIN EN.CITE &lt;EndNote&gt;&lt;Cite&gt;&lt;Author&gt;Sanderson&lt;/Author&gt;&lt;Year&gt;2010&lt;/Year&gt;&lt;RecNum&gt;28&lt;/RecNum&gt;&lt;DisplayText&gt;&lt;style face="superscript"&gt;[46]&lt;/style&gt;&lt;/DisplayText&gt;&lt;record&gt;&lt;rec-number&gt;28&lt;/rec-number&gt;&lt;foreign-keys&gt;&lt;key app="EN" db-id="d92fa20fp0w0fpedxt1xtfxdz529zfra0std" timestamp="1635658903"&gt;28&lt;/key&gt;&lt;/foreign-keys&gt;&lt;ref-type name="Journal Article"&gt;17&lt;/ref-type&gt;&lt;contributors&gt;&lt;authors&gt;&lt;author&gt;Sanderson&lt;/author&gt;&lt;author&gt;Mark&lt;/author&gt;&lt;/authors&gt;&lt;/contributors&gt;&lt;titles&gt;&lt;title&gt;Christopher D. Manning, Prabhakar Raghavan, Hinrich Schütze, Introduction to Information Retrieval, Cambridge University Press. 2008. ISBN-13 978-0-521-86571-5, xxi + 482 pages&lt;/title&gt;&lt;secondary-title&gt;Natural Language Engineering&lt;/secondary-title&gt;&lt;/titles&gt;&lt;periodical&gt;&lt;full-title&gt;Natural Language Engineering&lt;/full-title&gt;&lt;/periodical&gt;&lt;pages&gt;100&lt;/pages&gt;&lt;volume&gt;16&lt;/volume&gt;&lt;number&gt;01&lt;/number&gt;&lt;dates&gt;&lt;year&gt;2010&lt;/year&gt;&lt;/dates&gt;&lt;urls&gt;&lt;/urls&gt;&lt;/record&gt;&lt;/Cite&gt;&lt;/EndNote&gt;</w:instrText>
      </w:r>
      <w:r w:rsidR="0088442A" w:rsidRPr="0088442A">
        <w:rPr>
          <w:rFonts w:ascii="Times New Roman" w:hAnsi="Times New Roman" w:cs="Times New Roman"/>
          <w:color w:val="212529"/>
          <w:shd w:val="clear" w:color="auto" w:fill="FFFFFF"/>
        </w:rPr>
        <w:fldChar w:fldCharType="separate"/>
      </w:r>
      <w:r w:rsidR="00A87750" w:rsidRPr="00A87750">
        <w:rPr>
          <w:rFonts w:ascii="Times New Roman" w:hAnsi="Times New Roman" w:cs="Times New Roman"/>
          <w:noProof/>
          <w:color w:val="212529"/>
          <w:shd w:val="clear" w:color="auto" w:fill="FFFFFF"/>
          <w:vertAlign w:val="superscript"/>
        </w:rPr>
        <w:t>[46]</w:t>
      </w:r>
      <w:r w:rsidR="0088442A" w:rsidRPr="0088442A">
        <w:rPr>
          <w:rFonts w:ascii="Times New Roman" w:hAnsi="Times New Roman" w:cs="Times New Roman"/>
          <w:color w:val="212529"/>
          <w:shd w:val="clear" w:color="auto" w:fill="FFFFFF"/>
        </w:rPr>
        <w:fldChar w:fldCharType="end"/>
      </w:r>
      <w:r w:rsidRPr="001F2919">
        <w:rPr>
          <w:rFonts w:ascii="Times New Roman" w:hAnsi="Times New Roman" w:cs="Times New Roman"/>
        </w:rPr>
        <w:t xml:space="preserve">. </w:t>
      </w:r>
      <w:r w:rsidR="00293771" w:rsidRPr="001F2919">
        <w:rPr>
          <w:rFonts w:ascii="Times New Roman" w:hAnsi="Times New Roman" w:cs="Times New Roman"/>
        </w:rPr>
        <w:t xml:space="preserve">The hyperparameter search range of each model is shown in Table </w:t>
      </w:r>
      <w:r w:rsidR="00446E24" w:rsidRPr="001F2919">
        <w:rPr>
          <w:rFonts w:ascii="Times New Roman" w:hAnsi="Times New Roman" w:cs="Times New Roman"/>
        </w:rPr>
        <w:t>S1</w:t>
      </w:r>
      <w:r w:rsidRPr="001F2919">
        <w:rPr>
          <w:rFonts w:ascii="Times New Roman" w:hAnsi="Times New Roman" w:cs="Times New Roman"/>
        </w:rPr>
        <w:t>.</w:t>
      </w:r>
      <w:r w:rsidR="00B512F6" w:rsidRPr="001F2919">
        <w:rPr>
          <w:rFonts w:ascii="Times New Roman" w:hAnsi="Times New Roman" w:cs="Times New Roman"/>
        </w:rPr>
        <w:t xml:space="preserve"> </w:t>
      </w:r>
      <w:r w:rsidR="00AE1194" w:rsidRPr="001F2919">
        <w:rPr>
          <w:rFonts w:ascii="Times New Roman" w:hAnsi="Times New Roman" w:cs="Times New Roman"/>
        </w:rPr>
        <w:t xml:space="preserve">The </w:t>
      </w:r>
      <w:proofErr w:type="gramStart"/>
      <w:r w:rsidR="00AE1194" w:rsidRPr="001F2919">
        <w:rPr>
          <w:rFonts w:ascii="Times New Roman" w:hAnsi="Times New Roman" w:cs="Times New Roman"/>
        </w:rPr>
        <w:t>accuracy(</w:t>
      </w:r>
      <w:proofErr w:type="gramEnd"/>
      <w:r w:rsidR="00AE1194" w:rsidRPr="001F2919">
        <w:rPr>
          <w:rFonts w:ascii="Times New Roman" w:hAnsi="Times New Roman" w:cs="Times New Roman"/>
        </w:rPr>
        <w:t>ACC) and the AUC(Area under roc curve) were used to evaluated through 5-fold cross-validation, respectively, whic</w:t>
      </w:r>
      <w:r w:rsidR="00AE1194" w:rsidRPr="00AE1194">
        <w:rPr>
          <w:rFonts w:ascii="Times New Roman" w:hAnsi="Times New Roman" w:cs="Times New Roman"/>
        </w:rPr>
        <w:t>h shown in Figure2f.</w:t>
      </w:r>
      <w:r w:rsidR="00AE1194">
        <w:rPr>
          <w:rFonts w:ascii="Times New Roman" w:hAnsi="Times New Roman" w:cs="Times New Roman"/>
        </w:rPr>
        <w:t xml:space="preserve"> The ensemble model has a higher median value of both ACC and AUC</w:t>
      </w:r>
      <w:r w:rsidR="00C914E2">
        <w:rPr>
          <w:rFonts w:ascii="Times New Roman" w:hAnsi="Times New Roman" w:cs="Times New Roman"/>
        </w:rPr>
        <w:t xml:space="preserve">, together with more </w:t>
      </w:r>
      <w:r w:rsidR="00C914E2" w:rsidRPr="00C914E2">
        <w:rPr>
          <w:rFonts w:ascii="Times New Roman" w:hAnsi="Times New Roman" w:cs="Times New Roman"/>
        </w:rPr>
        <w:t>convergen</w:t>
      </w:r>
      <w:r w:rsidR="00C914E2">
        <w:rPr>
          <w:rFonts w:ascii="Times New Roman" w:hAnsi="Times New Roman" w:cs="Times New Roman"/>
        </w:rPr>
        <w:t>t</w:t>
      </w:r>
      <w:r w:rsidR="00C914E2" w:rsidRPr="00C914E2">
        <w:rPr>
          <w:rFonts w:ascii="Times New Roman" w:hAnsi="Times New Roman" w:cs="Times New Roman"/>
        </w:rPr>
        <w:t xml:space="preserve"> box distribution</w:t>
      </w:r>
      <w:r w:rsidR="00C914E2" w:rsidRPr="00B512F6">
        <w:rPr>
          <w:rFonts w:ascii="Times New Roman" w:hAnsi="Times New Roman" w:cs="Times New Roman"/>
        </w:rPr>
        <w:t>, showing a more robust effect</w:t>
      </w:r>
      <w:r w:rsidR="00C914E2">
        <w:rPr>
          <w:rFonts w:ascii="Times New Roman" w:hAnsi="Times New Roman" w:cs="Times New Roman"/>
        </w:rPr>
        <w:t xml:space="preserve">. </w:t>
      </w:r>
      <w:r w:rsidR="00446E24" w:rsidRPr="00B512F6">
        <w:rPr>
          <w:rFonts w:ascii="Times New Roman" w:hAnsi="Times New Roman" w:cs="Times New Roman"/>
        </w:rPr>
        <w:t xml:space="preserve">Among them, Bagging, </w:t>
      </w:r>
      <w:proofErr w:type="spellStart"/>
      <w:r w:rsidR="00446E24" w:rsidRPr="00B512F6">
        <w:rPr>
          <w:rFonts w:ascii="Times New Roman" w:hAnsi="Times New Roman" w:cs="Times New Roman"/>
        </w:rPr>
        <w:t>GradientBoosting</w:t>
      </w:r>
      <w:proofErr w:type="spellEnd"/>
      <w:r w:rsidR="00446E24" w:rsidRPr="00B512F6">
        <w:rPr>
          <w:rFonts w:ascii="Times New Roman" w:hAnsi="Times New Roman" w:cs="Times New Roman"/>
        </w:rPr>
        <w:t xml:space="preserve"> and </w:t>
      </w:r>
      <w:proofErr w:type="spellStart"/>
      <w:r w:rsidR="00446E24" w:rsidRPr="00B512F6">
        <w:rPr>
          <w:rFonts w:ascii="Times New Roman" w:hAnsi="Times New Roman" w:cs="Times New Roman"/>
        </w:rPr>
        <w:t>RandomForest</w:t>
      </w:r>
      <w:proofErr w:type="spellEnd"/>
      <w:r w:rsidR="00446E24" w:rsidRPr="00B512F6">
        <w:rPr>
          <w:rFonts w:ascii="Times New Roman" w:hAnsi="Times New Roman" w:cs="Times New Roman"/>
        </w:rPr>
        <w:t xml:space="preserve"> have the best effects. Combined with the ROC trend of each model in Figure </w:t>
      </w:r>
      <w:r w:rsidR="00446E24">
        <w:rPr>
          <w:rFonts w:ascii="Times New Roman" w:hAnsi="Times New Roman" w:cs="Times New Roman"/>
        </w:rPr>
        <w:t>S</w:t>
      </w:r>
      <w:r w:rsidR="00446E24" w:rsidRPr="00B512F6">
        <w:rPr>
          <w:rFonts w:ascii="Times New Roman" w:hAnsi="Times New Roman" w:cs="Times New Roman"/>
        </w:rPr>
        <w:t xml:space="preserve">2, the </w:t>
      </w:r>
      <w:proofErr w:type="spellStart"/>
      <w:r w:rsidR="00446E24" w:rsidRPr="00B512F6">
        <w:rPr>
          <w:rFonts w:ascii="Times New Roman" w:hAnsi="Times New Roman" w:cs="Times New Roman"/>
        </w:rPr>
        <w:t>GradientBoosting</w:t>
      </w:r>
      <w:proofErr w:type="spellEnd"/>
      <w:r w:rsidR="00446E24" w:rsidRPr="00B512F6">
        <w:rPr>
          <w:rFonts w:ascii="Times New Roman" w:hAnsi="Times New Roman" w:cs="Times New Roman"/>
        </w:rPr>
        <w:t xml:space="preserve"> algorithm with a higher model upper limit (ROC=0.934) is finally selected as the modeling algorithm.</w:t>
      </w:r>
    </w:p>
    <w:p w14:paraId="3BC99348" w14:textId="1FE1CF06" w:rsidR="006042A0" w:rsidRPr="00E020B7" w:rsidRDefault="00B0397E" w:rsidP="00E020B7">
      <w:pPr>
        <w:rPr>
          <w:rFonts w:ascii="Times New Roman" w:hAnsi="Times New Roman" w:cs="Times New Roman"/>
        </w:rPr>
      </w:pPr>
      <w:r>
        <w:rPr>
          <w:rFonts w:ascii="Times New Roman" w:hAnsi="Times New Roman" w:cs="Times New Roman"/>
        </w:rPr>
        <w:tab/>
      </w:r>
      <w:proofErr w:type="gramStart"/>
      <w:r w:rsidR="00A34964" w:rsidRPr="00A34964">
        <w:rPr>
          <w:rFonts w:ascii="Times New Roman" w:hAnsi="Times New Roman" w:cs="Times New Roman"/>
        </w:rPr>
        <w:t>In order to</w:t>
      </w:r>
      <w:proofErr w:type="gramEnd"/>
      <w:r w:rsidR="00A34964" w:rsidRPr="00A34964">
        <w:rPr>
          <w:rFonts w:ascii="Times New Roman" w:hAnsi="Times New Roman" w:cs="Times New Roman"/>
        </w:rPr>
        <w:t xml:space="preserve"> explore the modeling possibilities of the Gradient</w:t>
      </w:r>
      <w:r w:rsidR="004666E5">
        <w:rPr>
          <w:rFonts w:ascii="Times New Roman" w:hAnsi="Times New Roman" w:cs="Times New Roman"/>
        </w:rPr>
        <w:t xml:space="preserve"> </w:t>
      </w:r>
      <w:r w:rsidR="00A34964" w:rsidRPr="00A34964">
        <w:rPr>
          <w:rFonts w:ascii="Times New Roman" w:hAnsi="Times New Roman" w:cs="Times New Roman"/>
        </w:rPr>
        <w:t>Boosting algorithm as comprehensively as possible, this study uses different ranges to search for hyperparameters: "</w:t>
      </w:r>
      <w:proofErr w:type="spellStart"/>
      <w:r w:rsidR="00A34964" w:rsidRPr="00A34964">
        <w:rPr>
          <w:rFonts w:ascii="Times New Roman" w:hAnsi="Times New Roman" w:cs="Times New Roman"/>
        </w:rPr>
        <w:t>n_estimators</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max_depth</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min_samples_split</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min_samples_leaf</w:t>
      </w:r>
      <w:proofErr w:type="spellEnd"/>
      <w:r w:rsidR="00A34964" w:rsidRPr="00A34964">
        <w:rPr>
          <w:rFonts w:ascii="Times New Roman" w:hAnsi="Times New Roman" w:cs="Times New Roman"/>
        </w:rPr>
        <w:t>", and Table 2 of the hyperparameter range. A total of 551,</w:t>
      </w:r>
      <w:r w:rsidR="008E59CD">
        <w:rPr>
          <w:rFonts w:ascii="Times New Roman" w:hAnsi="Times New Roman" w:cs="Times New Roman"/>
        </w:rPr>
        <w:t xml:space="preserve"> </w:t>
      </w:r>
      <w:r w:rsidR="00A34964" w:rsidRPr="00A34964">
        <w:rPr>
          <w:rFonts w:ascii="Times New Roman" w:hAnsi="Times New Roman" w:cs="Times New Roman"/>
        </w:rPr>
        <w:t>840 combinations were developed, and accuracy was used as the grid search evaluation index. Each combination was evaluated through 5-fold cross-validation. Figure 2</w:t>
      </w:r>
      <w:r w:rsidR="00E020B7">
        <w:rPr>
          <w:rFonts w:ascii="Times New Roman" w:hAnsi="Times New Roman" w:cs="Times New Roman"/>
        </w:rPr>
        <w:t>g</w:t>
      </w:r>
      <w:r w:rsidR="00A34964" w:rsidRPr="00A34964">
        <w:rPr>
          <w:rFonts w:ascii="Times New Roman" w:hAnsi="Times New Roman" w:cs="Times New Roman"/>
        </w:rPr>
        <w:t xml:space="preserve"> is a schematic diagram of the results of the first hyperparameter search. "</w:t>
      </w:r>
      <w:proofErr w:type="spellStart"/>
      <w:r w:rsidR="00A34964" w:rsidRPr="00A34964">
        <w:rPr>
          <w:rFonts w:ascii="Times New Roman" w:hAnsi="Times New Roman" w:cs="Times New Roman"/>
        </w:rPr>
        <w:t>n_estimator</w:t>
      </w:r>
      <w:proofErr w:type="spellEnd"/>
      <w:r w:rsidR="00A34964" w:rsidRPr="00A34964">
        <w:rPr>
          <w:rFonts w:ascii="Times New Roman" w:hAnsi="Times New Roman" w:cs="Times New Roman"/>
        </w:rPr>
        <w:t>" is the main factor that affects the results, followed by "</w:t>
      </w:r>
      <w:proofErr w:type="spellStart"/>
      <w:r w:rsidR="00A34964" w:rsidRPr="00A34964">
        <w:rPr>
          <w:rFonts w:ascii="Times New Roman" w:hAnsi="Times New Roman" w:cs="Times New Roman"/>
        </w:rPr>
        <w:t>max_depth</w:t>
      </w:r>
      <w:proofErr w:type="spellEnd"/>
      <w:r w:rsidR="00A34964" w:rsidRPr="00A34964">
        <w:rPr>
          <w:rFonts w:ascii="Times New Roman" w:hAnsi="Times New Roman" w:cs="Times New Roman"/>
        </w:rPr>
        <w:t>" and "</w:t>
      </w:r>
      <w:proofErr w:type="spellStart"/>
      <w:r w:rsidR="00A34964" w:rsidRPr="00A34964">
        <w:rPr>
          <w:rFonts w:ascii="Times New Roman" w:hAnsi="Times New Roman" w:cs="Times New Roman"/>
        </w:rPr>
        <w:t>min_samples_split</w:t>
      </w:r>
      <w:proofErr w:type="spellEnd"/>
      <w:r w:rsidR="00A34964" w:rsidRPr="00A34964">
        <w:rPr>
          <w:rFonts w:ascii="Times New Roman" w:hAnsi="Times New Roman" w:cs="Times New Roman"/>
        </w:rPr>
        <w:t>", and "</w:t>
      </w:r>
      <w:proofErr w:type="spellStart"/>
      <w:r w:rsidR="00A34964" w:rsidRPr="00A34964">
        <w:rPr>
          <w:rFonts w:ascii="Times New Roman" w:hAnsi="Times New Roman" w:cs="Times New Roman"/>
        </w:rPr>
        <w:t>min_samples_leaf</w:t>
      </w:r>
      <w:proofErr w:type="spellEnd"/>
      <w:r w:rsidR="00A34964" w:rsidRPr="00A34964">
        <w:rPr>
          <w:rFonts w:ascii="Times New Roman" w:hAnsi="Times New Roman" w:cs="Times New Roman"/>
        </w:rPr>
        <w:t>" is not shown due to little influence. Considering the generalization performance of the model, we discarded the group sum with "</w:t>
      </w:r>
      <w:proofErr w:type="spellStart"/>
      <w:r w:rsidR="00A34964" w:rsidRPr="00A34964">
        <w:rPr>
          <w:rFonts w:ascii="Times New Roman" w:hAnsi="Times New Roman" w:cs="Times New Roman"/>
        </w:rPr>
        <w:t>n_estimator</w:t>
      </w:r>
      <w:proofErr w:type="spellEnd"/>
      <w:r w:rsidR="00A34964" w:rsidRPr="00A34964">
        <w:rPr>
          <w:rFonts w:ascii="Times New Roman" w:hAnsi="Times New Roman" w:cs="Times New Roman"/>
        </w:rPr>
        <w:t>" greater than the number of samples, and the final selection parameters are as follows: criterion='friedman_mse</w:t>
      </w:r>
      <w:proofErr w:type="gramStart"/>
      <w:r w:rsidR="00A34964" w:rsidRPr="00A34964">
        <w:rPr>
          <w:rFonts w:ascii="Times New Roman" w:hAnsi="Times New Roman" w:cs="Times New Roman"/>
        </w:rPr>
        <w:t>',loss</w:t>
      </w:r>
      <w:proofErr w:type="gramEnd"/>
      <w:r w:rsidR="00A34964" w:rsidRPr="00A34964">
        <w:rPr>
          <w:rFonts w:ascii="Times New Roman" w:hAnsi="Times New Roman" w:cs="Times New Roman"/>
        </w:rPr>
        <w:t xml:space="preserve">='deviance',max_depth=17,min_samples_leaf=3,min_samples_split=10, </w:t>
      </w:r>
      <w:proofErr w:type="spellStart"/>
      <w:r w:rsidR="00A34964" w:rsidRPr="00A34964">
        <w:rPr>
          <w:rFonts w:ascii="Times New Roman" w:hAnsi="Times New Roman" w:cs="Times New Roman"/>
        </w:rPr>
        <w:t>n_estimators</w:t>
      </w:r>
      <w:proofErr w:type="spellEnd"/>
      <w:r w:rsidR="00A34964" w:rsidRPr="00A34964">
        <w:rPr>
          <w:rFonts w:ascii="Times New Roman" w:hAnsi="Times New Roman" w:cs="Times New Roman"/>
        </w:rPr>
        <w:t>=211.</w:t>
      </w:r>
    </w:p>
    <w:p w14:paraId="7B08DA3F" w14:textId="03A00D05" w:rsidR="003973BF" w:rsidRDefault="00CF3378" w:rsidP="004321FC">
      <w:pPr>
        <w:rPr>
          <w:rFonts w:ascii="Helvetica" w:hAnsi="Helvetica" w:cs="Helvetica"/>
          <w:color w:val="000000"/>
          <w:szCs w:val="21"/>
          <w:shd w:val="clear" w:color="auto" w:fill="FFFFFF"/>
        </w:rPr>
      </w:pPr>
      <w:r>
        <w:rPr>
          <w:noProof/>
        </w:rPr>
        <w:lastRenderedPageBreak/>
        <w:drawing>
          <wp:anchor distT="0" distB="0" distL="114300" distR="114300" simplePos="0" relativeHeight="251661312" behindDoc="0" locked="0" layoutInCell="1" allowOverlap="1" wp14:anchorId="13199D51" wp14:editId="5BA74F98">
            <wp:simplePos x="0" y="0"/>
            <wp:positionH relativeFrom="column">
              <wp:posOffset>0</wp:posOffset>
            </wp:positionH>
            <wp:positionV relativeFrom="paragraph">
              <wp:posOffset>198755</wp:posOffset>
            </wp:positionV>
            <wp:extent cx="5274310" cy="4381500"/>
            <wp:effectExtent l="0" t="0" r="2540" b="0"/>
            <wp:wrapTopAndBottom/>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4E058" w14:textId="180C671B" w:rsidR="00694540" w:rsidRPr="002658C5" w:rsidRDefault="000E28B1" w:rsidP="0035615D">
      <w:pPr>
        <w:jc w:val="center"/>
        <w:rPr>
          <w:rFonts w:ascii="Times New Roman" w:hAnsi="Times New Roman" w:cs="Times New Roman"/>
          <w:color w:val="000000"/>
          <w:szCs w:val="21"/>
          <w:shd w:val="clear" w:color="auto" w:fill="FFFFFF"/>
        </w:rPr>
      </w:pPr>
      <w:r w:rsidRPr="002658C5">
        <w:rPr>
          <w:rFonts w:ascii="Times New Roman" w:hAnsi="Times New Roman" w:cs="Times New Roman"/>
          <w:color w:val="000000"/>
          <w:szCs w:val="21"/>
          <w:shd w:val="clear" w:color="auto" w:fill="FFFFFF"/>
        </w:rPr>
        <w:t>图</w:t>
      </w:r>
      <w:r w:rsidR="002658C5">
        <w:rPr>
          <w:rFonts w:ascii="Times New Roman" w:hAnsi="Times New Roman" w:cs="Times New Roman"/>
          <w:color w:val="000000"/>
          <w:szCs w:val="21"/>
          <w:shd w:val="clear" w:color="auto" w:fill="FFFFFF"/>
        </w:rPr>
        <w:t>2</w:t>
      </w:r>
    </w:p>
    <w:p w14:paraId="5F93D4D0" w14:textId="2CF997A2" w:rsidR="00E473D5" w:rsidRDefault="000430DA" w:rsidP="004321FC">
      <w:pPr>
        <w:rPr>
          <w:rFonts w:ascii="Helvetica" w:hAnsi="Helvetica" w:cs="Helvetica"/>
          <w:color w:val="000000"/>
          <w:szCs w:val="21"/>
          <w:shd w:val="clear" w:color="auto" w:fill="FFFFFF"/>
        </w:rPr>
      </w:pPr>
      <w:r w:rsidRPr="000430DA">
        <w:rPr>
          <w:rFonts w:ascii="Helvetica" w:hAnsi="Helvetica" w:cs="Helvetica"/>
          <w:color w:val="000000"/>
          <w:szCs w:val="21"/>
          <w:shd w:val="clear" w:color="auto" w:fill="FFFFFF"/>
        </w:rPr>
        <w:t xml:space="preserve">Figure 2 Flow chart of model feature construction. Figure 2 Flow chart of model feature construction. Figure 2a shows the funnel chart from the </w:t>
      </w:r>
      <w:proofErr w:type="gramStart"/>
      <w:r w:rsidRPr="000430DA">
        <w:rPr>
          <w:rFonts w:ascii="Helvetica" w:hAnsi="Helvetica" w:cs="Helvetica"/>
          <w:color w:val="000000"/>
          <w:szCs w:val="21"/>
          <w:shd w:val="clear" w:color="auto" w:fill="FFFFFF"/>
        </w:rPr>
        <w:t>278 feature</w:t>
      </w:r>
      <w:proofErr w:type="gramEnd"/>
      <w:r w:rsidRPr="000430DA">
        <w:rPr>
          <w:rFonts w:ascii="Helvetica" w:hAnsi="Helvetica" w:cs="Helvetica"/>
          <w:color w:val="000000"/>
          <w:szCs w:val="21"/>
          <w:shd w:val="clear" w:color="auto" w:fill="FFFFFF"/>
        </w:rPr>
        <w:t xml:space="preserve"> structure to the final 8 features. Figure 2b, </w:t>
      </w:r>
      <w:r>
        <w:rPr>
          <w:rFonts w:ascii="Helvetica" w:hAnsi="Helvetica" w:cs="Helvetica" w:hint="eastAsia"/>
          <w:color w:val="000000"/>
          <w:szCs w:val="21"/>
          <w:shd w:val="clear" w:color="auto" w:fill="FFFFFF"/>
        </w:rPr>
        <w:t>when</w:t>
      </w:r>
      <w:r>
        <w:rPr>
          <w:rFonts w:ascii="Helvetica" w:hAnsi="Helvetica" w:cs="Helvetica"/>
          <w:color w:val="000000"/>
          <w:szCs w:val="21"/>
          <w:shd w:val="clear" w:color="auto" w:fill="FFFFFF"/>
        </w:rPr>
        <w:t xml:space="preserve"> number of features is </w:t>
      </w:r>
      <w:proofErr w:type="gramStart"/>
      <w:r>
        <w:rPr>
          <w:rFonts w:ascii="Helvetica" w:hAnsi="Helvetica" w:cs="Helvetica"/>
          <w:color w:val="000000"/>
          <w:szCs w:val="21"/>
          <w:shd w:val="clear" w:color="auto" w:fill="FFFFFF"/>
        </w:rPr>
        <w:t>8,</w:t>
      </w:r>
      <w:r w:rsidRPr="000430DA">
        <w:rPr>
          <w:rFonts w:ascii="Helvetica" w:hAnsi="Helvetica" w:cs="Helvetica"/>
          <w:color w:val="000000"/>
          <w:szCs w:val="21"/>
          <w:shd w:val="clear" w:color="auto" w:fill="FFFFFF"/>
        </w:rPr>
        <w:t>the</w:t>
      </w:r>
      <w:proofErr w:type="gramEnd"/>
      <w:r w:rsidRPr="000430DA">
        <w:rPr>
          <w:rFonts w:ascii="Helvetica" w:hAnsi="Helvetica" w:cs="Helvetica"/>
          <w:color w:val="000000"/>
          <w:szCs w:val="21"/>
          <w:shd w:val="clear" w:color="auto" w:fill="FFFFFF"/>
        </w:rPr>
        <w:t xml:space="preserve"> model </w:t>
      </w:r>
      <w:r>
        <w:rPr>
          <w:rFonts w:ascii="Helvetica" w:hAnsi="Helvetica" w:cs="Helvetica"/>
          <w:color w:val="000000"/>
          <w:szCs w:val="21"/>
          <w:shd w:val="clear" w:color="auto" w:fill="FFFFFF"/>
        </w:rPr>
        <w:t>achieved</w:t>
      </w:r>
      <w:r w:rsidRPr="000430DA">
        <w:rPr>
          <w:rFonts w:ascii="Helvetica" w:hAnsi="Helvetica" w:cs="Helvetica"/>
          <w:color w:val="000000"/>
          <w:szCs w:val="21"/>
          <w:shd w:val="clear" w:color="auto" w:fill="FFFFFF"/>
        </w:rPr>
        <w:t xml:space="preserve"> the highest accuracy. Figure 2c shows that the SMOTE method has </w:t>
      </w:r>
      <w:r>
        <w:rPr>
          <w:rFonts w:ascii="Helvetica" w:hAnsi="Helvetica" w:cs="Helvetica"/>
          <w:color w:val="000000"/>
          <w:szCs w:val="21"/>
          <w:shd w:val="clear" w:color="auto" w:fill="FFFFFF"/>
        </w:rPr>
        <w:t>the best performance</w:t>
      </w:r>
      <w:r w:rsidRPr="000430DA">
        <w:rPr>
          <w:rFonts w:ascii="Helvetica" w:hAnsi="Helvetica" w:cs="Helvetica"/>
          <w:color w:val="000000"/>
          <w:szCs w:val="21"/>
          <w:shd w:val="clear" w:color="auto" w:fill="FFFFFF"/>
        </w:rPr>
        <w:t xml:space="preserve">, except that precision is fully ahead. Figure </w:t>
      </w:r>
      <w:r w:rsidR="00AD3898">
        <w:rPr>
          <w:rFonts w:ascii="Helvetica" w:hAnsi="Helvetica" w:cs="Helvetica"/>
          <w:color w:val="000000"/>
          <w:szCs w:val="21"/>
          <w:shd w:val="clear" w:color="auto" w:fill="FFFFFF"/>
        </w:rPr>
        <w:t>2</w:t>
      </w:r>
      <w:r w:rsidRPr="000430DA">
        <w:rPr>
          <w:rFonts w:ascii="Helvetica" w:hAnsi="Helvetica" w:cs="Helvetica"/>
          <w:color w:val="000000"/>
          <w:szCs w:val="21"/>
          <w:shd w:val="clear" w:color="auto" w:fill="FFFFFF"/>
        </w:rPr>
        <w:t xml:space="preserve">d is a parallel distribution diagram of the eight features corresponding to each peptide after data enhancement, and the values are uniformly scaled between 0-10. Red represents Bitter and blue represents Umami, and the boundaries are obvious. </w:t>
      </w:r>
      <w:r w:rsidR="00AD3898" w:rsidRPr="00AD3898">
        <w:rPr>
          <w:rFonts w:ascii="Times New Roman" w:hAnsi="Times New Roman" w:cs="Times New Roman"/>
        </w:rPr>
        <w:t xml:space="preserve">BCUT2D_MWLOW, PEOE_VSA14, SMR_VSA1, </w:t>
      </w:r>
      <w:proofErr w:type="spellStart"/>
      <w:r w:rsidR="00AD3898" w:rsidRPr="00AD3898">
        <w:rPr>
          <w:rFonts w:ascii="Times New Roman" w:hAnsi="Times New Roman" w:cs="Times New Roman"/>
        </w:rPr>
        <w:t>MinEStateIndex</w:t>
      </w:r>
      <w:proofErr w:type="spellEnd"/>
      <w:r w:rsidR="00AD3898" w:rsidRPr="00AD3898">
        <w:rPr>
          <w:rFonts w:ascii="Times New Roman" w:hAnsi="Times New Roman" w:cs="Times New Roman"/>
        </w:rPr>
        <w:t xml:space="preserve">, VSA_EState5, VSA_EState6, VSA_EState7, </w:t>
      </w:r>
      <w:proofErr w:type="spellStart"/>
      <w:r w:rsidR="00AD3898" w:rsidRPr="00AD3898">
        <w:rPr>
          <w:rFonts w:ascii="Times New Roman" w:hAnsi="Times New Roman" w:cs="Times New Roman"/>
        </w:rPr>
        <w:t>MolLogP</w:t>
      </w:r>
      <w:proofErr w:type="spellEnd"/>
      <w:r w:rsidR="00AD3898" w:rsidRPr="00AD3898">
        <w:rPr>
          <w:rFonts w:ascii="Times New Roman" w:hAnsi="Times New Roman" w:cs="Times New Roman"/>
        </w:rPr>
        <w:t xml:space="preserve"> are abbreviated as BM</w:t>
      </w:r>
      <w:r w:rsidR="00AD3898">
        <w:rPr>
          <w:rFonts w:ascii="Times New Roman" w:hAnsi="Times New Roman" w:cs="Times New Roman"/>
        </w:rPr>
        <w:t xml:space="preserve">, PV14, SV, ME, VS5, VS6, VS7, </w:t>
      </w:r>
      <w:proofErr w:type="spellStart"/>
      <w:proofErr w:type="gramStart"/>
      <w:r w:rsidR="00AD3898">
        <w:rPr>
          <w:rFonts w:ascii="Times New Roman" w:hAnsi="Times New Roman" w:cs="Times New Roman"/>
        </w:rPr>
        <w:t>ML</w:t>
      </w:r>
      <w:r w:rsidR="00571E35">
        <w:rPr>
          <w:rFonts w:ascii="Helvetica" w:hAnsi="Helvetica" w:cs="Helvetica"/>
          <w:color w:val="000000"/>
          <w:szCs w:val="21"/>
          <w:shd w:val="clear" w:color="auto" w:fill="FFFFFF"/>
        </w:rPr>
        <w:t>.</w:t>
      </w:r>
      <w:r w:rsidRPr="000430DA">
        <w:rPr>
          <w:rFonts w:ascii="Helvetica" w:hAnsi="Helvetica" w:cs="Helvetica"/>
          <w:color w:val="000000"/>
          <w:szCs w:val="21"/>
          <w:shd w:val="clear" w:color="auto" w:fill="FFFFFF"/>
        </w:rPr>
        <w:t>Figure</w:t>
      </w:r>
      <w:proofErr w:type="spellEnd"/>
      <w:proofErr w:type="gramEnd"/>
      <w:r w:rsidRPr="000430DA">
        <w:rPr>
          <w:rFonts w:ascii="Helvetica" w:hAnsi="Helvetica" w:cs="Helvetica"/>
          <w:color w:val="000000"/>
          <w:szCs w:val="21"/>
          <w:shd w:val="clear" w:color="auto" w:fill="FFFFFF"/>
        </w:rPr>
        <w:t xml:space="preserve"> 2e shows the planar spatial distribution of the data before and after the PCA dimensionality reduction, and the data is evenly distributed. Figure 2f is a violin diagram of each two-classification model under 5-fold cross-validation. The blue </w:t>
      </w:r>
      <w:r>
        <w:rPr>
          <w:rFonts w:ascii="Helvetica" w:hAnsi="Helvetica" w:cs="Helvetica"/>
          <w:color w:val="000000"/>
          <w:szCs w:val="21"/>
          <w:shd w:val="clear" w:color="auto" w:fill="FFFFFF"/>
        </w:rPr>
        <w:t xml:space="preserve">part </w:t>
      </w:r>
      <w:r w:rsidRPr="000430DA">
        <w:rPr>
          <w:rFonts w:ascii="Helvetica" w:hAnsi="Helvetica" w:cs="Helvetica"/>
          <w:color w:val="000000"/>
          <w:szCs w:val="21"/>
          <w:shd w:val="clear" w:color="auto" w:fill="FFFFFF"/>
        </w:rPr>
        <w:t xml:space="preserve">on the left represents ROC, and the red </w:t>
      </w:r>
      <w:r>
        <w:rPr>
          <w:rFonts w:ascii="Helvetica" w:hAnsi="Helvetica" w:cs="Helvetica"/>
          <w:color w:val="000000"/>
          <w:szCs w:val="21"/>
          <w:shd w:val="clear" w:color="auto" w:fill="FFFFFF"/>
        </w:rPr>
        <w:t xml:space="preserve">part </w:t>
      </w:r>
      <w:r w:rsidRPr="000430DA">
        <w:rPr>
          <w:rFonts w:ascii="Helvetica" w:hAnsi="Helvetica" w:cs="Helvetica"/>
          <w:color w:val="000000"/>
          <w:szCs w:val="21"/>
          <w:shd w:val="clear" w:color="auto" w:fill="FFFFFF"/>
        </w:rPr>
        <w:t xml:space="preserve">on the right represents ACC. Figure 2g is the result of grid search of the GTB model on the three hyperparameters </w:t>
      </w:r>
      <w:proofErr w:type="spellStart"/>
      <w:r w:rsidRPr="000430DA">
        <w:rPr>
          <w:rFonts w:ascii="Helvetica" w:hAnsi="Helvetica" w:cs="Helvetica"/>
          <w:color w:val="000000"/>
          <w:szCs w:val="21"/>
          <w:shd w:val="clear" w:color="auto" w:fill="FFFFFF"/>
        </w:rPr>
        <w:t>n_estimators</w:t>
      </w:r>
      <w:proofErr w:type="spellEnd"/>
      <w:r w:rsidRPr="000430DA">
        <w:rPr>
          <w:rFonts w:ascii="Helvetica" w:hAnsi="Helvetica" w:cs="Helvetica"/>
          <w:color w:val="000000"/>
          <w:szCs w:val="21"/>
          <w:shd w:val="clear" w:color="auto" w:fill="FFFFFF"/>
        </w:rPr>
        <w:t xml:space="preserve">, </w:t>
      </w:r>
      <w:proofErr w:type="spellStart"/>
      <w:r w:rsidRPr="000430DA">
        <w:rPr>
          <w:rFonts w:ascii="Helvetica" w:hAnsi="Helvetica" w:cs="Helvetica"/>
          <w:color w:val="000000"/>
          <w:szCs w:val="21"/>
          <w:shd w:val="clear" w:color="auto" w:fill="FFFFFF"/>
        </w:rPr>
        <w:t>max_depth</w:t>
      </w:r>
      <w:proofErr w:type="spellEnd"/>
      <w:r w:rsidRPr="000430DA">
        <w:rPr>
          <w:rFonts w:ascii="Helvetica" w:hAnsi="Helvetica" w:cs="Helvetica"/>
          <w:color w:val="000000"/>
          <w:szCs w:val="21"/>
          <w:shd w:val="clear" w:color="auto" w:fill="FFFFFF"/>
        </w:rPr>
        <w:t xml:space="preserve">, and </w:t>
      </w:r>
      <w:proofErr w:type="spellStart"/>
      <w:r w:rsidRPr="000430DA">
        <w:rPr>
          <w:rFonts w:ascii="Helvetica" w:hAnsi="Helvetica" w:cs="Helvetica"/>
          <w:color w:val="000000"/>
          <w:szCs w:val="21"/>
          <w:shd w:val="clear" w:color="auto" w:fill="FFFFFF"/>
        </w:rPr>
        <w:t>min_samples_splite</w:t>
      </w:r>
      <w:proofErr w:type="spellEnd"/>
      <w:r w:rsidRPr="000430DA">
        <w:rPr>
          <w:rFonts w:ascii="Helvetica" w:hAnsi="Helvetica" w:cs="Helvetica"/>
          <w:color w:val="000000"/>
          <w:szCs w:val="21"/>
          <w:shd w:val="clear" w:color="auto" w:fill="FFFFFF"/>
        </w:rPr>
        <w:t>. The evaluation criterion is accuracy.</w:t>
      </w:r>
    </w:p>
    <w:p w14:paraId="68DA8F03" w14:textId="77777777" w:rsidR="00E473D5" w:rsidRDefault="00E473D5" w:rsidP="004321FC">
      <w:pPr>
        <w:rPr>
          <w:rFonts w:ascii="Helvetica" w:hAnsi="Helvetica" w:cs="Helvetica"/>
          <w:color w:val="000000"/>
          <w:szCs w:val="21"/>
          <w:shd w:val="clear" w:color="auto" w:fill="FFFFFF"/>
        </w:rPr>
      </w:pPr>
    </w:p>
    <w:p w14:paraId="67287496" w14:textId="27BAE1C2" w:rsidR="00A07010" w:rsidRDefault="0072297D" w:rsidP="0014628D">
      <w:pPr>
        <w:pStyle w:val="2"/>
      </w:pPr>
      <w:r>
        <w:rPr>
          <w:rFonts w:hint="eastAsia"/>
        </w:rPr>
        <w:t>2</w:t>
      </w:r>
      <w:r>
        <w:t xml:space="preserve">.4 </w:t>
      </w:r>
      <w:r w:rsidR="000042FB">
        <w:rPr>
          <w:rFonts w:hint="eastAsia"/>
        </w:rPr>
        <w:t>Performance</w:t>
      </w:r>
      <w:r w:rsidR="000042FB">
        <w:t xml:space="preserve"> </w:t>
      </w:r>
      <w:r w:rsidR="000042FB">
        <w:rPr>
          <w:rFonts w:hint="eastAsia"/>
        </w:rPr>
        <w:t>Evalu</w:t>
      </w:r>
      <w:r w:rsidR="00591099">
        <w:rPr>
          <w:rFonts w:hint="eastAsia"/>
        </w:rPr>
        <w:t>a</w:t>
      </w:r>
      <w:r w:rsidR="000042FB">
        <w:rPr>
          <w:rFonts w:hint="eastAsia"/>
        </w:rPr>
        <w:t>tion</w:t>
      </w:r>
    </w:p>
    <w:p w14:paraId="443ECA6E" w14:textId="06387E3D" w:rsidR="00A07010" w:rsidRPr="00DD2557" w:rsidRDefault="00E103DB" w:rsidP="004321FC">
      <w:pPr>
        <w:rPr>
          <w:rFonts w:ascii="Times New Roman" w:hAnsi="Times New Roman" w:cs="Times New Roman"/>
          <w:color w:val="000000"/>
          <w:szCs w:val="21"/>
          <w:shd w:val="clear" w:color="auto" w:fill="FFFFFF"/>
        </w:rPr>
      </w:pPr>
      <w:r>
        <w:rPr>
          <w:rFonts w:ascii="Helvetica" w:hAnsi="Helvetica" w:cs="Helvetica"/>
          <w:color w:val="000000"/>
          <w:szCs w:val="21"/>
          <w:shd w:val="clear" w:color="auto" w:fill="FFFFFF"/>
        </w:rPr>
        <w:tab/>
      </w:r>
      <w:proofErr w:type="gramStart"/>
      <w:r w:rsidR="00E91C30" w:rsidRPr="00DD2557">
        <w:rPr>
          <w:rFonts w:ascii="Times New Roman" w:hAnsi="Times New Roman" w:cs="Times New Roman"/>
          <w:color w:val="000000"/>
          <w:szCs w:val="21"/>
          <w:shd w:val="clear" w:color="auto" w:fill="FFFFFF"/>
        </w:rPr>
        <w:t>In order to</w:t>
      </w:r>
      <w:proofErr w:type="gramEnd"/>
      <w:r w:rsidR="00E91C30" w:rsidRPr="00DD2557">
        <w:rPr>
          <w:rFonts w:ascii="Times New Roman" w:hAnsi="Times New Roman" w:cs="Times New Roman"/>
          <w:color w:val="000000"/>
          <w:szCs w:val="21"/>
          <w:shd w:val="clear" w:color="auto" w:fill="FFFFFF"/>
        </w:rPr>
        <w:t xml:space="preserve"> evaluate the performance of each binary classifier model in a fair, objective, effective and quantitative manner, this study introduces a total of 7 widely used indicators, as follows:</w:t>
      </w:r>
    </w:p>
    <w:p w14:paraId="63D2F4F3" w14:textId="365FC125"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w:lastRenderedPageBreak/>
            <m:t xml:space="preserve">Accuracy =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TP+TN</m:t>
              </m:r>
            </m:num>
            <m:den>
              <m:r>
                <w:rPr>
                  <w:rFonts w:ascii="Cambria Math" w:hAnsi="Cambria Math" w:cs="Times New Roman"/>
                  <w:color w:val="000000"/>
                  <w:szCs w:val="21"/>
                  <w:shd w:val="clear" w:color="auto" w:fill="FFFFFF"/>
                </w:rPr>
                <m:t>TP+TN+FP+FN</m:t>
              </m:r>
            </m:den>
          </m:f>
        </m:oMath>
      </m:oMathPara>
    </w:p>
    <w:p w14:paraId="008D8B07" w14:textId="76362906"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Precision=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m:t>
              </m:r>
            </m:num>
            <m:den>
              <m:r>
                <w:rPr>
                  <w:rFonts w:ascii="Cambria Math" w:hAnsi="Cambria Math" w:cs="Times New Roman"/>
                  <w:color w:val="000000"/>
                  <w:szCs w:val="21"/>
                  <w:shd w:val="clear" w:color="auto" w:fill="FFFFFF"/>
                </w:rPr>
                <m:t>TP+FP</m:t>
              </m:r>
            </m:den>
          </m:f>
        </m:oMath>
      </m:oMathPara>
    </w:p>
    <w:p w14:paraId="4FBA1DB0" w14:textId="7B2936F3"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Recall=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m:t>
              </m:r>
            </m:num>
            <m:den>
              <m:r>
                <w:rPr>
                  <w:rFonts w:ascii="Cambria Math" w:hAnsi="Cambria Math" w:cs="Times New Roman"/>
                  <w:color w:val="000000"/>
                  <w:szCs w:val="21"/>
                  <w:shd w:val="clear" w:color="auto" w:fill="FFFFFF"/>
                </w:rPr>
                <m:t>TP+FN</m:t>
              </m:r>
            </m:den>
          </m:f>
        </m:oMath>
      </m:oMathPara>
    </w:p>
    <w:p w14:paraId="4473DE9E" w14:textId="33659941" w:rsidR="00C403AF" w:rsidRPr="00DD2557" w:rsidRDefault="00C403AF" w:rsidP="000522C5">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F1=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2×TP</m:t>
              </m:r>
            </m:num>
            <m:den>
              <m:r>
                <w:rPr>
                  <w:rFonts w:ascii="Cambria Math" w:hAnsi="Cambria Math" w:cs="Times New Roman"/>
                  <w:color w:val="000000"/>
                  <w:szCs w:val="21"/>
                  <w:shd w:val="clear" w:color="auto" w:fill="FFFFFF"/>
                </w:rPr>
                <m:t>2TP+FN+FP</m:t>
              </m:r>
            </m:den>
          </m:f>
        </m:oMath>
      </m:oMathPara>
    </w:p>
    <w:p w14:paraId="37FDEDCA" w14:textId="2B67E4ED" w:rsidR="009C3F1A" w:rsidRPr="00DD2557" w:rsidRDefault="00ED3D79" w:rsidP="000522C5">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Matthews correlation coefficient=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TP×TN-FP×FN</m:t>
              </m:r>
            </m:num>
            <m:den>
              <m:rad>
                <m:radPr>
                  <m:degHide m:val="1"/>
                  <m:ctrlPr>
                    <w:rPr>
                      <w:rFonts w:ascii="Cambria Math" w:hAnsi="Cambria Math" w:cs="Times New Roman"/>
                      <w:i/>
                      <w:color w:val="000000"/>
                      <w:szCs w:val="21"/>
                      <w:shd w:val="clear" w:color="auto" w:fill="FFFFFF"/>
                    </w:rPr>
                  </m:ctrlPr>
                </m:radPr>
                <m:deg/>
                <m:e>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TP+TP</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TP+FN</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TN+FP</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TN+PN</m:t>
                      </m:r>
                    </m:e>
                  </m:d>
                </m:e>
              </m:rad>
            </m:den>
          </m:f>
        </m:oMath>
      </m:oMathPara>
    </w:p>
    <w:p w14:paraId="5E994601" w14:textId="55E23BE6" w:rsidR="00E91C30" w:rsidRPr="00DD2557" w:rsidRDefault="000D4B32" w:rsidP="000522C5">
      <w:pPr>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b/>
      </w:r>
      <w:r w:rsidR="00E91C30" w:rsidRPr="00DD2557">
        <w:rPr>
          <w:rFonts w:ascii="Times New Roman" w:hAnsi="Times New Roman" w:cs="Times New Roman"/>
          <w:color w:val="000000"/>
          <w:szCs w:val="21"/>
          <w:shd w:val="clear" w:color="auto" w:fill="FFFFFF"/>
        </w:rPr>
        <w:t xml:space="preserve">. The above indicators </w:t>
      </w:r>
      <w:r w:rsidR="00995DAF">
        <w:rPr>
          <w:rFonts w:ascii="Times New Roman" w:hAnsi="Times New Roman" w:cs="Times New Roman"/>
          <w:color w:val="000000"/>
          <w:szCs w:val="21"/>
          <w:shd w:val="clear" w:color="auto" w:fill="FFFFFF"/>
        </w:rPr>
        <w:t>were</w:t>
      </w:r>
      <w:r w:rsidR="00E91C30" w:rsidRPr="00DD2557">
        <w:rPr>
          <w:rFonts w:ascii="Times New Roman" w:hAnsi="Times New Roman" w:cs="Times New Roman"/>
          <w:color w:val="000000"/>
          <w:szCs w:val="21"/>
          <w:shd w:val="clear" w:color="auto" w:fill="FFFFFF"/>
        </w:rPr>
        <w:t xml:space="preserve"> all calculated by scikit-learn 0.24.2</w:t>
      </w:r>
      <w:r w:rsidR="00E91C30" w:rsidRPr="00DD2557">
        <w:rPr>
          <w:rFonts w:ascii="Times New Roman" w:hAnsi="Times New Roman" w:cs="Times New Roman"/>
        </w:rPr>
        <w:fldChar w:fldCharType="begin"/>
      </w:r>
      <w:r w:rsidR="00A87750">
        <w:rPr>
          <w:rFonts w:ascii="Times New Roman" w:hAnsi="Times New Roman" w:cs="Times New Roman"/>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E91C30" w:rsidRPr="00DD2557">
        <w:rPr>
          <w:rFonts w:ascii="Times New Roman" w:hAnsi="Times New Roman" w:cs="Times New Roman"/>
        </w:rPr>
        <w:fldChar w:fldCharType="separate"/>
      </w:r>
      <w:r w:rsidR="00A87750" w:rsidRPr="00A87750">
        <w:rPr>
          <w:rFonts w:ascii="Times New Roman" w:hAnsi="Times New Roman" w:cs="Times New Roman"/>
          <w:noProof/>
          <w:vertAlign w:val="superscript"/>
        </w:rPr>
        <w:t>[29]</w:t>
      </w:r>
      <w:r w:rsidR="00E91C30" w:rsidRPr="00DD2557">
        <w:rPr>
          <w:rFonts w:ascii="Times New Roman" w:hAnsi="Times New Roman" w:cs="Times New Roman"/>
        </w:rPr>
        <w:fldChar w:fldCharType="end"/>
      </w:r>
      <w:r w:rsidR="00E91C30" w:rsidRPr="00DD2557">
        <w:rPr>
          <w:rFonts w:ascii="Times New Roman" w:hAnsi="Times New Roman" w:cs="Times New Roman"/>
          <w:color w:val="000000"/>
          <w:szCs w:val="21"/>
          <w:shd w:val="clear" w:color="auto" w:fill="FFFFFF"/>
        </w:rPr>
        <w:t xml:space="preserve">. </w:t>
      </w:r>
      <w:r w:rsidR="00995DAF">
        <w:rPr>
          <w:rFonts w:ascii="Times New Roman" w:hAnsi="Times New Roman" w:cs="Times New Roman"/>
          <w:color w:val="000000"/>
          <w:szCs w:val="21"/>
          <w:shd w:val="clear" w:color="auto" w:fill="FFFFFF"/>
        </w:rPr>
        <w:t>T</w:t>
      </w:r>
      <w:r w:rsidR="00E91C30" w:rsidRPr="00DD2557">
        <w:rPr>
          <w:rFonts w:ascii="Times New Roman" w:hAnsi="Times New Roman" w:cs="Times New Roman"/>
          <w:color w:val="000000"/>
          <w:szCs w:val="21"/>
          <w:shd w:val="clear" w:color="auto" w:fill="FFFFFF"/>
        </w:rPr>
        <w:t xml:space="preserve">he closer the AUC value is to 1, the better the comprehensive classification effect. If it is 0.5, it means that there is no difference from the random classifier; The Matthews correlation </w:t>
      </w:r>
      <w:proofErr w:type="gramStart"/>
      <w:r w:rsidR="00E91C30" w:rsidRPr="00DD2557">
        <w:rPr>
          <w:rFonts w:ascii="Times New Roman" w:hAnsi="Times New Roman" w:cs="Times New Roman"/>
          <w:color w:val="000000"/>
          <w:szCs w:val="21"/>
          <w:shd w:val="clear" w:color="auto" w:fill="FFFFFF"/>
        </w:rPr>
        <w:t>coefficient</w:t>
      </w:r>
      <w:r w:rsidR="00995DAF">
        <w:rPr>
          <w:rFonts w:ascii="Times New Roman" w:hAnsi="Times New Roman" w:cs="Times New Roman"/>
          <w:color w:val="000000"/>
          <w:szCs w:val="21"/>
          <w:shd w:val="clear" w:color="auto" w:fill="FFFFFF"/>
        </w:rPr>
        <w:t>(</w:t>
      </w:r>
      <w:proofErr w:type="gramEnd"/>
      <w:r w:rsidR="00995DAF">
        <w:rPr>
          <w:rFonts w:ascii="Times New Roman" w:hAnsi="Times New Roman" w:cs="Times New Roman"/>
          <w:color w:val="000000"/>
          <w:szCs w:val="21"/>
          <w:shd w:val="clear" w:color="auto" w:fill="FFFFFF"/>
        </w:rPr>
        <w:t>MCC)</w:t>
      </w:r>
      <w:r w:rsidR="00E91C30" w:rsidRPr="00DD2557">
        <w:rPr>
          <w:rFonts w:ascii="Times New Roman" w:hAnsi="Times New Roman" w:cs="Times New Roman"/>
          <w:color w:val="000000"/>
          <w:szCs w:val="21"/>
          <w:shd w:val="clear" w:color="auto" w:fill="FFFFFF"/>
        </w:rPr>
        <w:t xml:space="preserve"> is used in machine learning as a measure of the quality of binary and multiclass classifications. It </w:t>
      </w:r>
      <w:proofErr w:type="gramStart"/>
      <w:r w:rsidR="00E91C30" w:rsidRPr="00DD2557">
        <w:rPr>
          <w:rFonts w:ascii="Times New Roman" w:hAnsi="Times New Roman" w:cs="Times New Roman"/>
          <w:color w:val="000000"/>
          <w:szCs w:val="21"/>
          <w:shd w:val="clear" w:color="auto" w:fill="FFFFFF"/>
        </w:rPr>
        <w:t>takes into account</w:t>
      </w:r>
      <w:proofErr w:type="gramEnd"/>
      <w:r w:rsidR="00E91C30" w:rsidRPr="00DD2557">
        <w:rPr>
          <w:rFonts w:ascii="Times New Roman" w:hAnsi="Times New Roman" w:cs="Times New Roman"/>
          <w:color w:val="000000"/>
          <w:szCs w:val="21"/>
          <w:shd w:val="clear" w:color="auto" w:fill="FFFFFF"/>
        </w:rPr>
        <w:t xml:space="preserve"> true and false positives and negatives and is generally regarded as a balanced measure which can be used even if the classes are of very different sizes. The MCC is in essence a correlation coefficient value between -1 and +1. A coefficient of +1 represents a perfect prediction, 0 an average random prediction and -1 an inverse prediction. </w:t>
      </w:r>
      <w:r w:rsidR="00995DAF" w:rsidRPr="001A7157">
        <w:rPr>
          <w:rFonts w:ascii="Times New Roman" w:hAnsi="Times New Roman" w:cs="Times New Roman" w:hint="eastAsia"/>
          <w:color w:val="000000"/>
          <w:szCs w:val="21"/>
          <w:highlight w:val="yellow"/>
          <w:shd w:val="clear" w:color="auto" w:fill="FFFFFF"/>
        </w:rPr>
        <w:t>【这段是官网摘录的，我觉得说得蛮清楚的】</w:t>
      </w:r>
    </w:p>
    <w:p w14:paraId="68303C12" w14:textId="36A6454B" w:rsidR="003B57CC" w:rsidRDefault="003B57CC" w:rsidP="000522C5">
      <w:pPr>
        <w:rPr>
          <w:rFonts w:ascii="Roboto" w:eastAsia="宋体" w:hAnsi="Roboto" w:cstheme="majorBidi"/>
          <w:bCs/>
          <w:color w:val="000000"/>
          <w:sz w:val="19"/>
          <w:szCs w:val="32"/>
        </w:rPr>
      </w:pPr>
    </w:p>
    <w:p w14:paraId="57A288F3" w14:textId="5EF956E0" w:rsidR="003B57CC" w:rsidRDefault="003B57CC" w:rsidP="0014628D">
      <w:pPr>
        <w:pStyle w:val="2"/>
      </w:pPr>
      <w:r>
        <w:t>2.5</w:t>
      </w:r>
      <w:r w:rsidR="000D3B71">
        <w:t xml:space="preserve"> </w:t>
      </w:r>
      <w:r>
        <w:t>Software implementation</w:t>
      </w:r>
    </w:p>
    <w:p w14:paraId="1E86AA6A" w14:textId="29F4677E" w:rsidR="00284D28" w:rsidRPr="00284D28" w:rsidRDefault="00284D28" w:rsidP="00284D28">
      <w:pPr>
        <w:rPr>
          <w:rFonts w:ascii="Times New Roman" w:hAnsi="Times New Roman" w:cs="Times New Roman"/>
        </w:rPr>
      </w:pPr>
      <w:r>
        <w:tab/>
      </w:r>
      <w:proofErr w:type="spellStart"/>
      <w:r w:rsidRPr="00284D28">
        <w:rPr>
          <w:rFonts w:ascii="Times New Roman" w:hAnsi="Times New Roman" w:cs="Times New Roman"/>
        </w:rPr>
        <w:t>TastePeptides</w:t>
      </w:r>
      <w:proofErr w:type="spellEnd"/>
      <w:r w:rsidRPr="00284D28">
        <w:rPr>
          <w:rFonts w:ascii="Times New Roman" w:hAnsi="Times New Roman" w:cs="Times New Roman"/>
        </w:rPr>
        <w:t xml:space="preserve">-Meta has been developed </w:t>
      </w:r>
      <w:r w:rsidR="00995DAF">
        <w:rPr>
          <w:rFonts w:ascii="Times New Roman" w:hAnsi="Times New Roman" w:cs="Times New Roman"/>
        </w:rPr>
        <w:t xml:space="preserve">and expand </w:t>
      </w:r>
      <w:r w:rsidRPr="00284D28">
        <w:rPr>
          <w:rFonts w:ascii="Times New Roman" w:hAnsi="Times New Roman" w:cs="Times New Roman"/>
        </w:rPr>
        <w:t xml:space="preserve">as a </w:t>
      </w:r>
      <w:r w:rsidR="00995DAF">
        <w:rPr>
          <w:rFonts w:ascii="Times New Roman" w:hAnsi="Times New Roman" w:cs="Times New Roman"/>
        </w:rPr>
        <w:t>t</w:t>
      </w:r>
      <w:r w:rsidRPr="00284D28">
        <w:rPr>
          <w:rFonts w:ascii="Times New Roman" w:hAnsi="Times New Roman" w:cs="Times New Roman"/>
        </w:rPr>
        <w:t>aste</w:t>
      </w:r>
      <w:r w:rsidR="00995DAF">
        <w:rPr>
          <w:rFonts w:ascii="Times New Roman" w:hAnsi="Times New Roman" w:cs="Times New Roman"/>
        </w:rPr>
        <w:t xml:space="preserve"> </w:t>
      </w:r>
      <w:r w:rsidRPr="00284D28">
        <w:rPr>
          <w:rFonts w:ascii="Times New Roman" w:hAnsi="Times New Roman" w:cs="Times New Roman"/>
        </w:rPr>
        <w:t xml:space="preserve">Peptides universe framework that integrates taste peptide query, taste peptide prediction, and python language-assisted modeling. </w:t>
      </w:r>
      <w:r w:rsidR="002D4849" w:rsidRPr="002D4849">
        <w:rPr>
          <w:rFonts w:ascii="Times New Roman" w:hAnsi="Times New Roman" w:cs="Times New Roman"/>
        </w:rPr>
        <w:t>The front</w:t>
      </w:r>
      <w:r w:rsidR="002D4849">
        <w:rPr>
          <w:rFonts w:ascii="Times New Roman" w:hAnsi="Times New Roman" w:cs="Times New Roman"/>
        </w:rPr>
        <w:t>-end</w:t>
      </w:r>
      <w:r w:rsidR="002D4849" w:rsidRPr="002D4849">
        <w:rPr>
          <w:rFonts w:ascii="Times New Roman" w:hAnsi="Times New Roman" w:cs="Times New Roman"/>
        </w:rPr>
        <w:t xml:space="preserve"> of </w:t>
      </w:r>
      <w:proofErr w:type="spellStart"/>
      <w:r w:rsidR="002D4849" w:rsidRPr="002D4849">
        <w:rPr>
          <w:rFonts w:ascii="Times New Roman" w:hAnsi="Times New Roman" w:cs="Times New Roman"/>
        </w:rPr>
        <w:t>TastePeptidesDB</w:t>
      </w:r>
      <w:proofErr w:type="spellEnd"/>
      <w:r w:rsidR="002D4849" w:rsidRPr="002D4849">
        <w:rPr>
          <w:rFonts w:ascii="Times New Roman" w:hAnsi="Times New Roman" w:cs="Times New Roman"/>
        </w:rPr>
        <w:t xml:space="preserve"> and </w:t>
      </w:r>
      <w:proofErr w:type="spellStart"/>
      <w:r w:rsidR="002D4849" w:rsidRPr="002D4849">
        <w:rPr>
          <w:rFonts w:ascii="Times New Roman" w:hAnsi="Times New Roman" w:cs="Times New Roman"/>
        </w:rPr>
        <w:t>Umami_YYDS</w:t>
      </w:r>
      <w:proofErr w:type="spellEnd"/>
      <w:r w:rsidR="002D4849" w:rsidRPr="002D4849">
        <w:rPr>
          <w:rFonts w:ascii="Times New Roman" w:hAnsi="Times New Roman" w:cs="Times New Roman"/>
        </w:rPr>
        <w:t xml:space="preserve"> </w:t>
      </w:r>
      <w:r w:rsidR="002D4849">
        <w:rPr>
          <w:rFonts w:ascii="Times New Roman" w:hAnsi="Times New Roman" w:cs="Times New Roman"/>
        </w:rPr>
        <w:t>were</w:t>
      </w:r>
      <w:r w:rsidR="002D4849" w:rsidRPr="002D4849">
        <w:rPr>
          <w:rFonts w:ascii="Times New Roman" w:hAnsi="Times New Roman" w:cs="Times New Roman"/>
        </w:rPr>
        <w:t xml:space="preserve"> built using HTML and BootStrap4 framework, and then Nginx dynamic load balancing is adopted. </w:t>
      </w:r>
      <w:proofErr w:type="spellStart"/>
      <w:r w:rsidR="002D4849" w:rsidRPr="002D4849">
        <w:rPr>
          <w:rFonts w:ascii="Times New Roman" w:hAnsi="Times New Roman" w:cs="Times New Roman"/>
        </w:rPr>
        <w:t>Uwsgi</w:t>
      </w:r>
      <w:proofErr w:type="spellEnd"/>
      <w:r w:rsidR="002D4849" w:rsidRPr="002D4849">
        <w:rPr>
          <w:rFonts w:ascii="Times New Roman" w:hAnsi="Times New Roman" w:cs="Times New Roman"/>
        </w:rPr>
        <w:t xml:space="preserve"> </w:t>
      </w:r>
      <w:r w:rsidR="002D4849">
        <w:rPr>
          <w:rFonts w:ascii="Times New Roman" w:hAnsi="Times New Roman" w:cs="Times New Roman"/>
        </w:rPr>
        <w:t xml:space="preserve">was employed to </w:t>
      </w:r>
      <w:r w:rsidR="002D4849" w:rsidRPr="002D4849">
        <w:rPr>
          <w:rFonts w:ascii="Times New Roman" w:hAnsi="Times New Roman" w:cs="Times New Roman"/>
        </w:rPr>
        <w:t xml:space="preserve">responds </w:t>
      </w:r>
      <w:r w:rsidR="002D4849">
        <w:rPr>
          <w:rFonts w:ascii="Times New Roman" w:hAnsi="Times New Roman" w:cs="Times New Roman"/>
        </w:rPr>
        <w:t xml:space="preserve">the </w:t>
      </w:r>
      <w:r w:rsidR="002D4849" w:rsidRPr="002D4849">
        <w:rPr>
          <w:rFonts w:ascii="Times New Roman" w:hAnsi="Times New Roman" w:cs="Times New Roman"/>
        </w:rPr>
        <w:t>back</w:t>
      </w:r>
      <w:r w:rsidR="002D4849">
        <w:rPr>
          <w:rFonts w:ascii="Times New Roman" w:hAnsi="Times New Roman" w:cs="Times New Roman"/>
        </w:rPr>
        <w:t>-end</w:t>
      </w:r>
      <w:r w:rsidR="002D4849" w:rsidRPr="002D4849">
        <w:rPr>
          <w:rFonts w:ascii="Times New Roman" w:hAnsi="Times New Roman" w:cs="Times New Roman"/>
        </w:rPr>
        <w:t xml:space="preserve"> modeling and Umami-SQL database query </w:t>
      </w:r>
      <w:proofErr w:type="spellStart"/>
      <w:proofErr w:type="gramStart"/>
      <w:r w:rsidR="002D4849" w:rsidRPr="002D4849">
        <w:rPr>
          <w:rFonts w:ascii="Times New Roman" w:hAnsi="Times New Roman" w:cs="Times New Roman"/>
        </w:rPr>
        <w:t>requests</w:t>
      </w:r>
      <w:r w:rsidR="002D4849">
        <w:rPr>
          <w:rFonts w:ascii="Times New Roman" w:hAnsi="Times New Roman" w:cs="Times New Roman"/>
        </w:rPr>
        <w:t>,which</w:t>
      </w:r>
      <w:proofErr w:type="spellEnd"/>
      <w:proofErr w:type="gramEnd"/>
      <w:r w:rsidR="002D4849">
        <w:rPr>
          <w:rFonts w:ascii="Times New Roman" w:hAnsi="Times New Roman" w:cs="Times New Roman"/>
        </w:rPr>
        <w:t xml:space="preserve"> built by </w:t>
      </w:r>
      <w:r w:rsidR="002D4849" w:rsidRPr="002D4849">
        <w:rPr>
          <w:rFonts w:ascii="Times New Roman" w:hAnsi="Times New Roman" w:cs="Times New Roman"/>
        </w:rPr>
        <w:t>Django3.2</w:t>
      </w:r>
      <w:r w:rsidR="002D4849">
        <w:rPr>
          <w:rFonts w:ascii="Times New Roman" w:hAnsi="Times New Roman" w:cs="Times New Roman"/>
        </w:rPr>
        <w:t>.</w:t>
      </w:r>
      <w:r w:rsidRPr="00284D28">
        <w:rPr>
          <w:rFonts w:ascii="Times New Roman" w:hAnsi="Times New Roman" w:cs="Times New Roman"/>
        </w:rPr>
        <w:t xml:space="preserve"> The web</w:t>
      </w:r>
      <w:r w:rsidR="002D4849">
        <w:rPr>
          <w:rFonts w:ascii="Times New Roman" w:hAnsi="Times New Roman" w:cs="Times New Roman"/>
        </w:rPr>
        <w:t xml:space="preserve"> serve</w:t>
      </w:r>
      <w:r w:rsidRPr="00284D28">
        <w:rPr>
          <w:rFonts w:ascii="Times New Roman" w:hAnsi="Times New Roman" w:cs="Times New Roman"/>
        </w:rPr>
        <w:t xml:space="preserve"> has been tested on the latest versions of Google Chrome and Apple Safari for a period of </w:t>
      </w:r>
      <w:r w:rsidR="002D4849">
        <w:rPr>
          <w:rFonts w:ascii="Times New Roman" w:hAnsi="Times New Roman" w:cs="Times New Roman"/>
        </w:rPr>
        <w:t>3</w:t>
      </w:r>
      <w:r w:rsidRPr="00284D28">
        <w:rPr>
          <w:rFonts w:ascii="Times New Roman" w:hAnsi="Times New Roman" w:cs="Times New Roman"/>
        </w:rPr>
        <w:t xml:space="preserve"> months, and it has performed well. </w:t>
      </w:r>
      <w:proofErr w:type="spellStart"/>
      <w:r w:rsidR="00FB1A34">
        <w:rPr>
          <w:rFonts w:ascii="Times New Roman" w:hAnsi="Times New Roman" w:cs="Times New Roman"/>
        </w:rPr>
        <w:t>Auto_Taste_ML</w:t>
      </w:r>
      <w:proofErr w:type="spellEnd"/>
      <w:r w:rsidRPr="00284D28">
        <w:rPr>
          <w:rFonts w:ascii="Times New Roman" w:hAnsi="Times New Roman" w:cs="Times New Roman"/>
        </w:rPr>
        <w:t xml:space="preserve"> as an auxiliary modeling third-party package has been released on the python package management website at https://pypi.org/project/Auto-ML-C/.</w:t>
      </w:r>
    </w:p>
    <w:p w14:paraId="10B0FA2A" w14:textId="77777777" w:rsidR="000D3B71" w:rsidRDefault="000D3B71" w:rsidP="000522C5">
      <w:pPr>
        <w:rPr>
          <w:rFonts w:ascii="Roboto" w:eastAsia="宋体" w:hAnsi="Roboto" w:cstheme="majorBidi"/>
          <w:bCs/>
          <w:color w:val="000000"/>
          <w:sz w:val="19"/>
          <w:szCs w:val="32"/>
        </w:rPr>
      </w:pPr>
    </w:p>
    <w:p w14:paraId="7AD700D0" w14:textId="473732BB" w:rsidR="00004579" w:rsidRPr="009219D7" w:rsidRDefault="002D4880" w:rsidP="009219D7">
      <w:pPr>
        <w:pStyle w:val="1"/>
        <w:rPr>
          <w:rFonts w:ascii="Times New Roman" w:hAnsi="Times New Roman" w:cs="Times New Roman"/>
        </w:rPr>
      </w:pPr>
      <w:r w:rsidRPr="0014628D">
        <w:rPr>
          <w:rFonts w:ascii="Times New Roman" w:hAnsi="Times New Roman" w:cs="Times New Roman"/>
        </w:rPr>
        <w:t>3</w:t>
      </w:r>
      <w:r w:rsidR="003D74E7" w:rsidRPr="0014628D">
        <w:rPr>
          <w:rFonts w:ascii="Times New Roman" w:hAnsi="Times New Roman" w:cs="Times New Roman"/>
        </w:rPr>
        <w:t xml:space="preserve"> Results</w:t>
      </w:r>
    </w:p>
    <w:p w14:paraId="2D5F2189" w14:textId="079CEEF7" w:rsidR="00C369BC" w:rsidRDefault="00C369BC" w:rsidP="0014628D">
      <w:pPr>
        <w:pStyle w:val="2"/>
      </w:pPr>
      <w:r w:rsidRPr="00F86DE0">
        <w:rPr>
          <w:rFonts w:hint="eastAsia"/>
        </w:rPr>
        <w:t>3</w:t>
      </w:r>
      <w:r w:rsidRPr="00F86DE0">
        <w:t>.</w:t>
      </w:r>
      <w:r w:rsidR="00A248FA">
        <w:t>1</w:t>
      </w:r>
      <w:r w:rsidRPr="00F86DE0">
        <w:t xml:space="preserve"> </w:t>
      </w:r>
      <w:r w:rsidR="008A6CC6" w:rsidRPr="008A6CC6">
        <w:t>Model interpreter</w:t>
      </w:r>
    </w:p>
    <w:p w14:paraId="2F36D52E" w14:textId="572C67D3" w:rsidR="00C369BC" w:rsidRPr="004B4928" w:rsidRDefault="00C369BC" w:rsidP="00C369BC">
      <w:pPr>
        <w:rPr>
          <w:rFonts w:ascii="Times New Roman" w:hAnsi="Times New Roman" w:cs="Times New Roman"/>
        </w:rPr>
      </w:pPr>
      <w:r w:rsidRPr="006A5664">
        <w:rPr>
          <w:rFonts w:ascii="Times New Roman" w:hAnsi="Times New Roman" w:cs="Times New Roman"/>
        </w:rPr>
        <w:t xml:space="preserve">  </w:t>
      </w:r>
      <w:r w:rsidR="00590E57" w:rsidRPr="00590E57">
        <w:rPr>
          <w:rFonts w:ascii="Times New Roman" w:hAnsi="Times New Roman" w:cs="Times New Roman"/>
        </w:rPr>
        <w:t>The transparency of the model algorithm determines the interpretability of the model. Interpretable algorithms</w:t>
      </w:r>
      <w:r w:rsidR="00590E57">
        <w:rPr>
          <w:rFonts w:ascii="Times New Roman" w:hAnsi="Times New Roman" w:cs="Times New Roman"/>
        </w:rPr>
        <w:t>,</w:t>
      </w:r>
      <w:r w:rsidR="0084585E">
        <w:rPr>
          <w:rFonts w:ascii="Times New Roman" w:hAnsi="Times New Roman" w:cs="Times New Roman"/>
        </w:rPr>
        <w:t xml:space="preserve"> </w:t>
      </w:r>
      <w:r w:rsidR="00590E57" w:rsidRPr="00590E57">
        <w:rPr>
          <w:rFonts w:ascii="Times New Roman" w:hAnsi="Times New Roman" w:cs="Times New Roman"/>
        </w:rPr>
        <w:t>such as tree models and regression models</w:t>
      </w:r>
      <w:r w:rsidR="00590E57">
        <w:rPr>
          <w:rFonts w:ascii="Times New Roman" w:hAnsi="Times New Roman" w:cs="Times New Roman"/>
        </w:rPr>
        <w:t>,</w:t>
      </w:r>
      <w:r w:rsidR="00590E57" w:rsidRPr="00590E57">
        <w:rPr>
          <w:rFonts w:ascii="Times New Roman" w:hAnsi="Times New Roman" w:cs="Times New Roman"/>
        </w:rPr>
        <w:t xml:space="preserve"> help model debugging and rule mining; but their performance and adaptability are not strong.</w:t>
      </w:r>
      <w:r w:rsidR="00590E57" w:rsidRPr="0084585E">
        <w:rPr>
          <w:rFonts w:ascii="Times New Roman" w:hAnsi="Times New Roman" w:cs="Times New Roman"/>
        </w:rPr>
        <w:t xml:space="preserve"> </w:t>
      </w:r>
      <w:r w:rsidR="0084585E" w:rsidRPr="0084585E">
        <w:rPr>
          <w:rFonts w:ascii="Times New Roman" w:hAnsi="Times New Roman" w:cs="Times New Roman"/>
        </w:rPr>
        <w:t xml:space="preserve">While </w:t>
      </w:r>
      <w:r w:rsidR="0084585E">
        <w:rPr>
          <w:rFonts w:ascii="Times New Roman" w:hAnsi="Times New Roman" w:cs="Times New Roman"/>
        </w:rPr>
        <w:t>u</w:t>
      </w:r>
      <w:r w:rsidR="00590E57" w:rsidRPr="00590E57">
        <w:rPr>
          <w:rFonts w:ascii="Times New Roman" w:hAnsi="Times New Roman" w:cs="Times New Roman"/>
        </w:rPr>
        <w:t xml:space="preserve">nexplainable </w:t>
      </w:r>
      <w:r w:rsidR="0084585E" w:rsidRPr="00590E57">
        <w:rPr>
          <w:rFonts w:ascii="Times New Roman" w:hAnsi="Times New Roman" w:cs="Times New Roman"/>
        </w:rPr>
        <w:t>algorithms</w:t>
      </w:r>
      <w:r w:rsidR="00590E57" w:rsidRPr="00590E57">
        <w:rPr>
          <w:rFonts w:ascii="Times New Roman" w:hAnsi="Times New Roman" w:cs="Times New Roman"/>
        </w:rPr>
        <w:t>,</w:t>
      </w:r>
      <w:r w:rsidR="0084585E">
        <w:rPr>
          <w:rFonts w:ascii="Times New Roman" w:hAnsi="Times New Roman" w:cs="Times New Roman"/>
        </w:rPr>
        <w:t xml:space="preserve"> often called ‘black-box’,</w:t>
      </w:r>
      <w:r w:rsidR="00590E57" w:rsidRPr="00590E57">
        <w:rPr>
          <w:rFonts w:ascii="Times New Roman" w:hAnsi="Times New Roman" w:cs="Times New Roman"/>
        </w:rPr>
        <w:t xml:space="preserve"> such as the forest model, have good performance, but it is often difficult for researchers to understand the decision-making process, and it is more difficult for the debugging and maintenance of the model</w:t>
      </w:r>
      <w:r w:rsidR="0079466D">
        <w:rPr>
          <w:rFonts w:ascii="Times New Roman" w:hAnsi="Times New Roman" w:cs="Times New Roman"/>
        </w:rPr>
        <w:fldChar w:fldCharType="begin"/>
      </w:r>
      <w:r w:rsidR="0079466D">
        <w:rPr>
          <w:rFonts w:ascii="Times New Roman" w:hAnsi="Times New Roman" w:cs="Times New Roman"/>
        </w:rPr>
        <w:instrText xml:space="preserve"> ADDIN EN.CITE &lt;EndNote&gt;&lt;Cite&gt;&lt;Author&gt;Parsa&lt;/Author&gt;&lt;Year&gt;2020&lt;/Year&gt;&lt;RecNum&gt;49&lt;/RecNum&gt;&lt;DisplayText&gt;&lt;style face="superscript"&gt;[47]&lt;/style&gt;&lt;/DisplayText&gt;&lt;record&gt;&lt;rec-number&gt;49&lt;/rec-number&gt;&lt;foreign-keys&gt;&lt;key app="EN" db-id="d92fa20fp0w0fpedxt1xtfxdz529zfra0std" timestamp="1638785409"&gt;49&lt;/key&gt;&lt;/foreign-keys&gt;&lt;ref-type name="Journal Article"&gt;17&lt;/ref-type&gt;&lt;contributors&gt;&lt;authors&gt;&lt;author&gt;Parsa, Amir Bahador&lt;/author&gt;&lt;author&gt;Movahedi, Ali&lt;/author&gt;&lt;author&gt;Taghipour, Homa&lt;/author&gt;&lt;author&gt;Derrible, Sybil&lt;/author&gt;&lt;author&gt;Mohammadian, Abolfazl&lt;/author&gt;&lt;/authors&gt;&lt;/contributors&gt;&lt;titles&gt;&lt;title&gt;Toward safer highways, application of XGBoost and SHAP for real-time accident detection and feature analysis&lt;/title&gt;&lt;secondary-title&gt;Accident Analysis &amp;amp; Prevention&lt;/secondary-title&gt;&lt;/titles&gt;&lt;periodical&gt;&lt;full-title&gt;Accident Analysis &amp;amp; Prevention&lt;/full-title&gt;&lt;/periodical&gt;&lt;pages&gt;105405&lt;/pages&gt;&lt;volume&gt;136&lt;/volume&gt;&lt;keywords&gt;&lt;keyword&gt;Accident detection&lt;/keyword&gt;&lt;keyword&gt;XGBoost&lt;/keyword&gt;&lt;keyword&gt;SHAP&lt;/keyword&gt;&lt;keyword&gt;Real time data&lt;/keyword&gt;&lt;keyword&gt;Machine learning&lt;/keyword&gt;&lt;/keywords&gt;&lt;dates&gt;&lt;year&gt;2020&lt;/year&gt;&lt;pub-dates&gt;&lt;date&gt;2020/03/01/&lt;/date&gt;&lt;/pub-dates&gt;&lt;/dates&gt;&lt;isbn&gt;0001-4575&lt;/isbn&gt;&lt;urls&gt;&lt;related-urls&gt;&lt;url&gt;https://www.sciencedirect.com/science/article/pii/S0001457519311790&lt;/url&gt;&lt;/related-urls&gt;&lt;/urls&gt;&lt;electronic-resource-num&gt;https://doi.org/10.1016/j.aap.2019.105405&lt;/electronic-resource-num&gt;&lt;/record&gt;&lt;/Cite&gt;&lt;/EndNote&gt;</w:instrText>
      </w:r>
      <w:r w:rsidR="0079466D">
        <w:rPr>
          <w:rFonts w:ascii="Times New Roman" w:hAnsi="Times New Roman" w:cs="Times New Roman"/>
        </w:rPr>
        <w:fldChar w:fldCharType="separate"/>
      </w:r>
      <w:r w:rsidR="0079466D" w:rsidRPr="0079466D">
        <w:rPr>
          <w:rFonts w:ascii="Times New Roman" w:hAnsi="Times New Roman" w:cs="Times New Roman"/>
          <w:noProof/>
          <w:vertAlign w:val="superscript"/>
        </w:rPr>
        <w:t>[47]</w:t>
      </w:r>
      <w:r w:rsidR="0079466D">
        <w:rPr>
          <w:rFonts w:ascii="Times New Roman" w:hAnsi="Times New Roman" w:cs="Times New Roman"/>
        </w:rPr>
        <w:fldChar w:fldCharType="end"/>
      </w:r>
      <w:r w:rsidR="00590E57" w:rsidRPr="00590E57">
        <w:rPr>
          <w:rFonts w:ascii="Times New Roman" w:hAnsi="Times New Roman" w:cs="Times New Roman"/>
        </w:rPr>
        <w:t>.</w:t>
      </w:r>
      <w:r w:rsidR="0084585E">
        <w:rPr>
          <w:rFonts w:ascii="Times New Roman" w:hAnsi="Times New Roman" w:cs="Times New Roman"/>
        </w:rPr>
        <w:t xml:space="preserve"> </w:t>
      </w:r>
      <w:r w:rsidR="00623FE6" w:rsidRPr="00623FE6">
        <w:rPr>
          <w:rFonts w:ascii="Times New Roman" w:hAnsi="Times New Roman" w:cs="Times New Roman"/>
        </w:rPr>
        <w:t>Therefore, it is necessary to use some interpretable methods to crack the black box model</w:t>
      </w:r>
      <w:r w:rsidR="0059568F">
        <w:rPr>
          <w:rFonts w:ascii="Times New Roman" w:hAnsi="Times New Roman" w:cs="Times New Roman"/>
        </w:rPr>
        <w:t xml:space="preserve">, </w:t>
      </w:r>
      <w:r w:rsidR="0059568F" w:rsidRPr="0059568F">
        <w:rPr>
          <w:rFonts w:ascii="Times New Roman" w:hAnsi="Times New Roman" w:cs="Times New Roman"/>
        </w:rPr>
        <w:t xml:space="preserve">and the </w:t>
      </w:r>
      <w:r w:rsidR="0059568F">
        <w:rPr>
          <w:rFonts w:ascii="Times New Roman" w:hAnsi="Times New Roman" w:cs="Times New Roman"/>
        </w:rPr>
        <w:t>SHAP(</w:t>
      </w:r>
      <w:proofErr w:type="spellStart"/>
      <w:r w:rsidR="0059568F" w:rsidRPr="0059568F">
        <w:rPr>
          <w:rFonts w:ascii="Times New Roman" w:hAnsi="Times New Roman" w:cs="Times New Roman"/>
        </w:rPr>
        <w:t>S</w:t>
      </w:r>
      <w:r w:rsidR="0059568F" w:rsidRPr="0059568F">
        <w:rPr>
          <w:rFonts w:ascii="Times New Roman" w:hAnsi="Times New Roman" w:cs="Times New Roman" w:hint="eastAsia"/>
        </w:rPr>
        <w:t>H</w:t>
      </w:r>
      <w:r w:rsidR="0059568F" w:rsidRPr="0059568F">
        <w:rPr>
          <w:rFonts w:ascii="Times New Roman" w:hAnsi="Times New Roman" w:cs="Times New Roman"/>
        </w:rPr>
        <w:t>apley</w:t>
      </w:r>
      <w:proofErr w:type="spellEnd"/>
      <w:r w:rsidR="0059568F" w:rsidRPr="0059568F">
        <w:rPr>
          <w:rFonts w:ascii="Times New Roman" w:hAnsi="Times New Roman" w:cs="Times New Roman"/>
        </w:rPr>
        <w:t xml:space="preserve"> Additive explanation</w:t>
      </w:r>
      <w:r w:rsidR="0059568F" w:rsidRPr="0059568F">
        <w:rPr>
          <w:rFonts w:ascii="Times New Roman" w:hAnsi="Times New Roman" w:cs="Times New Roman" w:hint="eastAsia"/>
        </w:rPr>
        <w:t>)</w:t>
      </w:r>
      <w:r w:rsidR="0059568F" w:rsidRPr="0059568F">
        <w:rPr>
          <w:rFonts w:ascii="Times New Roman" w:hAnsi="Times New Roman" w:cs="Times New Roman"/>
        </w:rPr>
        <w:t xml:space="preserve"> algorithm based on game theory is one of the commonly used tools</w:t>
      </w:r>
      <w:r w:rsidR="0079466D">
        <w:rPr>
          <w:rFonts w:ascii="Times New Roman" w:hAnsi="Times New Roman" w:cs="Times New Roman"/>
        </w:rPr>
        <w:fldChar w:fldCharType="begin"/>
      </w:r>
      <w:r w:rsidR="0079466D">
        <w:rPr>
          <w:rFonts w:ascii="Times New Roman" w:hAnsi="Times New Roman" w:cs="Times New Roman"/>
        </w:rPr>
        <w:instrText xml:space="preserve"> ADDIN EN.CITE &lt;EndNote&gt;&lt;Cite&gt;&lt;Author&gt;Lundberg&lt;/Author&gt;&lt;Year&gt;2018&lt;/Year&gt;&lt;RecNum&gt;50&lt;/RecNum&gt;&lt;DisplayText&gt;&lt;style face="superscript"&gt;[48]&lt;/style&gt;&lt;/DisplayText&gt;&lt;record&gt;&lt;rec-number&gt;50&lt;/rec-number&gt;&lt;foreign-keys&gt;&lt;key app="EN" db-id="d92fa20fp0w0fpedxt1xtfxdz529zfra0std" timestamp="1638785745"&gt;50&lt;/key&gt;&lt;/foreign-keys&gt;&lt;ref-type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Engineering&lt;/secondary-title&gt;&lt;/titles&gt;&lt;periodical&gt;&lt;full-title&gt;Nature Biomedical Engineering&lt;/full-title&gt;&lt;/periodical&gt;&lt;pages&gt;749-760&lt;/pages&gt;&lt;volume&gt;2&lt;/volume&gt;&lt;number&gt;10&lt;/number&gt;&lt;dates&gt;&lt;year&gt;2018&lt;/year&gt;&lt;pub-dates&gt;&lt;date&gt;2018/10/01&lt;/date&gt;&lt;/pub-dates&gt;&lt;/dates&gt;&lt;isbn&gt;2157-846X&lt;/isbn&gt;&lt;urls&gt;&lt;related-urls&gt;&lt;url&gt;https://doi.org/10.1038/s41551-018-0304-0&lt;/url&gt;&lt;/related-urls&gt;&lt;/urls&gt;&lt;electronic-resource-num&gt;10.1038/s41551-018-0304-0&lt;/electronic-resource-num&gt;&lt;/record&gt;&lt;/Cite&gt;&lt;/EndNote&gt;</w:instrText>
      </w:r>
      <w:r w:rsidR="0079466D">
        <w:rPr>
          <w:rFonts w:ascii="Times New Roman" w:hAnsi="Times New Roman" w:cs="Times New Roman"/>
        </w:rPr>
        <w:fldChar w:fldCharType="separate"/>
      </w:r>
      <w:r w:rsidR="0079466D" w:rsidRPr="0079466D">
        <w:rPr>
          <w:rFonts w:ascii="Times New Roman" w:hAnsi="Times New Roman" w:cs="Times New Roman"/>
          <w:noProof/>
          <w:vertAlign w:val="superscript"/>
        </w:rPr>
        <w:t>[48]</w:t>
      </w:r>
      <w:r w:rsidR="0079466D">
        <w:rPr>
          <w:rFonts w:ascii="Times New Roman" w:hAnsi="Times New Roman" w:cs="Times New Roman"/>
        </w:rPr>
        <w:fldChar w:fldCharType="end"/>
      </w:r>
      <w:r w:rsidR="0059568F" w:rsidRPr="0059568F">
        <w:rPr>
          <w:rFonts w:ascii="Times New Roman" w:hAnsi="Times New Roman" w:cs="Times New Roman"/>
        </w:rPr>
        <w:t>.</w:t>
      </w:r>
      <w:r w:rsidR="00AD3898">
        <w:rPr>
          <w:rFonts w:ascii="Times New Roman" w:hAnsi="Times New Roman" w:cs="Times New Roman"/>
        </w:rPr>
        <w:t xml:space="preserve"> </w:t>
      </w:r>
      <w:r w:rsidR="00571E35" w:rsidRPr="00571E35">
        <w:rPr>
          <w:rFonts w:ascii="Times New Roman" w:hAnsi="Times New Roman" w:cs="Times New Roman"/>
        </w:rPr>
        <w:t>Based on SHAP, the decision path and feature importance of the GTB model are displayed</w:t>
      </w:r>
      <w:r w:rsidR="00571E35">
        <w:rPr>
          <w:rFonts w:ascii="Times New Roman" w:hAnsi="Times New Roman" w:cs="Times New Roman"/>
        </w:rPr>
        <w:t xml:space="preserve">. Eight features were obtained through feature-screening, namely </w:t>
      </w:r>
      <w:bookmarkStart w:id="0" w:name="_Hlk89707225"/>
      <w:r w:rsidR="00571E35" w:rsidRPr="006A5664">
        <w:rPr>
          <w:rFonts w:ascii="Times New Roman" w:hAnsi="Times New Roman" w:cs="Times New Roman"/>
        </w:rPr>
        <w:t>BCUT2D_MWLOW</w:t>
      </w:r>
      <w:r w:rsidR="00571E35">
        <w:rPr>
          <w:rFonts w:ascii="Times New Roman" w:hAnsi="Times New Roman" w:cs="Times New Roman"/>
        </w:rPr>
        <w:t>(BM)</w:t>
      </w:r>
      <w:r w:rsidR="00571E35" w:rsidRPr="006A5664">
        <w:rPr>
          <w:rFonts w:ascii="Times New Roman" w:hAnsi="Times New Roman" w:cs="Times New Roman"/>
        </w:rPr>
        <w:t>, PEOE_VSA14</w:t>
      </w:r>
      <w:r w:rsidR="00571E35">
        <w:rPr>
          <w:rFonts w:ascii="Times New Roman" w:hAnsi="Times New Roman" w:cs="Times New Roman"/>
        </w:rPr>
        <w:t>(PV14)</w:t>
      </w:r>
      <w:r w:rsidR="00571E35" w:rsidRPr="006A5664">
        <w:rPr>
          <w:rFonts w:ascii="Times New Roman" w:hAnsi="Times New Roman" w:cs="Times New Roman"/>
        </w:rPr>
        <w:t>, SMR_VSA1</w:t>
      </w:r>
      <w:r w:rsidR="00571E35">
        <w:rPr>
          <w:rFonts w:ascii="Times New Roman" w:hAnsi="Times New Roman" w:cs="Times New Roman"/>
        </w:rPr>
        <w:t>(SV1)</w:t>
      </w:r>
      <w:r w:rsidR="00571E35" w:rsidRPr="006A5664">
        <w:rPr>
          <w:rFonts w:ascii="Times New Roman" w:hAnsi="Times New Roman" w:cs="Times New Roman"/>
        </w:rPr>
        <w:t xml:space="preserve">, </w:t>
      </w:r>
      <w:proofErr w:type="spellStart"/>
      <w:r w:rsidR="00571E35" w:rsidRPr="006A5664">
        <w:rPr>
          <w:rFonts w:ascii="Times New Roman" w:hAnsi="Times New Roman" w:cs="Times New Roman"/>
        </w:rPr>
        <w:t>MinEStateIndex</w:t>
      </w:r>
      <w:proofErr w:type="spellEnd"/>
      <w:r w:rsidR="00571E35" w:rsidRPr="006A5664">
        <w:rPr>
          <w:rFonts w:ascii="Times New Roman" w:hAnsi="Times New Roman" w:cs="Times New Roman"/>
        </w:rPr>
        <w:t xml:space="preserve"> (</w:t>
      </w:r>
      <w:r w:rsidR="00571E35">
        <w:rPr>
          <w:rFonts w:ascii="Times New Roman" w:hAnsi="Times New Roman" w:cs="Times New Roman"/>
        </w:rPr>
        <w:t>ME)</w:t>
      </w:r>
      <w:r w:rsidR="00571E35" w:rsidRPr="006A5664">
        <w:rPr>
          <w:rFonts w:ascii="Times New Roman" w:hAnsi="Times New Roman" w:cs="Times New Roman"/>
        </w:rPr>
        <w:t>, VSA_EState5</w:t>
      </w:r>
      <w:r w:rsidR="00571E35">
        <w:rPr>
          <w:rFonts w:ascii="Times New Roman" w:hAnsi="Times New Roman" w:cs="Times New Roman"/>
        </w:rPr>
        <w:t>(VS5)</w:t>
      </w:r>
      <w:r w:rsidR="00571E35" w:rsidRPr="006A5664">
        <w:rPr>
          <w:rFonts w:ascii="Times New Roman" w:hAnsi="Times New Roman" w:cs="Times New Roman"/>
        </w:rPr>
        <w:t>, VSA_EState6</w:t>
      </w:r>
      <w:r w:rsidR="00571E35">
        <w:rPr>
          <w:rFonts w:ascii="Times New Roman" w:hAnsi="Times New Roman" w:cs="Times New Roman"/>
        </w:rPr>
        <w:t>(VS6)</w:t>
      </w:r>
      <w:r w:rsidR="00571E35" w:rsidRPr="006A5664">
        <w:rPr>
          <w:rFonts w:ascii="Times New Roman" w:hAnsi="Times New Roman" w:cs="Times New Roman"/>
        </w:rPr>
        <w:t>, VSA_EState7</w:t>
      </w:r>
      <w:r w:rsidR="00571E35">
        <w:rPr>
          <w:rFonts w:ascii="Times New Roman" w:hAnsi="Times New Roman" w:cs="Times New Roman"/>
        </w:rPr>
        <w:t>(VS5)</w:t>
      </w:r>
      <w:r w:rsidR="00571E35" w:rsidRPr="006A5664">
        <w:rPr>
          <w:rFonts w:ascii="Times New Roman" w:hAnsi="Times New Roman" w:cs="Times New Roman"/>
        </w:rPr>
        <w:t xml:space="preserve">, </w:t>
      </w:r>
      <w:proofErr w:type="spellStart"/>
      <w:proofErr w:type="gramStart"/>
      <w:r w:rsidR="00571E35" w:rsidRPr="006A5664">
        <w:rPr>
          <w:rFonts w:ascii="Times New Roman" w:hAnsi="Times New Roman" w:cs="Times New Roman"/>
        </w:rPr>
        <w:t>MolLogP</w:t>
      </w:r>
      <w:bookmarkEnd w:id="0"/>
      <w:proofErr w:type="spellEnd"/>
      <w:r w:rsidR="00571E35">
        <w:rPr>
          <w:rFonts w:ascii="Times New Roman" w:hAnsi="Times New Roman" w:cs="Times New Roman"/>
        </w:rPr>
        <w:t>(</w:t>
      </w:r>
      <w:proofErr w:type="gramEnd"/>
      <w:r w:rsidR="00571E35" w:rsidRPr="006A5664">
        <w:rPr>
          <w:rFonts w:ascii="Times New Roman" w:hAnsi="Times New Roman" w:cs="Times New Roman"/>
        </w:rPr>
        <w:t>Table 1</w:t>
      </w:r>
      <w:r w:rsidR="00571E35">
        <w:rPr>
          <w:rFonts w:ascii="Times New Roman" w:hAnsi="Times New Roman" w:cs="Times New Roman"/>
        </w:rPr>
        <w:t>).</w:t>
      </w:r>
      <w:r w:rsidR="008864D5" w:rsidRPr="008864D5">
        <w:rPr>
          <w:rFonts w:ascii="Times New Roman" w:hAnsi="Times New Roman" w:cs="Times New Roman"/>
        </w:rPr>
        <w:t xml:space="preserve"> </w:t>
      </w:r>
      <w:r w:rsidR="008864D5" w:rsidRPr="001B5D5A">
        <w:rPr>
          <w:rFonts w:ascii="Times New Roman" w:hAnsi="Times New Roman" w:cs="Times New Roman"/>
        </w:rPr>
        <w:t xml:space="preserve">According to the definition of each </w:t>
      </w:r>
      <w:r w:rsidR="008864D5" w:rsidRPr="008D30E8">
        <w:rPr>
          <w:rFonts w:ascii="Times New Roman" w:hAnsi="Times New Roman" w:cs="Times New Roman"/>
        </w:rPr>
        <w:t>feature</w:t>
      </w:r>
      <w:r w:rsidR="00F30307">
        <w:rPr>
          <w:rFonts w:ascii="Times New Roman" w:hAnsi="Times New Roman" w:cs="Times New Roman"/>
        </w:rPr>
        <w:t xml:space="preserve">, </w:t>
      </w:r>
      <w:r w:rsidR="00F30307" w:rsidRPr="001B5D5A">
        <w:rPr>
          <w:rFonts w:ascii="Times New Roman" w:hAnsi="Times New Roman" w:cs="Times New Roman"/>
        </w:rPr>
        <w:t xml:space="preserve">attributes such as molecular weight, charge, van der </w:t>
      </w:r>
      <w:r w:rsidR="00F30307" w:rsidRPr="001B5D5A">
        <w:rPr>
          <w:rFonts w:ascii="Times New Roman" w:hAnsi="Times New Roman" w:cs="Times New Roman"/>
        </w:rPr>
        <w:lastRenderedPageBreak/>
        <w:t>Waals surface area, and water solubility are the most important physical and chemical properties in judging umami/bitterness.</w:t>
      </w:r>
      <w:r w:rsidR="00F30307" w:rsidRPr="006A5664">
        <w:rPr>
          <w:rFonts w:ascii="Times New Roman" w:hAnsi="Times New Roman" w:cs="Times New Roman"/>
        </w:rPr>
        <w:t xml:space="preserve"> This is basically consistent with the important indicators (Hydrophilicity, Acidic Amino Acid, Low Molecular Weight) considered by </w:t>
      </w:r>
      <w:proofErr w:type="spellStart"/>
      <w:r w:rsidR="00F30307" w:rsidRPr="006A5664">
        <w:rPr>
          <w:rFonts w:ascii="Times New Roman" w:hAnsi="Times New Roman" w:cs="Times New Roman"/>
        </w:rPr>
        <w:t>Charoenkwan</w:t>
      </w:r>
      <w:proofErr w:type="spellEnd"/>
      <w:r w:rsidR="00F30307" w:rsidRPr="006A5664">
        <w:rPr>
          <w:rFonts w:ascii="Times New Roman" w:hAnsi="Times New Roman" w:cs="Times New Roman"/>
        </w:rPr>
        <w:t xml:space="preserve"> P and others in the </w:t>
      </w:r>
      <w:proofErr w:type="spellStart"/>
      <w:r w:rsidR="00F30307" w:rsidRPr="006A5664">
        <w:rPr>
          <w:rFonts w:ascii="Times New Roman" w:hAnsi="Times New Roman" w:cs="Times New Roman"/>
        </w:rPr>
        <w:t>iUmami</w:t>
      </w:r>
      <w:proofErr w:type="spellEnd"/>
      <w:r w:rsidR="00F30307" w:rsidRPr="006A5664">
        <w:rPr>
          <w:rFonts w:ascii="Times New Roman" w:hAnsi="Times New Roman" w:cs="Times New Roman"/>
        </w:rPr>
        <w:t>-SCM model</w:t>
      </w:r>
      <w:r w:rsidR="0053765B" w:rsidRPr="00857C13">
        <w:rPr>
          <w:rFonts w:ascii="Times New Roman" w:hAnsi="Times New Roman" w:cs="Times New Roman"/>
          <w:szCs w:val="21"/>
        </w:rPr>
        <w:fldChar w:fldCharType="begin"/>
      </w:r>
      <w:r w:rsidR="0053765B">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53765B" w:rsidRPr="00857C13">
        <w:rPr>
          <w:rFonts w:ascii="Times New Roman" w:hAnsi="Times New Roman" w:cs="Times New Roman"/>
          <w:szCs w:val="21"/>
        </w:rPr>
        <w:fldChar w:fldCharType="separate"/>
      </w:r>
      <w:r w:rsidR="0053765B" w:rsidRPr="003A1FB6">
        <w:rPr>
          <w:rFonts w:ascii="Times New Roman" w:hAnsi="Times New Roman" w:cs="Times New Roman"/>
          <w:noProof/>
          <w:szCs w:val="21"/>
          <w:vertAlign w:val="superscript"/>
        </w:rPr>
        <w:t>[15]</w:t>
      </w:r>
      <w:r w:rsidR="0053765B" w:rsidRPr="00857C13">
        <w:rPr>
          <w:rFonts w:ascii="Times New Roman" w:hAnsi="Times New Roman" w:cs="Times New Roman"/>
          <w:szCs w:val="21"/>
        </w:rPr>
        <w:fldChar w:fldCharType="end"/>
      </w:r>
      <w:r w:rsidR="00F30307" w:rsidRPr="006A5664">
        <w:rPr>
          <w:rFonts w:ascii="Times New Roman" w:hAnsi="Times New Roman" w:cs="Times New Roman"/>
        </w:rPr>
        <w:t xml:space="preserve">. The 8 </w:t>
      </w:r>
      <w:r w:rsidR="00F30307">
        <w:rPr>
          <w:rFonts w:ascii="Times New Roman" w:hAnsi="Times New Roman" w:cs="Times New Roman"/>
        </w:rPr>
        <w:t>features</w:t>
      </w:r>
      <w:r w:rsidR="00F30307" w:rsidRPr="006A5664">
        <w:rPr>
          <w:rFonts w:ascii="Times New Roman" w:hAnsi="Times New Roman" w:cs="Times New Roman"/>
        </w:rPr>
        <w:t xml:space="preserve"> </w:t>
      </w:r>
      <w:r w:rsidR="00F30307">
        <w:rPr>
          <w:rFonts w:ascii="Times New Roman" w:hAnsi="Times New Roman" w:cs="Times New Roman"/>
        </w:rPr>
        <w:t>were</w:t>
      </w:r>
      <w:r w:rsidR="00F30307" w:rsidRPr="006A5664">
        <w:rPr>
          <w:rFonts w:ascii="Times New Roman" w:hAnsi="Times New Roman" w:cs="Times New Roman"/>
        </w:rPr>
        <w:t xml:space="preserve"> sorted according to Permutation Importance</w:t>
      </w:r>
      <w:r w:rsidR="00F30307">
        <w:rPr>
          <w:rFonts w:ascii="Times New Roman" w:hAnsi="Times New Roman" w:cs="Times New Roman"/>
        </w:rPr>
        <w:fldChar w:fldCharType="begin"/>
      </w:r>
      <w:r w:rsidR="00F30307">
        <w:rPr>
          <w:rFonts w:ascii="Times New Roman" w:hAnsi="Times New Roman" w:cs="Times New Roman"/>
        </w:rPr>
        <w:instrText xml:space="preserve"> ADDIN EN.CITE &lt;EndNote&gt;&lt;Cite&gt;&lt;Author&gt;Gregorutti&lt;/Author&gt;&lt;Year&gt;2017&lt;/Year&gt;&lt;RecNum&gt;53&lt;/RecNum&gt;&lt;DisplayText&gt;&lt;style face="superscript"&gt;[49]&lt;/style&gt;&lt;/DisplayText&gt;&lt;record&gt;&lt;rec-number&gt;53&lt;/rec-number&gt;&lt;foreign-keys&gt;&lt;key app="EN" db-id="d92fa20fp0w0fpedxt1xtfxdz529zfra0std" timestamp="1636038922"&gt;53&lt;/key&gt;&lt;/foreign-keys&gt;&lt;ref-type name="Journal Article"&gt;17&lt;/ref-type&gt;&lt;contributors&gt;&lt;authors&gt;&lt;author&gt;Gregorutti, Baptiste&lt;/author&gt;&lt;author&gt;Michel, Bertrand&lt;/author&gt;&lt;author&gt;Saint-Pierre, Philippe&lt;/author&gt;&lt;/authors&gt;&lt;/contributors&gt;&lt;titles&gt;&lt;title&gt;Correlation and variable importance in random forests&lt;/title&gt;&lt;secondary-title&gt;Statistics and Computing&lt;/secondary-title&gt;&lt;/titles&gt;&lt;periodical&gt;&lt;full-title&gt;Statistics and Computing&lt;/full-title&gt;&lt;/periodical&gt;&lt;pages&gt;659-678&lt;/pages&gt;&lt;volume&gt;27&lt;/volume&gt;&lt;number&gt;3&lt;/number&gt;&lt;dates&gt;&lt;year&gt;2017&lt;/year&gt;&lt;pub-dates&gt;&lt;date&gt;May&lt;/date&gt;&lt;/pub-dates&gt;&lt;/dates&gt;&lt;isbn&gt;0960-3174&lt;/isbn&gt;&lt;accession-num&gt;WOS:000395002500006&lt;/accession-num&gt;&lt;urls&gt;&lt;related-urls&gt;&lt;url&gt;&amp;lt;Go to ISI&amp;gt;://WOS:000395002500006&lt;/url&gt;&lt;/related-urls&gt;&lt;/urls&gt;&lt;electronic-resource-num&gt;10.1007/s11222-016-9646-1&lt;/electronic-resource-num&gt;&lt;/record&gt;&lt;/Cite&gt;&lt;/EndNote&gt;</w:instrText>
      </w:r>
      <w:r w:rsidR="00F30307">
        <w:rPr>
          <w:rFonts w:ascii="Times New Roman" w:hAnsi="Times New Roman" w:cs="Times New Roman"/>
        </w:rPr>
        <w:fldChar w:fldCharType="separate"/>
      </w:r>
      <w:r w:rsidR="00F30307" w:rsidRPr="0079466D">
        <w:rPr>
          <w:rFonts w:ascii="Times New Roman" w:hAnsi="Times New Roman" w:cs="Times New Roman"/>
          <w:noProof/>
          <w:vertAlign w:val="superscript"/>
        </w:rPr>
        <w:t>[49]</w:t>
      </w:r>
      <w:r w:rsidR="00F30307">
        <w:rPr>
          <w:rFonts w:ascii="Times New Roman" w:hAnsi="Times New Roman" w:cs="Times New Roman"/>
        </w:rPr>
        <w:fldChar w:fldCharType="end"/>
      </w:r>
      <w:r w:rsidR="00F30307" w:rsidRPr="006A5664">
        <w:rPr>
          <w:rFonts w:ascii="Times New Roman" w:hAnsi="Times New Roman" w:cs="Times New Roman"/>
        </w:rPr>
        <w:t xml:space="preserve">, as shown in Figure </w:t>
      </w:r>
      <w:r w:rsidR="0053765B">
        <w:rPr>
          <w:rFonts w:ascii="Times New Roman" w:hAnsi="Times New Roman" w:cs="Times New Roman"/>
        </w:rPr>
        <w:t>3b</w:t>
      </w:r>
      <w:r w:rsidR="00F30307" w:rsidRPr="006A5664">
        <w:rPr>
          <w:rFonts w:ascii="Times New Roman" w:hAnsi="Times New Roman" w:cs="Times New Roman"/>
        </w:rPr>
        <w:t xml:space="preserve">. It can be found that the contributions of </w:t>
      </w:r>
      <w:proofErr w:type="spellStart"/>
      <w:r w:rsidR="00F30307" w:rsidRPr="006A5664">
        <w:rPr>
          <w:rFonts w:ascii="Times New Roman" w:hAnsi="Times New Roman" w:cs="Times New Roman"/>
        </w:rPr>
        <w:t>MloLogP</w:t>
      </w:r>
      <w:proofErr w:type="spellEnd"/>
      <w:r w:rsidR="00F30307" w:rsidRPr="006A5664">
        <w:rPr>
          <w:rFonts w:ascii="Times New Roman" w:hAnsi="Times New Roman" w:cs="Times New Roman"/>
        </w:rPr>
        <w:t>, VSA_ESate6 and BCUT2D_MWLOW to SHAP are positively correlated</w:t>
      </w:r>
      <w:r w:rsidR="00054A85" w:rsidRPr="008E62E8">
        <w:rPr>
          <w:rFonts w:ascii="Times New Roman" w:hAnsi="Times New Roman" w:cs="Times New Roman" w:hint="eastAsia"/>
          <w:highlight w:val="yellow"/>
        </w:rPr>
        <w:t>【也是在图</w:t>
      </w:r>
      <w:r w:rsidR="00054A85" w:rsidRPr="008E62E8">
        <w:rPr>
          <w:rFonts w:ascii="Times New Roman" w:hAnsi="Times New Roman" w:cs="Times New Roman" w:hint="eastAsia"/>
          <w:highlight w:val="yellow"/>
        </w:rPr>
        <w:t>3b</w:t>
      </w:r>
      <w:r w:rsidR="00054A85" w:rsidRPr="008E62E8">
        <w:rPr>
          <w:rFonts w:ascii="Times New Roman" w:hAnsi="Times New Roman" w:cs="Times New Roman"/>
          <w:highlight w:val="yellow"/>
        </w:rPr>
        <w:t xml:space="preserve"> </w:t>
      </w:r>
      <w:r w:rsidR="00054A85" w:rsidRPr="008E62E8">
        <w:rPr>
          <w:rFonts w:ascii="Times New Roman" w:hAnsi="Times New Roman" w:cs="Times New Roman" w:hint="eastAsia"/>
          <w:highlight w:val="yellow"/>
        </w:rPr>
        <w:t>Note</w:t>
      </w:r>
      <w:r w:rsidR="00054A85" w:rsidRPr="008E62E8">
        <w:rPr>
          <w:rFonts w:ascii="Times New Roman" w:hAnsi="Times New Roman" w:cs="Times New Roman" w:hint="eastAsia"/>
          <w:highlight w:val="yellow"/>
        </w:rPr>
        <w:t>部分有所说明】</w:t>
      </w:r>
      <w:r w:rsidR="00F30307" w:rsidRPr="006A5664">
        <w:rPr>
          <w:rFonts w:ascii="Times New Roman" w:hAnsi="Times New Roman" w:cs="Times New Roman"/>
        </w:rPr>
        <w:t>.</w:t>
      </w:r>
      <w:r w:rsidR="00D56124" w:rsidRPr="00D56124">
        <w:t xml:space="preserve"> </w:t>
      </w:r>
      <w:r w:rsidR="00D56124" w:rsidRPr="00D56124">
        <w:rPr>
          <w:rFonts w:ascii="Times New Roman" w:hAnsi="Times New Roman" w:cs="Times New Roman"/>
        </w:rPr>
        <w:t>According to the definition of 8 indicators in Table 1, it can be divided into 3 categories, one is solubility, the other is charge and van der Waals radius, and the third is molecular weight.</w:t>
      </w:r>
    </w:p>
    <w:p w14:paraId="4AC5B622" w14:textId="30DB545A" w:rsidR="00C369BC" w:rsidRPr="00826A14" w:rsidRDefault="00C369BC" w:rsidP="00C369B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S</w:t>
      </w:r>
      <w:r w:rsidRPr="006A5664">
        <w:rPr>
          <w:rFonts w:ascii="Times New Roman" w:hAnsi="Times New Roman" w:cs="Times New Roman"/>
        </w:rPr>
        <w:t xml:space="preserve">olubility is the most important indicator for judging whether peptides are umami and bitter peptides, including </w:t>
      </w:r>
      <w:proofErr w:type="spellStart"/>
      <w:proofErr w:type="gramStart"/>
      <w:r w:rsidR="00D56124">
        <w:rPr>
          <w:rFonts w:ascii="Times New Roman" w:hAnsi="Times New Roman" w:cs="Times New Roman" w:hint="eastAsia"/>
        </w:rPr>
        <w:t>Mol</w:t>
      </w:r>
      <w:r w:rsidRPr="006A5664">
        <w:rPr>
          <w:rFonts w:ascii="Times New Roman" w:hAnsi="Times New Roman" w:cs="Times New Roman"/>
        </w:rPr>
        <w:t>LogP</w:t>
      </w:r>
      <w:proofErr w:type="spellEnd"/>
      <w:r w:rsidR="000C4060">
        <w:rPr>
          <w:rFonts w:ascii="Times New Roman" w:hAnsi="Times New Roman" w:cs="Times New Roman" w:hint="eastAsia"/>
        </w:rPr>
        <w:t>(</w:t>
      </w:r>
      <w:proofErr w:type="gramEnd"/>
      <w:r w:rsidR="00D638F7">
        <w:rPr>
          <w:rFonts w:ascii="Times New Roman" w:hAnsi="Times New Roman" w:cs="Times New Roman"/>
        </w:rPr>
        <w:t xml:space="preserve">brief in </w:t>
      </w:r>
      <w:proofErr w:type="spellStart"/>
      <w:r w:rsidR="000C4060">
        <w:rPr>
          <w:rFonts w:ascii="Times New Roman" w:hAnsi="Times New Roman" w:cs="Times New Roman"/>
        </w:rPr>
        <w:t>LogP</w:t>
      </w:r>
      <w:proofErr w:type="spellEnd"/>
      <w:r w:rsidR="000C4060">
        <w:rPr>
          <w:rFonts w:ascii="Times New Roman" w:hAnsi="Times New Roman" w:cs="Times New Roman"/>
        </w:rPr>
        <w:t>)</w:t>
      </w:r>
      <w:r w:rsidRPr="006A5664">
        <w:rPr>
          <w:rFonts w:ascii="Times New Roman" w:hAnsi="Times New Roman" w:cs="Times New Roman"/>
        </w:rPr>
        <w:t xml:space="preserve"> and SMR_VSA1 (</w:t>
      </w:r>
      <w:r w:rsidR="00D638F7">
        <w:rPr>
          <w:rFonts w:ascii="Times New Roman" w:hAnsi="Times New Roman" w:cs="Times New Roman"/>
        </w:rPr>
        <w:t xml:space="preserve">represent </w:t>
      </w:r>
      <w:r w:rsidRPr="006A5664">
        <w:rPr>
          <w:rFonts w:ascii="Times New Roman" w:hAnsi="Times New Roman" w:cs="Times New Roman"/>
        </w:rPr>
        <w:t>polarizability). Highly water-soluble peptides often mean the possibility of becoming umami peptides. Through Partial Dependence Plot (PDP)</w:t>
      </w:r>
      <w:r>
        <w:rPr>
          <w:rFonts w:ascii="Times New Roman" w:hAnsi="Times New Roman" w:cs="Times New Roman"/>
        </w:rPr>
        <w:t>, i</w:t>
      </w:r>
      <w:r w:rsidRPr="006A5664">
        <w:rPr>
          <w:rFonts w:ascii="Times New Roman" w:hAnsi="Times New Roman" w:cs="Times New Roman"/>
        </w:rPr>
        <w:t xml:space="preserve">t is clear that when </w:t>
      </w:r>
      <w:proofErr w:type="spellStart"/>
      <w:r w:rsidRPr="006A5664">
        <w:rPr>
          <w:rFonts w:ascii="Times New Roman" w:hAnsi="Times New Roman" w:cs="Times New Roman"/>
        </w:rPr>
        <w:t>LogP</w:t>
      </w:r>
      <w:proofErr w:type="spellEnd"/>
      <w:r w:rsidRPr="006A5664">
        <w:rPr>
          <w:rFonts w:ascii="Times New Roman" w:hAnsi="Times New Roman" w:cs="Times New Roman"/>
        </w:rPr>
        <w:t xml:space="preserve"> &lt;</w:t>
      </w:r>
      <w:r>
        <w:rPr>
          <w:rFonts w:ascii="Times New Roman" w:hAnsi="Times New Roman" w:cs="Times New Roman"/>
        </w:rPr>
        <w:t xml:space="preserve"> </w:t>
      </w:r>
      <w:r w:rsidRPr="006A5664">
        <w:rPr>
          <w:rFonts w:ascii="Times New Roman" w:hAnsi="Times New Roman" w:cs="Times New Roman"/>
        </w:rPr>
        <w:t>-</w:t>
      </w:r>
      <w:r>
        <w:rPr>
          <w:rFonts w:ascii="Times New Roman" w:hAnsi="Times New Roman" w:cs="Times New Roman"/>
        </w:rPr>
        <w:t xml:space="preserve"> </w:t>
      </w:r>
      <w:r w:rsidRPr="006A5664">
        <w:rPr>
          <w:rFonts w:ascii="Times New Roman" w:hAnsi="Times New Roman" w:cs="Times New Roman"/>
        </w:rPr>
        <w:t xml:space="preserve">0.83 (interval is [-1.18,-0.83]), there is more than 61.5% probability that peptides are umami peptides, in [-3.84,-2.51], [-2.11,-1.64 ] Stages have 92.6% and 80.8% success rates, respectively, to make correct judgments based on the single indicator </w:t>
      </w:r>
      <w:proofErr w:type="spellStart"/>
      <w:r w:rsidRPr="006A5664">
        <w:rPr>
          <w:rFonts w:ascii="Times New Roman" w:hAnsi="Times New Roman" w:cs="Times New Roman"/>
        </w:rPr>
        <w:t>LogP</w:t>
      </w:r>
      <w:proofErr w:type="spellEnd"/>
      <w:r w:rsidRPr="006A5664">
        <w:rPr>
          <w:rFonts w:ascii="Times New Roman" w:hAnsi="Times New Roman" w:cs="Times New Roman"/>
        </w:rPr>
        <w:t xml:space="preserve"> (Figure S5</w:t>
      </w:r>
      <w:r w:rsidR="00913BA6">
        <w:rPr>
          <w:rFonts w:ascii="Times New Roman" w:hAnsi="Times New Roman" w:cs="Times New Roman"/>
        </w:rPr>
        <w:t>a</w:t>
      </w:r>
      <w:r w:rsidRPr="006A5664">
        <w:rPr>
          <w:rFonts w:ascii="Times New Roman" w:hAnsi="Times New Roman" w:cs="Times New Roman"/>
        </w:rPr>
        <w:t>); when SMR_VSA1 is greater than 24.6 (interval is [24.6,29.39], there is a 76.3% probability of judging as Umami peptides, with 100% accuracy in [34.5,49.19], use polarization information to judge the umami or bitter taste of peptides</w:t>
      </w:r>
      <w:r w:rsidR="00913BA6" w:rsidRPr="006A5664">
        <w:rPr>
          <w:rFonts w:ascii="Times New Roman" w:hAnsi="Times New Roman" w:cs="Times New Roman"/>
        </w:rPr>
        <w:t>(Figure S5</w:t>
      </w:r>
      <w:r w:rsidR="00913BA6">
        <w:rPr>
          <w:rFonts w:ascii="Times New Roman" w:hAnsi="Times New Roman" w:cs="Times New Roman"/>
        </w:rPr>
        <w:t>b</w:t>
      </w:r>
      <w:r w:rsidR="00913BA6" w:rsidRPr="006A5664">
        <w:rPr>
          <w:rFonts w:ascii="Times New Roman" w:hAnsi="Times New Roman" w:cs="Times New Roman"/>
        </w:rPr>
        <w:t>)</w:t>
      </w:r>
      <w:r w:rsidRPr="006A5664">
        <w:rPr>
          <w:rFonts w:ascii="Times New Roman" w:hAnsi="Times New Roman" w:cs="Times New Roman"/>
        </w:rPr>
        <w:t xml:space="preserve">. The umami peptides obtained by Yu ZL by hydrolyzing silkworm pupa all include hydrophilic structures (TAY, AAPY, VPY, GFP) </w:t>
      </w:r>
      <w:r w:rsidR="003E48D9">
        <w:rPr>
          <w:rFonts w:ascii="Times New Roman" w:hAnsi="Times New Roman" w:cs="Times New Roman"/>
        </w:rPr>
        <w:fldChar w:fldCharType="begin"/>
      </w:r>
      <w:r w:rsidR="003E48D9">
        <w:rPr>
          <w:rFonts w:ascii="Times New Roman" w:hAnsi="Times New Roman" w:cs="Times New Roman"/>
        </w:rPr>
        <w:instrText xml:space="preserve"> ADDIN EN.CITE &lt;EndNote&gt;&lt;Cite&gt;&lt;Author&gt;Yu&lt;/Author&gt;&lt;Year&gt;2018&lt;/Year&gt;&lt;RecNum&gt;49&lt;/RecNum&gt;&lt;DisplayText&gt;&lt;style face="superscript"&gt;[50]&lt;/style&gt;&lt;/DisplayText&gt;&lt;record&gt;&lt;rec-number&gt;49&lt;/rec-number&gt;&lt;foreign-keys&gt;&lt;key app="EN" db-id="d92fa20fp0w0fpedxt1xtfxdz529zfra0std" timestamp="1636037055"&gt;49&lt;/key&gt;&lt;/foreign-keys&gt;&lt;ref-type name="Journal Article"&gt;17&lt;/ref-type&gt;&lt;contributors&gt;&lt;authors&gt;&lt;author&gt;Yu, Zilin&lt;/author&gt;&lt;author&gt;Jiang, Hongrui&lt;/author&gt;&lt;author&gt;Guo, Rongcan&lt;/author&gt;&lt;author&gt;Yang, Bo&lt;/author&gt;&lt;author&gt;You, Gang&lt;/author&gt;&lt;author&gt;Zhao, Mouming&lt;/author&gt;&lt;author&gt;Liu, Xiaoling&lt;/author&gt;&lt;/authors&gt;&lt;/contributors&gt;&lt;titles&gt;&lt;title&gt;Taste,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International&lt;/full-title&gt;&lt;/periodical&gt;&lt;pages&gt;144-150&lt;/pages&gt;&lt;volume&gt;108&lt;/volume&gt;&lt;keywords&gt;&lt;keyword&gt;Silkworm pupa hydrolysate&lt;/keyword&gt;&lt;keyword&gt;Peptide&lt;/keyword&gt;&lt;keyword&gt;Umami taste&lt;/keyword&gt;&lt;keyword&gt;Umami-enhancement&lt;/keyword&gt;&lt;keyword&gt;Amino acid sequence&lt;/keyword&gt;&lt;/keywords&gt;&lt;dates&gt;&lt;year&gt;2018&lt;/year&gt;&lt;pub-dates&gt;&lt;date&gt;2018/06/01/&lt;/date&gt;&lt;/pub-dates&gt;&lt;/dates&gt;&lt;isbn&gt;0963-9969&lt;/isbn&gt;&lt;urls&gt;&lt;related-urls&gt;&lt;url&gt;https://www.sciencedirect.com/science/article/pii/S0963996918301406&lt;/url&gt;&lt;/related-urls&gt;&lt;/urls&gt;&lt;electronic-resource-num&gt;https://doi.org/10.1016/j.foodres.2018.02.047&lt;/electronic-resource-num&gt;&lt;/record&gt;&lt;/Cite&gt;&lt;/EndNote&gt;</w:instrText>
      </w:r>
      <w:r w:rsidR="003E48D9">
        <w:rPr>
          <w:rFonts w:ascii="Times New Roman" w:hAnsi="Times New Roman" w:cs="Times New Roman"/>
        </w:rPr>
        <w:fldChar w:fldCharType="separate"/>
      </w:r>
      <w:r w:rsidR="003E48D9" w:rsidRPr="0079466D">
        <w:rPr>
          <w:rFonts w:ascii="Times New Roman" w:hAnsi="Times New Roman" w:cs="Times New Roman"/>
          <w:noProof/>
          <w:vertAlign w:val="superscript"/>
        </w:rPr>
        <w:t>[50]</w:t>
      </w:r>
      <w:r w:rsidR="003E48D9">
        <w:rPr>
          <w:rFonts w:ascii="Times New Roman" w:hAnsi="Times New Roman" w:cs="Times New Roman"/>
        </w:rPr>
        <w:fldChar w:fldCharType="end"/>
      </w:r>
      <w:r w:rsidRPr="006A5664">
        <w:rPr>
          <w:rFonts w:ascii="Times New Roman" w:hAnsi="Times New Roman" w:cs="Times New Roman"/>
        </w:rPr>
        <w:t xml:space="preserve">. </w:t>
      </w:r>
      <w:proofErr w:type="spellStart"/>
      <w:r w:rsidRPr="006A5664">
        <w:rPr>
          <w:rFonts w:ascii="Times New Roman" w:hAnsi="Times New Roman" w:cs="Times New Roman"/>
        </w:rPr>
        <w:t>YanKong</w:t>
      </w:r>
      <w:proofErr w:type="spellEnd"/>
      <w:r w:rsidRPr="006A5664">
        <w:rPr>
          <w:rFonts w:ascii="Times New Roman" w:hAnsi="Times New Roman" w:cs="Times New Roman"/>
        </w:rPr>
        <w:t xml:space="preserve"> hydrolyzes shiitake mushrooms to obtain umami-flavored peptides </w:t>
      </w:r>
      <w:proofErr w:type="spellStart"/>
      <w:r w:rsidRPr="006A5664">
        <w:rPr>
          <w:rFonts w:ascii="Times New Roman" w:hAnsi="Times New Roman" w:cs="Times New Roman"/>
        </w:rPr>
        <w:t>Gly-Cys-Gly</w:t>
      </w:r>
      <w:proofErr w:type="spellEnd"/>
      <w:r w:rsidRPr="006A5664">
        <w:rPr>
          <w:rFonts w:ascii="Times New Roman" w:hAnsi="Times New Roman" w:cs="Times New Roman"/>
        </w:rPr>
        <w:t xml:space="preserve">, Glu-Pro-Glu, </w:t>
      </w:r>
      <w:proofErr w:type="spellStart"/>
      <w:r w:rsidRPr="006A5664">
        <w:rPr>
          <w:rFonts w:ascii="Times New Roman" w:hAnsi="Times New Roman" w:cs="Times New Roman"/>
        </w:rPr>
        <w:t>Cys</w:t>
      </w:r>
      <w:proofErr w:type="spellEnd"/>
      <w:r w:rsidRPr="006A5664">
        <w:rPr>
          <w:rFonts w:ascii="Times New Roman" w:hAnsi="Times New Roman" w:cs="Times New Roman"/>
        </w:rPr>
        <w:t>-Met, Val-</w:t>
      </w:r>
      <w:proofErr w:type="spellStart"/>
      <w:r w:rsidRPr="006A5664">
        <w:rPr>
          <w:rFonts w:ascii="Times New Roman" w:hAnsi="Times New Roman" w:cs="Times New Roman"/>
        </w:rPr>
        <w:t>Phe</w:t>
      </w:r>
      <w:proofErr w:type="spellEnd"/>
      <w:r w:rsidRPr="006A5664">
        <w:rPr>
          <w:rFonts w:ascii="Times New Roman" w:hAnsi="Times New Roman" w:cs="Times New Roman"/>
        </w:rPr>
        <w:t xml:space="preserve">, and </w:t>
      </w:r>
      <w:proofErr w:type="spellStart"/>
      <w:r w:rsidRPr="006A5664">
        <w:rPr>
          <w:rFonts w:ascii="Times New Roman" w:hAnsi="Times New Roman" w:cs="Times New Roman"/>
        </w:rPr>
        <w:t>Gly</w:t>
      </w:r>
      <w:proofErr w:type="spellEnd"/>
      <w:r w:rsidRPr="006A5664">
        <w:rPr>
          <w:rFonts w:ascii="Times New Roman" w:hAnsi="Times New Roman" w:cs="Times New Roman"/>
        </w:rPr>
        <w:t xml:space="preserve">-Glu, each of which contains extremely amino acids </w:t>
      </w:r>
      <w:r w:rsidR="003E48D9">
        <w:fldChar w:fldCharType="begin"/>
      </w:r>
      <w:r w:rsidR="003E48D9">
        <w:instrText xml:space="preserve"> ADDIN EN.CITE &lt;EndNote&gt;&lt;Cite&gt;&lt;Author&gt;Kong&lt;/Author&gt;&lt;Year&gt;2019&lt;/Year&gt;&lt;RecNum&gt;52&lt;/RecNum&gt;&lt;DisplayText&gt;&lt;style face="superscript"&gt;[51]&lt;/style&gt;&lt;/DisplayText&gt;&lt;record&gt;&lt;rec-number&gt;52&lt;/rec-number&gt;&lt;foreign-keys&gt;&lt;key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rsidR="003E48D9">
        <w:fldChar w:fldCharType="separate"/>
      </w:r>
      <w:r w:rsidR="003E48D9" w:rsidRPr="0079466D">
        <w:rPr>
          <w:noProof/>
          <w:vertAlign w:val="superscript"/>
        </w:rPr>
        <w:t>[51]</w:t>
      </w:r>
      <w:r w:rsidR="003E48D9">
        <w:fldChar w:fldCharType="end"/>
      </w:r>
      <w:r w:rsidRPr="006A5664">
        <w:rPr>
          <w:rFonts w:ascii="Times New Roman" w:hAnsi="Times New Roman" w:cs="Times New Roman"/>
        </w:rPr>
        <w:t>.</w:t>
      </w:r>
      <w:r w:rsidR="003E48D9">
        <w:rPr>
          <w:rFonts w:ascii="Times New Roman" w:hAnsi="Times New Roman" w:cs="Times New Roman"/>
        </w:rPr>
        <w:t xml:space="preserve"> </w:t>
      </w:r>
      <w:r w:rsidRPr="001B5D5A">
        <w:rPr>
          <w:rFonts w:ascii="Times New Roman" w:hAnsi="Times New Roman" w:cs="Times New Roman"/>
        </w:rPr>
        <w:t>As shown in Figure 5</w:t>
      </w:r>
      <w:r w:rsidR="003E48D9">
        <w:rPr>
          <w:rFonts w:ascii="Times New Roman" w:hAnsi="Times New Roman" w:cs="Times New Roman"/>
        </w:rPr>
        <w:t>a</w:t>
      </w:r>
      <w:r w:rsidRPr="001B5D5A">
        <w:rPr>
          <w:rFonts w:ascii="Times New Roman" w:hAnsi="Times New Roman" w:cs="Times New Roman"/>
        </w:rPr>
        <w:t xml:space="preserve">, only the two features of SMR_VSA1 and </w:t>
      </w:r>
      <w:proofErr w:type="spellStart"/>
      <w:r w:rsidRPr="001B5D5A">
        <w:rPr>
          <w:rFonts w:ascii="Times New Roman" w:hAnsi="Times New Roman" w:cs="Times New Roman"/>
        </w:rPr>
        <w:t>LogP</w:t>
      </w:r>
      <w:proofErr w:type="spellEnd"/>
      <w:r w:rsidRPr="001B5D5A">
        <w:rPr>
          <w:rFonts w:ascii="Times New Roman" w:hAnsi="Times New Roman" w:cs="Times New Roman"/>
        </w:rPr>
        <w:t xml:space="preserve"> have a good real sense of distinguishing effect. Most of the bubbles have been displayed in relatively pure colors, and they are evenly distributed with the diagonal line as the dividing line.</w:t>
      </w:r>
      <w:r w:rsidR="003E48D9">
        <w:rPr>
          <w:rFonts w:ascii="Times New Roman" w:hAnsi="Times New Roman" w:cs="Times New Roman"/>
        </w:rPr>
        <w:t xml:space="preserve">, which means </w:t>
      </w:r>
      <w:r w:rsidR="003E48D9" w:rsidRPr="003E48D9">
        <w:rPr>
          <w:rFonts w:ascii="Times New Roman" w:hAnsi="Times New Roman" w:cs="Times New Roman"/>
        </w:rPr>
        <w:t>that two characteristics play a leading role in the judgment of umami/bitterness.</w:t>
      </w:r>
    </w:p>
    <w:p w14:paraId="3399201B" w14:textId="43B5E385" w:rsidR="00C369BC" w:rsidRPr="004B4928" w:rsidRDefault="00C369BC" w:rsidP="00C369BC">
      <w:pPr>
        <w:rPr>
          <w:rFonts w:ascii="Times New Roman" w:hAnsi="Times New Roman" w:cs="Times New Roman"/>
        </w:rPr>
      </w:pPr>
      <w:r>
        <w:rPr>
          <w:rFonts w:ascii="Times New Roman" w:hAnsi="Times New Roman" w:cs="Times New Roman"/>
        </w:rPr>
        <w:tab/>
      </w:r>
      <w:r w:rsidRPr="006A5664">
        <w:rPr>
          <w:rFonts w:ascii="Times New Roman" w:hAnsi="Times New Roman" w:cs="Times New Roman"/>
        </w:rPr>
        <w:t xml:space="preserve">The second is the relationship between charged properties and van der Waals surface (VSA_ESTAT5/ESTAT6/ESTAT7, </w:t>
      </w:r>
      <w:proofErr w:type="spellStart"/>
      <w:r w:rsidRPr="006A5664">
        <w:rPr>
          <w:rFonts w:ascii="Times New Roman" w:hAnsi="Times New Roman" w:cs="Times New Roman"/>
        </w:rPr>
        <w:t>MinEStateIndex</w:t>
      </w:r>
      <w:proofErr w:type="spellEnd"/>
      <w:r w:rsidRPr="006A5664">
        <w:rPr>
          <w:rFonts w:ascii="Times New Roman" w:hAnsi="Times New Roman" w:cs="Times New Roman"/>
        </w:rPr>
        <w:t xml:space="preserve">, SMR_VSA1). These indicators are all "non-intuitive indicators" obtained by comprehensively considering the nature of the charge and the volume of Van der Waals space through a complex matrix. As shown in Figure </w:t>
      </w:r>
      <w:r w:rsidR="003E48D9">
        <w:rPr>
          <w:rFonts w:ascii="Times New Roman" w:hAnsi="Times New Roman" w:cs="Times New Roman" w:hint="eastAsia"/>
        </w:rPr>
        <w:t>S</w:t>
      </w:r>
      <w:r w:rsidRPr="006A5664">
        <w:rPr>
          <w:rFonts w:ascii="Times New Roman" w:hAnsi="Times New Roman" w:cs="Times New Roman"/>
        </w:rPr>
        <w:t>5</w:t>
      </w:r>
      <w:r w:rsidR="001E782B">
        <w:rPr>
          <w:rFonts w:ascii="Times New Roman" w:hAnsi="Times New Roman" w:cs="Times New Roman" w:hint="eastAsia"/>
        </w:rPr>
        <w:t>c</w:t>
      </w:r>
      <w:r w:rsidRPr="006A5664">
        <w:rPr>
          <w:rFonts w:ascii="Times New Roman" w:hAnsi="Times New Roman" w:cs="Times New Roman"/>
        </w:rPr>
        <w:t>, when VSA_Estate6 &lt;-1.84, there is more than 74.1% probability that the peptide is an umami peptide (interval is [-2.27,1.84]), and in [-5.</w:t>
      </w:r>
      <w:proofErr w:type="gramStart"/>
      <w:r w:rsidRPr="006A5664">
        <w:rPr>
          <w:rFonts w:ascii="Times New Roman" w:hAnsi="Times New Roman" w:cs="Times New Roman"/>
        </w:rPr>
        <w:t>21,-</w:t>
      </w:r>
      <w:proofErr w:type="gramEnd"/>
      <w:r w:rsidRPr="006A5664">
        <w:rPr>
          <w:rFonts w:ascii="Times New Roman" w:hAnsi="Times New Roman" w:cs="Times New Roman"/>
        </w:rPr>
        <w:t xml:space="preserve">3.61] there is a 100% success rate based on a single indicator Make the right judgment. The charge properties include the amount of charge and the positive or negative of the charge. Ken </w:t>
      </w:r>
      <w:proofErr w:type="spellStart"/>
      <w:r w:rsidRPr="006A5664">
        <w:rPr>
          <w:rFonts w:ascii="Times New Roman" w:hAnsi="Times New Roman" w:cs="Times New Roman"/>
        </w:rPr>
        <w:t>Otagiri's</w:t>
      </w:r>
      <w:proofErr w:type="spellEnd"/>
      <w:r w:rsidRPr="006A5664">
        <w:rPr>
          <w:rFonts w:ascii="Times New Roman" w:hAnsi="Times New Roman" w:cs="Times New Roman"/>
        </w:rPr>
        <w:t xml:space="preserve"> experiment found that when the basic amino acid arginine is adjacent to the fatty amino acid proline such as </w:t>
      </w:r>
      <w:proofErr w:type="spellStart"/>
      <w:r w:rsidRPr="006A5664">
        <w:rPr>
          <w:rFonts w:ascii="Times New Roman" w:hAnsi="Times New Roman" w:cs="Times New Roman"/>
        </w:rPr>
        <w:t>Arg</w:t>
      </w:r>
      <w:proofErr w:type="spellEnd"/>
      <w:r w:rsidRPr="006A5664">
        <w:rPr>
          <w:rFonts w:ascii="Times New Roman" w:hAnsi="Times New Roman" w:cs="Times New Roman"/>
        </w:rPr>
        <w:t xml:space="preserve">-Pro, </w:t>
      </w:r>
      <w:proofErr w:type="spellStart"/>
      <w:r w:rsidRPr="006A5664">
        <w:rPr>
          <w:rFonts w:ascii="Times New Roman" w:hAnsi="Times New Roman" w:cs="Times New Roman"/>
        </w:rPr>
        <w:t>Gly</w:t>
      </w:r>
      <w:proofErr w:type="spellEnd"/>
      <w:r w:rsidRPr="006A5664">
        <w:rPr>
          <w:rFonts w:ascii="Times New Roman" w:hAnsi="Times New Roman" w:cs="Times New Roman"/>
        </w:rPr>
        <w:t>-</w:t>
      </w:r>
      <w:proofErr w:type="spellStart"/>
      <w:r w:rsidRPr="006A5664">
        <w:rPr>
          <w:rFonts w:ascii="Times New Roman" w:hAnsi="Times New Roman" w:cs="Times New Roman"/>
        </w:rPr>
        <w:t>Arg</w:t>
      </w:r>
      <w:proofErr w:type="spellEnd"/>
      <w:r w:rsidRPr="006A5664">
        <w:rPr>
          <w:rFonts w:ascii="Times New Roman" w:hAnsi="Times New Roman" w:cs="Times New Roman"/>
        </w:rPr>
        <w:t xml:space="preserve">-Pro and </w:t>
      </w:r>
      <w:proofErr w:type="spellStart"/>
      <w:r w:rsidRPr="006A5664">
        <w:rPr>
          <w:rFonts w:ascii="Times New Roman" w:hAnsi="Times New Roman" w:cs="Times New Roman"/>
        </w:rPr>
        <w:t>Arg</w:t>
      </w:r>
      <w:proofErr w:type="spellEnd"/>
      <w:r w:rsidRPr="006A5664">
        <w:rPr>
          <w:rFonts w:ascii="Times New Roman" w:hAnsi="Times New Roman" w:cs="Times New Roman"/>
        </w:rPr>
        <w:t>-Pro-</w:t>
      </w:r>
      <w:proofErr w:type="spellStart"/>
      <w:r w:rsidRPr="006A5664">
        <w:rPr>
          <w:rFonts w:ascii="Times New Roman" w:hAnsi="Times New Roman" w:cs="Times New Roman"/>
        </w:rPr>
        <w:t>Gly</w:t>
      </w:r>
      <w:proofErr w:type="spellEnd"/>
      <w:r w:rsidRPr="006A5664">
        <w:rPr>
          <w:rFonts w:ascii="Times New Roman" w:hAnsi="Times New Roman" w:cs="Times New Roman"/>
        </w:rPr>
        <w:t xml:space="preserve">, Will produce a bitter taste </w:t>
      </w:r>
      <w:r w:rsidR="003E48D9">
        <w:rPr>
          <w:rFonts w:ascii="Times New Roman" w:hAnsi="Times New Roman" w:cs="Times New Roman"/>
        </w:rPr>
        <w:fldChar w:fldCharType="begin"/>
      </w:r>
      <w:r w:rsidR="003E48D9">
        <w:rPr>
          <w:rFonts w:ascii="Times New Roman" w:hAnsi="Times New Roman" w:cs="Times New Roman"/>
        </w:rPr>
        <w:instrText xml:space="preserve"> ADDIN EN.CITE &lt;EndNote&gt;&lt;Cite&gt;&lt;Author&gt;Otagiri&lt;/Author&gt;&lt;Year&gt;1985&lt;/Year&gt;&lt;RecNum&gt;42&lt;/RecNum&gt;&lt;DisplayText&gt;&lt;style face="superscript"&gt;[52]&lt;/style&gt;&lt;/DisplayText&gt;&lt;record&gt;&lt;rec-number&gt;42&lt;/rec-number&gt;&lt;foreign-keys&gt;&lt;key app="EN" db-id="d92fa20fp0w0fpedxt1xtfxdz529zfra0std" timestamp="1636035570"&gt;42&lt;/key&gt;&lt;/foreign-keys&gt;&lt;ref-type name="Journal Article"&gt;17&lt;/ref-type&gt;&lt;contributors&gt;&lt;authors&gt;&lt;author&gt;Otagiri, Ken&lt;/author&gt;&lt;author&gt;Nosho, Yasuharu&lt;/author&gt;&lt;author&gt;Shinoda, Ichizo&lt;/author&gt;&lt;author&gt;Fukui, Hiroshi&lt;/author&gt;&lt;author&gt;Okai, Hideo&lt;/author&gt;&lt;/authors&gt;&lt;/contributors&gt;&lt;titles&gt;&lt;title&gt;Studies on a Model of Bitter Peptides Including Arginine, Proline and Phenylalanine Residues. I. Bitter Taste of Di- and Tripeptides, and Bitterness Increase of the Model Peptides by Extension of the Peptide Chain&lt;/title&gt;&lt;secondary-title&gt;Agricultural and Biological Chemistry&lt;/secondary-title&gt;&lt;/titles&gt;&lt;periodical&gt;&lt;full-title&gt;Agricultural and Biological Chemistry&lt;/full-title&gt;&lt;/periodical&gt;&lt;pages&gt;1019-1026&lt;/pages&gt;&lt;volume&gt;49&lt;/volume&gt;&lt;number&gt;4&lt;/number&gt;&lt;dates&gt;&lt;year&gt;1985&lt;/year&gt;&lt;/dates&gt;&lt;isbn&gt;0002-1369&lt;/isbn&gt;&lt;urls&gt;&lt;related-urls&gt;&lt;url&gt;https://doi.org/10.1080/00021369.1985.10866857&lt;/url&gt;&lt;/related-urls&gt;&lt;/urls&gt;&lt;electronic-resource-num&gt;10.1080/00021369.1985.10866857&lt;/electronic-resource-num&gt;&lt;access-date&gt;11/4/2021&lt;/access-date&gt;&lt;/record&gt;&lt;/Cite&gt;&lt;/EndNote&gt;</w:instrText>
      </w:r>
      <w:r w:rsidR="003E48D9">
        <w:rPr>
          <w:rFonts w:ascii="Times New Roman" w:hAnsi="Times New Roman" w:cs="Times New Roman"/>
        </w:rPr>
        <w:fldChar w:fldCharType="separate"/>
      </w:r>
      <w:r w:rsidR="003E48D9" w:rsidRPr="0079466D">
        <w:rPr>
          <w:rFonts w:ascii="Times New Roman" w:hAnsi="Times New Roman" w:cs="Times New Roman"/>
          <w:noProof/>
          <w:vertAlign w:val="superscript"/>
        </w:rPr>
        <w:t>[52]</w:t>
      </w:r>
      <w:r w:rsidR="003E48D9">
        <w:rPr>
          <w:rFonts w:ascii="Times New Roman" w:hAnsi="Times New Roman" w:cs="Times New Roman"/>
        </w:rPr>
        <w:fldChar w:fldCharType="end"/>
      </w:r>
      <w:r w:rsidRPr="006A5664">
        <w:rPr>
          <w:rFonts w:ascii="Times New Roman" w:hAnsi="Times New Roman" w:cs="Times New Roman"/>
        </w:rPr>
        <w:t>.</w:t>
      </w:r>
    </w:p>
    <w:p w14:paraId="60B6D345" w14:textId="6A8522F6" w:rsidR="00C369BC" w:rsidRPr="004B4928" w:rsidRDefault="00C369BC" w:rsidP="00C369BC">
      <w:pPr>
        <w:rPr>
          <w:rFonts w:ascii="Times New Roman" w:hAnsi="Times New Roman" w:cs="Times New Roman"/>
        </w:rPr>
      </w:pPr>
      <w:r>
        <w:tab/>
      </w:r>
      <w:r w:rsidRPr="006A5664">
        <w:rPr>
          <w:rFonts w:ascii="Times New Roman" w:hAnsi="Times New Roman" w:cs="Times New Roman"/>
        </w:rPr>
        <w:t>The third is molecular weight. BUCT2D_MWLOW is one of the four aspects of BCUT description. The BCUT descriptor is designed to encode atomic properties related to intermolecular interactions. They have been widely used for diversity analysis</w:t>
      </w:r>
      <w:r w:rsidR="00FA2642">
        <w:rPr>
          <w:rFonts w:ascii="Times New Roman" w:hAnsi="Times New Roman" w:cs="Times New Roman"/>
        </w:rPr>
        <w:fldChar w:fldCharType="begin"/>
      </w:r>
      <w:r w:rsidR="00FA2642">
        <w:rPr>
          <w:rFonts w:ascii="Times New Roman" w:hAnsi="Times New Roman" w:cs="Times New Roman"/>
        </w:rPr>
        <w:instrText xml:space="preserve"> ADDIN EN.CITE &lt;EndNote&gt;&lt;Cite&gt;&lt;Author&gt;Beno&lt;/Author&gt;&lt;Year&gt;2001&lt;/Year&gt;&lt;RecNum&gt;51&lt;/RecNum&gt;&lt;DisplayText&gt;&lt;style face="superscript"&gt;[53]&lt;/style&gt;&lt;/DisplayText&gt;&lt;record&gt;&lt;rec-number&gt;51&lt;/rec-number&gt;&lt;foreign-keys&gt;&lt;key app="EN" db-id="d92fa20fp0w0fpedxt1xtfxdz529zfra0std" timestamp="1638789115"&gt;51&lt;/key&gt;&lt;/foreign-keys&gt;&lt;ref-type name="Journal Article"&gt;17&lt;/ref-type&gt;&lt;contributors&gt;&lt;authors&gt;&lt;author&gt;Beno, B. R.&lt;/author&gt;&lt;author&gt;Mason, J. S.&lt;/author&gt;&lt;/authors&gt;&lt;/contributors&gt;&lt;titles&gt;&lt;title&gt;The design of combinatorial libraries using properties and 3D pharmacophore fingerprints&lt;/title&gt;&lt;secondary-title&gt;Drug Discovery Today&lt;/secondary-title&gt;&lt;/titles&gt;&lt;periodical&gt;&lt;full-title&gt;Drug Discovery Today&lt;/full-title&gt;&lt;/periodical&gt;&lt;pages&gt;251-258&lt;/pages&gt;&lt;volume&gt;6&lt;/volume&gt;&lt;number&gt;5&lt;/number&gt;&lt;dates&gt;&lt;year&gt;2001&lt;/year&gt;&lt;pub-dates&gt;&lt;date&gt;Mar&lt;/date&gt;&lt;/pub-dates&gt;&lt;/dates&gt;&lt;isbn&gt;1359-6446&lt;/isbn&gt;&lt;accession-num&gt;WOS:000168716200011&lt;/accession-num&gt;&lt;urls&gt;&lt;related-urls&gt;&lt;url&gt;&amp;lt;Go to ISI&amp;gt;://WOS:000168716200011&lt;/url&gt;&lt;/related-urls&gt;&lt;/urls&gt;&lt;electronic-resource-num&gt;10.1016/s1359-6446(00)01665-2&lt;/electronic-resource-num&gt;&lt;/record&gt;&lt;/Cite&gt;&lt;/EndNote&gt;</w:instrText>
      </w:r>
      <w:r w:rsidR="00FA2642">
        <w:rPr>
          <w:rFonts w:ascii="Times New Roman" w:hAnsi="Times New Roman" w:cs="Times New Roman"/>
        </w:rPr>
        <w:fldChar w:fldCharType="separate"/>
      </w:r>
      <w:r w:rsidR="00FA2642" w:rsidRPr="00FA2642">
        <w:rPr>
          <w:rFonts w:ascii="Times New Roman" w:hAnsi="Times New Roman" w:cs="Times New Roman"/>
          <w:noProof/>
          <w:vertAlign w:val="superscript"/>
        </w:rPr>
        <w:t>[53]</w:t>
      </w:r>
      <w:r w:rsidR="00FA2642">
        <w:rPr>
          <w:rFonts w:ascii="Times New Roman" w:hAnsi="Times New Roman" w:cs="Times New Roman"/>
        </w:rPr>
        <w:fldChar w:fldCharType="end"/>
      </w:r>
      <w:r w:rsidRPr="006A5664">
        <w:rPr>
          <w:rFonts w:ascii="Times New Roman" w:hAnsi="Times New Roman" w:cs="Times New Roman"/>
        </w:rPr>
        <w:t>. The BCUT value is based on an early descriptor developed by Burden, which is calculated based on the matrix representation of the molecular connection table</w:t>
      </w:r>
      <w:r w:rsidR="00FA2642">
        <w:rPr>
          <w:rFonts w:ascii="Times New Roman" w:hAnsi="Times New Roman" w:cs="Times New Roman"/>
        </w:rPr>
        <w:fldChar w:fldCharType="begin"/>
      </w:r>
      <w:r w:rsidR="00FA2642">
        <w:rPr>
          <w:rFonts w:ascii="Times New Roman" w:hAnsi="Times New Roman" w:cs="Times New Roman"/>
        </w:rPr>
        <w:instrText xml:space="preserve"> ADDIN EN.CITE &lt;EndNote&gt;&lt;Cite&gt;&lt;Author&gt;Pearlman&lt;/Author&gt;&lt;Year&gt;1999&lt;/Year&gt;&lt;RecNum&gt;52&lt;/RecNum&gt;&lt;DisplayText&gt;&lt;style face="superscript"&gt;[54]&lt;/style&gt;&lt;/DisplayText&gt;&lt;record&gt;&lt;rec-number&gt;52&lt;/rec-number&gt;&lt;foreign-keys&gt;&lt;key app="EN" db-id="d92fa20fp0w0fpedxt1xtfxdz529zfra0std" timestamp="1638789362"&gt;52&lt;/key&gt;&lt;/foreign-keys&gt;&lt;ref-type name="Journal Article"&gt;17&lt;/ref-type&gt;&lt;contributors&gt;&lt;authors&gt;&lt;author&gt;Pearlman, R. S.&lt;/author&gt;&lt;author&gt;Smith, K. M.&lt;/author&gt;&lt;/authors&gt;&lt;/contributors&gt;&lt;titles&gt;&lt;title&gt;Metric validation and the receptor-relevant subspace concept&lt;/title&gt;&lt;secondary-title&gt;Journal of Chemical Information and Computer Sciences&lt;/secondary-title&gt;&lt;/titles&gt;&lt;periodical&gt;&lt;full-title&gt;Journal of Chemical Information and Computer Sciences&lt;/full-title&gt;&lt;/periodical&gt;&lt;pages&gt;28-35&lt;/pages&gt;&lt;volume&gt;39&lt;/volume&gt;&lt;number&gt;1&lt;/number&gt;&lt;dates&gt;&lt;year&gt;1999&lt;/year&gt;&lt;/dates&gt;&lt;work-type&gt;Article&lt;/work-type&gt;&lt;urls&gt;&lt;related-urls&gt;&lt;url&gt;https://www.scopus.com/inward/record.uri?eid=2-s2.0-15744363581&amp;amp;doi=10.1021%2fci980137x&amp;amp;partnerID=40&amp;amp;md5=267e09f7a3f7b212422512731828f78a&lt;/url&gt;&lt;/related-urls&gt;&lt;/urls&gt;&lt;electronic-resource-num&gt;10.1021/ci980137x&lt;/electronic-resource-num&gt;&lt;remote-database-name&gt;Scopus&lt;/remote-database-name&gt;&lt;/record&gt;&lt;/Cite&gt;&lt;/EndNote&gt;</w:instrText>
      </w:r>
      <w:r w:rsidR="00FA2642">
        <w:rPr>
          <w:rFonts w:ascii="Times New Roman" w:hAnsi="Times New Roman" w:cs="Times New Roman"/>
        </w:rPr>
        <w:fldChar w:fldCharType="separate"/>
      </w:r>
      <w:r w:rsidR="00FA2642" w:rsidRPr="00FA2642">
        <w:rPr>
          <w:rFonts w:ascii="Times New Roman" w:hAnsi="Times New Roman" w:cs="Times New Roman"/>
          <w:noProof/>
          <w:vertAlign w:val="superscript"/>
        </w:rPr>
        <w:t>[54]</w:t>
      </w:r>
      <w:r w:rsidR="00FA2642">
        <w:rPr>
          <w:rFonts w:ascii="Times New Roman" w:hAnsi="Times New Roman" w:cs="Times New Roman"/>
        </w:rPr>
        <w:fldChar w:fldCharType="end"/>
      </w:r>
      <w:r w:rsidRPr="006A5664">
        <w:rPr>
          <w:rFonts w:ascii="Times New Roman" w:hAnsi="Times New Roman" w:cs="Times New Roman"/>
        </w:rPr>
        <w:t xml:space="preserve">. From Figure </w:t>
      </w:r>
      <w:r w:rsidR="00FA2642">
        <w:rPr>
          <w:rFonts w:ascii="Times New Roman" w:hAnsi="Times New Roman" w:cs="Times New Roman"/>
        </w:rPr>
        <w:t>S</w:t>
      </w:r>
      <w:r w:rsidRPr="006A5664">
        <w:rPr>
          <w:rFonts w:ascii="Times New Roman" w:hAnsi="Times New Roman" w:cs="Times New Roman"/>
        </w:rPr>
        <w:t>5</w:t>
      </w:r>
      <w:r w:rsidR="00FA2642">
        <w:rPr>
          <w:rFonts w:ascii="Times New Roman" w:hAnsi="Times New Roman" w:cs="Times New Roman"/>
        </w:rPr>
        <w:t>d</w:t>
      </w:r>
      <w:r w:rsidRPr="006A5664">
        <w:rPr>
          <w:rFonts w:ascii="Times New Roman" w:hAnsi="Times New Roman" w:cs="Times New Roman"/>
        </w:rPr>
        <w:t xml:space="preserve">, </w:t>
      </w:r>
      <w:proofErr w:type="gramStart"/>
      <w:r w:rsidRPr="006A5664">
        <w:rPr>
          <w:rFonts w:ascii="Times New Roman" w:hAnsi="Times New Roman" w:cs="Times New Roman"/>
        </w:rPr>
        <w:t>it is clear that the</w:t>
      </w:r>
      <w:proofErr w:type="gramEnd"/>
      <w:r w:rsidRPr="006A5664">
        <w:rPr>
          <w:rFonts w:ascii="Times New Roman" w:hAnsi="Times New Roman" w:cs="Times New Roman"/>
        </w:rPr>
        <w:t xml:space="preserve"> regional judgment of this value is relatively fine and fluctuating, and it may be difficult to judge by a single index. However, the </w:t>
      </w:r>
      <w:proofErr w:type="spellStart"/>
      <w:r w:rsidRPr="006A5664">
        <w:rPr>
          <w:rFonts w:ascii="Times New Roman" w:hAnsi="Times New Roman" w:cs="Times New Roman"/>
        </w:rPr>
        <w:t>chemoinformatics</w:t>
      </w:r>
      <w:proofErr w:type="spellEnd"/>
      <w:r w:rsidRPr="006A5664">
        <w:rPr>
          <w:rFonts w:ascii="Times New Roman" w:hAnsi="Times New Roman" w:cs="Times New Roman"/>
        </w:rPr>
        <w:t xml:space="preserve"> significance of this value is consistent with the </w:t>
      </w:r>
      <w:proofErr w:type="spellStart"/>
      <w:r w:rsidRPr="006A5664">
        <w:rPr>
          <w:rFonts w:ascii="Times New Roman" w:hAnsi="Times New Roman" w:cs="Times New Roman"/>
        </w:rPr>
        <w:t>iUmami</w:t>
      </w:r>
      <w:proofErr w:type="spellEnd"/>
      <w:r w:rsidRPr="006A5664">
        <w:rPr>
          <w:rFonts w:ascii="Times New Roman" w:hAnsi="Times New Roman" w:cs="Times New Roman"/>
        </w:rPr>
        <w:t xml:space="preserve">-SCM </w:t>
      </w:r>
      <w:r w:rsidR="00FA2642">
        <w:rPr>
          <w:rFonts w:ascii="Times New Roman" w:hAnsi="Times New Roman" w:cs="Times New Roman"/>
        </w:rPr>
        <w:fldChar w:fldCharType="begin"/>
      </w:r>
      <w:r w:rsidR="00FA2642">
        <w:rPr>
          <w:rFonts w:ascii="Times New Roman" w:hAnsi="Times New Roman" w:cs="Times New Roman"/>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FA2642">
        <w:rPr>
          <w:rFonts w:ascii="Times New Roman" w:hAnsi="Times New Roman" w:cs="Times New Roman"/>
        </w:rPr>
        <w:fldChar w:fldCharType="separate"/>
      </w:r>
      <w:r w:rsidR="00FA2642" w:rsidRPr="003A1FB6">
        <w:rPr>
          <w:rFonts w:ascii="Times New Roman" w:hAnsi="Times New Roman" w:cs="Times New Roman"/>
          <w:noProof/>
          <w:vertAlign w:val="superscript"/>
        </w:rPr>
        <w:t>[15]</w:t>
      </w:r>
      <w:r w:rsidR="00FA2642">
        <w:rPr>
          <w:rFonts w:ascii="Times New Roman" w:hAnsi="Times New Roman" w:cs="Times New Roman"/>
        </w:rPr>
        <w:fldChar w:fldCharType="end"/>
      </w:r>
      <w:r w:rsidR="001F1CED">
        <w:rPr>
          <w:rFonts w:ascii="Times New Roman" w:hAnsi="Times New Roman" w:cs="Times New Roman"/>
        </w:rPr>
        <w:t>,which</w:t>
      </w:r>
      <w:r w:rsidRPr="006A5664">
        <w:rPr>
          <w:rFonts w:ascii="Times New Roman" w:hAnsi="Times New Roman" w:cs="Times New Roman"/>
        </w:rPr>
        <w:t xml:space="preserve"> believe</w:t>
      </w:r>
      <w:r w:rsidR="001F1CED">
        <w:rPr>
          <w:rFonts w:ascii="Times New Roman" w:hAnsi="Times New Roman" w:cs="Times New Roman"/>
        </w:rPr>
        <w:t>s</w:t>
      </w:r>
      <w:r w:rsidRPr="006A5664">
        <w:rPr>
          <w:rFonts w:ascii="Times New Roman" w:hAnsi="Times New Roman" w:cs="Times New Roman"/>
        </w:rPr>
        <w:t xml:space="preserve"> that molecular weight helps The umami taste is basically the same. &lt;0.5 </w:t>
      </w:r>
      <w:proofErr w:type="spellStart"/>
      <w:r w:rsidRPr="006A5664">
        <w:rPr>
          <w:rFonts w:ascii="Times New Roman" w:hAnsi="Times New Roman" w:cs="Times New Roman"/>
        </w:rPr>
        <w:t>kDa</w:t>
      </w:r>
      <w:proofErr w:type="spellEnd"/>
      <w:r w:rsidRPr="006A5664">
        <w:rPr>
          <w:rFonts w:ascii="Times New Roman" w:hAnsi="Times New Roman" w:cs="Times New Roman"/>
        </w:rPr>
        <w:t xml:space="preserve"> and 0.5-3kDa are often used as screening conditions for umami-flavor peptides, </w:t>
      </w:r>
      <w:r>
        <w:rPr>
          <w:rFonts w:ascii="Times New Roman" w:hAnsi="Times New Roman" w:cs="Times New Roman" w:hint="eastAsia"/>
        </w:rPr>
        <w:t>supporting</w:t>
      </w:r>
      <w:r>
        <w:rPr>
          <w:rFonts w:ascii="Times New Roman" w:hAnsi="Times New Roman" w:cs="Times New Roman"/>
        </w:rPr>
        <w:t xml:space="preserve"> </w:t>
      </w:r>
      <w:r>
        <w:rPr>
          <w:rFonts w:ascii="Times New Roman" w:hAnsi="Times New Roman" w:cs="Times New Roman" w:hint="eastAsia"/>
        </w:rPr>
        <w:t>by</w:t>
      </w:r>
      <w:r w:rsidRPr="006A5664">
        <w:rPr>
          <w:rFonts w:ascii="Times New Roman" w:hAnsi="Times New Roman" w:cs="Times New Roman"/>
        </w:rPr>
        <w:t xml:space="preserve"> </w:t>
      </w:r>
      <w:proofErr w:type="spellStart"/>
      <w:r w:rsidRPr="006A5664">
        <w:rPr>
          <w:rFonts w:ascii="Times New Roman" w:hAnsi="Times New Roman" w:cs="Times New Roman"/>
        </w:rPr>
        <w:t>Rhyu</w:t>
      </w:r>
      <w:proofErr w:type="spellEnd"/>
      <w:r w:rsidR="00FA2642" w:rsidRPr="00675517">
        <w:rPr>
          <w:rFonts w:ascii="Times New Roman" w:hAnsi="Times New Roman" w:cs="Times New Roman"/>
          <w:szCs w:val="21"/>
        </w:rPr>
        <w:fldChar w:fldCharType="begin"/>
      </w:r>
      <w:r w:rsidR="00FA2642">
        <w:rPr>
          <w:rFonts w:ascii="Times New Roman" w:hAnsi="Times New Roman" w:cs="Times New Roman"/>
          <w:szCs w:val="21"/>
        </w:rPr>
        <w:instrText xml:space="preserve"> ADDIN EN.CITE &lt;EndNote&gt;&lt;Cite&gt;&lt;Author&gt;Rhyu&lt;/Author&gt;&lt;Year&gt;2011&lt;/Year&gt;&lt;RecNum&gt;37&lt;/RecNum&gt;&lt;DisplayText&gt;&lt;style face="superscript"&gt;[55]&lt;/style&gt;&lt;/DisplayText&gt;&lt;record&gt;&lt;rec-number&gt;37&lt;/rec-number&gt;&lt;foreign-keys&gt;&lt;key app="EN" db-id="d92fa20fp0w0fpedxt1xtfxdz529zfra0std" timestamp="1636034254"&gt;37&lt;/key&gt;&lt;/foreign-keys&gt;&lt;ref-type name="Journal Article"&gt;17&lt;/ref-type&gt;&lt;contributors&gt;&lt;authors&gt;&lt;author&gt;Rhyu, Mee-Ra&lt;/author&gt;&lt;author&gt;Kim, Eun-Young&lt;/author&gt;&lt;/authors&gt;&lt;/contributors&gt;&lt;titles&gt;&lt;title&gt;Umami taste characteristics of water extract of Doenjang, a Korean soybean paste: Low-molecular acidic peptides may be a possible clue to the taste&lt;/title&gt;&lt;secondary-title&gt;Food Chemistry&lt;/secondary-title&gt;&lt;/titles&gt;&lt;periodical&gt;&lt;full-title&gt;Food Chemistry&lt;/full-title&gt;&lt;/periodical&gt;&lt;pages&gt;1210-1215&lt;/pages&gt;&lt;volume&gt;127&lt;/volume&gt;&lt;number&gt;3&lt;/number&gt;&lt;dates&gt;&lt;year&gt;2011&lt;/year&gt;&lt;/dates&gt;&lt;isbn&gt;0308-8146&lt;/isbn&gt;&lt;urls&gt;&lt;/urls&gt;&lt;/record&gt;&lt;/Cite&gt;&lt;/EndNote&gt;</w:instrText>
      </w:r>
      <w:r w:rsidR="00FA2642" w:rsidRPr="00675517">
        <w:rPr>
          <w:rFonts w:ascii="Times New Roman" w:hAnsi="Times New Roman" w:cs="Times New Roman"/>
          <w:szCs w:val="21"/>
        </w:rPr>
        <w:fldChar w:fldCharType="separate"/>
      </w:r>
      <w:r w:rsidR="00FA2642" w:rsidRPr="00FA2642">
        <w:rPr>
          <w:rFonts w:ascii="Times New Roman" w:hAnsi="Times New Roman" w:cs="Times New Roman"/>
          <w:noProof/>
          <w:szCs w:val="21"/>
          <w:vertAlign w:val="superscript"/>
        </w:rPr>
        <w:t>[55]</w:t>
      </w:r>
      <w:r w:rsidR="00FA2642" w:rsidRPr="00675517">
        <w:rPr>
          <w:rFonts w:ascii="Times New Roman" w:hAnsi="Times New Roman" w:cs="Times New Roman"/>
          <w:szCs w:val="21"/>
        </w:rPr>
        <w:fldChar w:fldCharType="end"/>
      </w:r>
      <w:r w:rsidRPr="006A5664">
        <w:rPr>
          <w:rFonts w:ascii="Times New Roman" w:hAnsi="Times New Roman" w:cs="Times New Roman"/>
        </w:rPr>
        <w:t>, Wang WL</w:t>
      </w:r>
      <w:r w:rsidR="00FA2642" w:rsidRPr="00675517">
        <w:rPr>
          <w:rFonts w:ascii="Times New Roman" w:hAnsi="Times New Roman" w:cs="Times New Roman"/>
          <w:szCs w:val="21"/>
        </w:rPr>
        <w:fldChar w:fldCharType="begin"/>
      </w:r>
      <w:r w:rsidR="00FA2642">
        <w:rPr>
          <w:rFonts w:ascii="Times New Roman" w:hAnsi="Times New Roman" w:cs="Times New Roman"/>
          <w:szCs w:val="21"/>
        </w:rPr>
        <w:instrText xml:space="preserve"> ADDIN EN.CITE &lt;EndNote&gt;&lt;Cite&gt;&lt;Author&gt;Wang&lt;/Author&gt;&lt;Year&gt;2021&lt;/Year&gt;&lt;RecNum&gt;40&lt;/RecNum&gt;&lt;DisplayText&gt;&lt;style face="superscript"&gt;[56]&lt;/style&gt;&lt;/DisplayText&gt;&lt;record&gt;&lt;rec-number&gt;40&lt;/rec-number&gt;&lt;foreign-keys&gt;&lt;key app="EN" db-id="d92fa20fp0w0fpedxt1xtfxdz529zfra0std" timestamp="1636034935"&gt;40&lt;/key&gt;&lt;/foreign-keys&gt;&lt;ref-type name="Journal Article"&gt;17&lt;/ref-type&gt;&lt;contributors&gt;&lt;authors&gt;&lt;author&gt;Wang, Wenli&lt;/author&gt;&lt;author&gt;Ning, Menghua&lt;/author&gt;&lt;author&gt;Fan, Yuxia&lt;/author&gt;&lt;author&gt;Liu, Xia&lt;/author&gt;&lt;author&gt;Chen, Gaole&lt;/author&gt;&lt;author&gt;Liu, Yuan&lt;/author&gt;&lt;/authors&gt;&lt;/contributors&gt;&lt;titles&gt;&lt;title&gt;Comparison of physicochemical and umami characterization of aqueous and ethanolic Takifugu obscurus muscle extracts&lt;/title&gt;&lt;secondary-title&gt;Food and Chemical Toxicology&lt;/secondary-title&gt;&lt;/titles&gt;&lt;periodical&gt;&lt;full-title&gt;Food and Chemical Toxicology&lt;/full-title&gt;&lt;/periodical&gt;&lt;pages&gt;112317&lt;/pages&gt;&lt;volume&gt;154&lt;/volume&gt;&lt;keywords&gt;&lt;keyword&gt;Ethanolic extracts&lt;/keyword&gt;&lt;keyword&gt;Taste characterization&lt;/keyword&gt;&lt;keyword&gt;NMR&lt;/keyword&gt;&lt;keyword&gt;Nano LC-MS&lt;/keyword&gt;&lt;keyword&gt;Antioxidant peptides&lt;/keyword&gt;&lt;/keywords&gt;&lt;dates&gt;&lt;year&gt;2021&lt;/year&gt;&lt;pub-dates&gt;&lt;date&gt;2021/08/01/&lt;/date&gt;&lt;/pub-dates&gt;&lt;/dates&gt;&lt;isbn&gt;0278-6915&lt;/isbn&gt;&lt;urls&gt;&lt;related-urls&gt;&lt;url&gt;https://www.sciencedirect.com/science/article/pii/S0278691521003501&lt;/url&gt;&lt;/related-urls&gt;&lt;/urls&gt;&lt;electronic-resource-num&gt;https://doi.org/10.1016/j.fct.2021.112317&lt;/electronic-resource-num&gt;&lt;/record&gt;&lt;/Cite&gt;&lt;/EndNote&gt;</w:instrText>
      </w:r>
      <w:r w:rsidR="00FA2642" w:rsidRPr="00675517">
        <w:rPr>
          <w:rFonts w:ascii="Times New Roman" w:hAnsi="Times New Roman" w:cs="Times New Roman"/>
          <w:szCs w:val="21"/>
        </w:rPr>
        <w:fldChar w:fldCharType="separate"/>
      </w:r>
      <w:r w:rsidR="00FA2642" w:rsidRPr="00FA2642">
        <w:rPr>
          <w:rFonts w:ascii="Times New Roman" w:hAnsi="Times New Roman" w:cs="Times New Roman"/>
          <w:noProof/>
          <w:szCs w:val="21"/>
          <w:vertAlign w:val="superscript"/>
        </w:rPr>
        <w:t>[56]</w:t>
      </w:r>
      <w:r w:rsidR="00FA2642" w:rsidRPr="00675517">
        <w:rPr>
          <w:rFonts w:ascii="Times New Roman" w:hAnsi="Times New Roman" w:cs="Times New Roman"/>
          <w:szCs w:val="21"/>
        </w:rPr>
        <w:fldChar w:fldCharType="end"/>
      </w:r>
      <w:r w:rsidRPr="006A5664">
        <w:rPr>
          <w:rFonts w:ascii="Times New Roman" w:hAnsi="Times New Roman" w:cs="Times New Roman"/>
        </w:rPr>
        <w:t>, Yu M</w:t>
      </w:r>
      <w:r w:rsidR="00FA2642" w:rsidRPr="00675517">
        <w:rPr>
          <w:rFonts w:ascii="Times New Roman" w:hAnsi="Times New Roman" w:cs="Times New Roman"/>
          <w:szCs w:val="21"/>
        </w:rPr>
        <w:fldChar w:fldCharType="begin"/>
      </w:r>
      <w:r w:rsidR="00FA2642">
        <w:rPr>
          <w:rFonts w:ascii="Times New Roman" w:hAnsi="Times New Roman" w:cs="Times New Roman"/>
          <w:szCs w:val="21"/>
        </w:rPr>
        <w:instrText xml:space="preserve"> ADDIN EN.CITE &lt;EndNote&gt;&lt;Cite&gt;&lt;Author&gt;Yu&lt;/Author&gt;&lt;Year&gt;2018&lt;/Year&gt;&lt;RecNum&gt;45&lt;/RecNum&gt;&lt;DisplayText&gt;&lt;style face="superscript"&gt;[57]&lt;/style&gt;&lt;/DisplayText&gt;&lt;record&gt;&lt;rec-number&gt;45&lt;/rec-number&gt;&lt;foreign-keys&gt;&lt;key app="EN" db-id="d92fa20fp0w0fpedxt1xtfxdz529zfra0std" timestamp="1636036114"&gt;45&lt;/key&gt;&lt;/foreign-keys&gt;&lt;ref-type name="Journal Article"&gt;17&lt;/ref-type&gt;&lt;contributors&gt;&lt;authors&gt;&lt;author&gt;Yu, Min&lt;/author&gt;&lt;author&gt;He, Shudong&lt;/author&gt;&lt;author&gt;Tang, Mingming&lt;/author&gt;&lt;author&gt;Zhang, Zuoyong&lt;/author&gt;&lt;author&gt;Zhu, Yongsheng&lt;/author&gt;&lt;author&gt;Sun, Hanju&lt;/author&gt;&lt;/authors&gt;&lt;/contributors&gt;&lt;titles&gt;&lt;title&gt;Antioxidant activity and sensory characteristics of Maillard reaction products derived from different peptide fractions of soybean meal hydrolysate&lt;/title&gt;&lt;secondary-title&gt;Food Chemistry&lt;/secondary-title&gt;&lt;/titles&gt;&lt;periodical&gt;&lt;full-title&gt;Food Chemistry&lt;/full-title&gt;&lt;/periodical&gt;&lt;pages&gt;249-257&lt;/pages&gt;&lt;volume&gt;243&lt;/volume&gt;&lt;keywords&gt;&lt;keyword&gt;Maillard reaction products&lt;/keyword&gt;&lt;keyword&gt;Peptide fractions&lt;/keyword&gt;&lt;keyword&gt;Soybean hydrolysate&lt;/keyword&gt;&lt;keyword&gt;Molecular weight distribution&lt;/keyword&gt;&lt;keyword&gt;Sensory characteristics&lt;/keyword&gt;&lt;keyword&gt;Antioxidant activity&lt;/keyword&gt;&lt;/keywords&gt;&lt;dates&gt;&lt;year&gt;2018&lt;/year&gt;&lt;pub-dates&gt;&lt;date&gt;2018/03/15/&lt;/date&gt;&lt;/pub-dates&gt;&lt;/dates&gt;&lt;isbn&gt;0308-8146&lt;/isbn&gt;&lt;urls&gt;&lt;related-urls&gt;&lt;url&gt;https://www.sciencedirect.com/science/article/pii/S0308814617316151&lt;/url&gt;&lt;/related-urls&gt;&lt;/urls&gt;&lt;electronic-resource-num&gt;https://doi.org/10.1016/j.foodchem.2017.09.139&lt;/electronic-resource-num&gt;&lt;/record&gt;&lt;/Cite&gt;&lt;/EndNote&gt;</w:instrText>
      </w:r>
      <w:r w:rsidR="00FA2642" w:rsidRPr="00675517">
        <w:rPr>
          <w:rFonts w:ascii="Times New Roman" w:hAnsi="Times New Roman" w:cs="Times New Roman"/>
          <w:szCs w:val="21"/>
        </w:rPr>
        <w:fldChar w:fldCharType="separate"/>
      </w:r>
      <w:r w:rsidR="00FA2642" w:rsidRPr="00FA2642">
        <w:rPr>
          <w:rFonts w:ascii="Times New Roman" w:hAnsi="Times New Roman" w:cs="Times New Roman"/>
          <w:noProof/>
          <w:szCs w:val="21"/>
          <w:vertAlign w:val="superscript"/>
        </w:rPr>
        <w:t>[57]</w:t>
      </w:r>
      <w:r w:rsidR="00FA2642" w:rsidRPr="00675517">
        <w:rPr>
          <w:rFonts w:ascii="Times New Roman" w:hAnsi="Times New Roman" w:cs="Times New Roman"/>
          <w:szCs w:val="21"/>
        </w:rPr>
        <w:fldChar w:fldCharType="end"/>
      </w:r>
      <w:r w:rsidRPr="006A5664">
        <w:rPr>
          <w:rFonts w:ascii="Times New Roman" w:hAnsi="Times New Roman" w:cs="Times New Roman"/>
        </w:rPr>
        <w:t>, Kim, Y</w:t>
      </w:r>
      <w:r w:rsidR="00FA2642" w:rsidRPr="00675517">
        <w:rPr>
          <w:szCs w:val="21"/>
        </w:rPr>
        <w:fldChar w:fldCharType="begin"/>
      </w:r>
      <w:r w:rsidR="00FA2642">
        <w:rPr>
          <w:szCs w:val="21"/>
        </w:rPr>
        <w:instrText xml:space="preserve"> ADDIN EN.CITE &lt;EndNote&gt;&lt;Cite&gt;&lt;Author&gt;Kim&lt;/Author&gt;&lt;Year&gt;2017&lt;/Year&gt;&lt;RecNum&gt;48&lt;/RecNum&gt;&lt;DisplayText&gt;&lt;style face="superscript"&gt;[58]&lt;/style&gt;&lt;/DisplayText&gt;&lt;record&gt;&lt;rec-number&gt;48&lt;/rec-number&gt;&lt;foreign-keys&gt;&lt;key app="EN" db-id="d92fa20fp0w0fpedxt1xtfxdz529zfra0std" timestamp="1636036595"&gt;48&lt;/key&gt;&lt;/foreign-keys&gt;&lt;ref-type name="Journal Article"&gt;17&lt;/ref-type&gt;&lt;contributors&gt;&lt;authors&gt;&lt;author&gt;Kim, Y.&lt;/author&gt;&lt;author&gt;Kim, E. Y.&lt;/author&gt;&lt;author&gt;Son, H. J.&lt;/author&gt;&lt;author&gt;Lee, J. J.&lt;/author&gt;&lt;author&gt;Choi, Y. H.&lt;/author&gt;&lt;author&gt;Rhyu, M. R.&lt;/author&gt;&lt;/authors&gt;&lt;/contributors&gt;&lt;titles&gt;&lt;title&gt;Identification of a key umami-active fraction in modernized Korean soy sauce and the impact thereof on bitter-masking&lt;/title&gt;&lt;secondary-title&gt;Food Chemistry&lt;/secondary-title&gt;&lt;/titles&gt;&lt;periodical&gt;&lt;full-title&gt;Food Chemistry&lt;/full-title&gt;&lt;/periodical&gt;&lt;pages&gt;256-262&lt;/pages&gt;&lt;volume&gt;233&lt;/volume&gt;&lt;dates&gt;&lt;year&gt;2017&lt;/year&gt;&lt;pub-dates&gt;&lt;date&gt;Oct&lt;/date&gt;&lt;/pub-dates&gt;&lt;/dates&gt;&lt;isbn&gt;0308-8146&lt;/isbn&gt;&lt;accession-num&gt;WOS:000402343100031&lt;/accession-num&gt;&lt;urls&gt;&lt;related-urls&gt;&lt;url&gt;&amp;lt;Go to ISI&amp;gt;://WOS:000402343100031&lt;/url&gt;&lt;/related-urls&gt;&lt;/urls&gt;&lt;electronic-resource-num&gt;10.1016/j.foodchem.2017.04.123&lt;/electronic-resource-num&gt;&lt;/record&gt;&lt;/Cite&gt;&lt;/EndNote&gt;</w:instrText>
      </w:r>
      <w:r w:rsidR="00FA2642" w:rsidRPr="00675517">
        <w:rPr>
          <w:szCs w:val="21"/>
        </w:rPr>
        <w:fldChar w:fldCharType="separate"/>
      </w:r>
      <w:r w:rsidR="00FA2642" w:rsidRPr="00FA2642">
        <w:rPr>
          <w:noProof/>
          <w:szCs w:val="21"/>
          <w:vertAlign w:val="superscript"/>
        </w:rPr>
        <w:t>[58]</w:t>
      </w:r>
      <w:r w:rsidR="00FA2642" w:rsidRPr="00675517">
        <w:rPr>
          <w:szCs w:val="21"/>
        </w:rPr>
        <w:fldChar w:fldCharType="end"/>
      </w:r>
      <w:r w:rsidRPr="006A5664">
        <w:rPr>
          <w:rFonts w:ascii="Times New Roman" w:hAnsi="Times New Roman" w:cs="Times New Roman"/>
        </w:rPr>
        <w:t xml:space="preserve">, </w:t>
      </w:r>
      <w:proofErr w:type="spellStart"/>
      <w:r w:rsidRPr="006A5664">
        <w:rPr>
          <w:rFonts w:ascii="Times New Roman" w:hAnsi="Times New Roman" w:cs="Times New Roman"/>
        </w:rPr>
        <w:t>Lioe</w:t>
      </w:r>
      <w:proofErr w:type="spellEnd"/>
      <w:r w:rsidRPr="006A5664">
        <w:rPr>
          <w:rFonts w:ascii="Times New Roman" w:hAnsi="Times New Roman" w:cs="Times New Roman"/>
        </w:rPr>
        <w:t xml:space="preserve"> HN</w:t>
      </w:r>
      <w:r w:rsidR="00FA2642">
        <w:rPr>
          <w:rFonts w:ascii="Times New Roman" w:hAnsi="Times New Roman" w:cs="Times New Roman"/>
          <w:szCs w:val="21"/>
        </w:rPr>
        <w:fldChar w:fldCharType="begin"/>
      </w:r>
      <w:r w:rsidR="00FA2642">
        <w:rPr>
          <w:rFonts w:ascii="Times New Roman" w:hAnsi="Times New Roman" w:cs="Times New Roman"/>
          <w:szCs w:val="21"/>
        </w:rPr>
        <w:instrText xml:space="preserve"> ADDIN EN.CITE &lt;EndNote&gt;&lt;Cite&gt;&lt;Author&gt;Lioe&lt;/Author&gt;&lt;Year&gt;2010&lt;/Year&gt;&lt;RecNum&gt;51&lt;/RecNum&gt;&lt;DisplayText&gt;&lt;style face="superscript"&gt;[59]&lt;/style&gt;&lt;/DisplayText&gt;&lt;record&gt;&lt;rec-number&gt;51&lt;/rec-number&gt;&lt;foreign-keys&gt;&lt;key app="EN" db-id="d92fa20fp0w0fpedxt1xtfxdz529zfra0std" timestamp="1636037481"&gt;51&lt;/key&gt;&lt;/foreign-keys&gt;&lt;ref-type name="Journal Article"&gt;17&lt;/ref-type&gt;&lt;contributors&gt;&lt;authors&gt;&lt;author&gt;Lioe, H. N.&lt;/author&gt;&lt;author&gt;Selamat, J.&lt;/author&gt;&lt;author&gt;Yasuda, M.&lt;/author&gt;&lt;/authors&gt;&lt;/contributors&gt;&lt;titles&gt;&lt;title&gt;Soy Sauce and Its Umami Taste: A Link from the Past to Current Situation&lt;/title&gt;&lt;secondary-title&gt;Journal of Food Science&lt;/secondary-title&gt;&lt;/titles&gt;&lt;periodical&gt;&lt;full-title&gt;Journal of Food Science&lt;/full-title&gt;&lt;/periodical&gt;&lt;pages&gt;R71-R76&lt;/pages&gt;&lt;volume&gt;75&lt;/volume&gt;&lt;number&gt;3&lt;/number&gt;&lt;dates&gt;&lt;year&gt;2010&lt;/year&gt;&lt;pub-dates&gt;&lt;date&gt;Apr&lt;/date&gt;&lt;/pub-dates&gt;&lt;/dates&gt;&lt;isbn&gt;0022-1147&lt;/isbn&gt;&lt;accession-num&gt;WOS:000276353000004&lt;/accession-num&gt;&lt;urls&gt;&lt;related-urls&gt;&lt;url&gt;&amp;lt;Go to ISI&amp;gt;://WOS:000276353000004&lt;/url&gt;&lt;/related-urls&gt;&lt;/urls&gt;&lt;electronic-resource-num&gt;10.1111/j.1750-3841.2010.01529.x&lt;/electronic-resource-num&gt;&lt;/record&gt;&lt;/Cite&gt;&lt;/EndNote&gt;</w:instrText>
      </w:r>
      <w:r w:rsidR="00FA2642">
        <w:rPr>
          <w:rFonts w:ascii="Times New Roman" w:hAnsi="Times New Roman" w:cs="Times New Roman"/>
          <w:szCs w:val="21"/>
        </w:rPr>
        <w:fldChar w:fldCharType="separate"/>
      </w:r>
      <w:r w:rsidR="00FA2642" w:rsidRPr="00FA2642">
        <w:rPr>
          <w:rFonts w:ascii="Times New Roman" w:hAnsi="Times New Roman" w:cs="Times New Roman"/>
          <w:noProof/>
          <w:szCs w:val="21"/>
          <w:vertAlign w:val="superscript"/>
        </w:rPr>
        <w:t>[59]</w:t>
      </w:r>
      <w:r w:rsidR="00FA2642">
        <w:rPr>
          <w:rFonts w:ascii="Times New Roman" w:hAnsi="Times New Roman" w:cs="Times New Roman"/>
          <w:szCs w:val="21"/>
        </w:rPr>
        <w:fldChar w:fldCharType="end"/>
      </w:r>
      <w:r w:rsidRPr="006A5664">
        <w:rPr>
          <w:rFonts w:ascii="Times New Roman" w:hAnsi="Times New Roman" w:cs="Times New Roman"/>
        </w:rPr>
        <w:t xml:space="preserve">, etc. When the molecular weight is large, the peptide tends to be </w:t>
      </w:r>
      <w:r w:rsidRPr="006A5664">
        <w:rPr>
          <w:rFonts w:ascii="Times New Roman" w:hAnsi="Times New Roman" w:cs="Times New Roman"/>
        </w:rPr>
        <w:lastRenderedPageBreak/>
        <w:t xml:space="preserve">tasteless or bitter, which is related to Norio Ishibashi's belief that the side chain backbone of a bitter peptide should have at least 3 carbons </w:t>
      </w:r>
      <w:r w:rsidR="00FA2642">
        <w:rPr>
          <w:rFonts w:ascii="Times New Roman" w:hAnsi="Times New Roman" w:cs="Times New Roman"/>
        </w:rPr>
        <w:fldChar w:fldCharType="begin"/>
      </w:r>
      <w:r w:rsidR="00FA2642">
        <w:rPr>
          <w:rFonts w:ascii="Times New Roman" w:hAnsi="Times New Roman" w:cs="Times New Roman"/>
        </w:rPr>
        <w:instrText xml:space="preserve"> ADDIN EN.CITE &lt;EndNote&gt;&lt;Cite&gt;&lt;Author&gt;Ishibashi&lt;/Author&gt;&lt;Year&gt;1988&lt;/Year&gt;&lt;RecNum&gt;43&lt;/RecNum&gt;&lt;DisplayText&gt;&lt;style face="superscript"&gt;[60]&lt;/style&gt;&lt;/DisplayText&gt;&lt;record&gt;&lt;rec-number&gt;43&lt;/rec-number&gt;&lt;foreign-keys&gt;&lt;key app="EN" db-id="d92fa20fp0w0fpedxt1xtfxdz529zfra0std" timestamp="1636035743"&gt;43&lt;/key&gt;&lt;/foreign-keys&gt;&lt;ref-type name="Journal Article"&gt;17&lt;/ref-type&gt;&lt;contributors&gt;&lt;authors&gt;&lt;author&gt;Ishibashi, Norio&lt;/author&gt;&lt;author&gt;Ono, Ichiro&lt;/author&gt;&lt;author&gt;Kato, Kuniki&lt;/author&gt;&lt;author&gt;Shigenaga, Toshiaki&lt;/author&gt;&lt;author&gt;Shinoda, Ichizo&lt;/author&gt;&lt;author&gt;Okai, Hideo&lt;/author&gt;&lt;author&gt;Fukui, Sakuzo&lt;/author&gt;&lt;/authors&gt;&lt;/contributors&gt;&lt;titles&gt;&lt;title&gt;Role of the Hydrophobic Amino Acid Residue in the Bitterness of Peptides&lt;/title&gt;&lt;secondary-title&gt;Agricultural and Biological Chemistry&lt;/secondary-title&gt;&lt;/titles&gt;&lt;periodical&gt;&lt;full-title&gt;Agricultural and Biological Chemistry&lt;/full-title&gt;&lt;/periodical&gt;&lt;pages&gt;91-94&lt;/pages&gt;&lt;volume&gt;52&lt;/volume&gt;&lt;number&gt;1&lt;/number&gt;&lt;dates&gt;&lt;year&gt;1988&lt;/year&gt;&lt;/dates&gt;&lt;isbn&gt;0002-1369&lt;/isbn&gt;&lt;urls&gt;&lt;related-urls&gt;&lt;url&gt;https://doi.org/10.1080/00021369.1988.10868631&lt;/url&gt;&lt;/related-urls&gt;&lt;/urls&gt;&lt;electronic-resource-num&gt;10.1080/00021369.1988.10868631&lt;/electronic-resource-num&gt;&lt;access-date&gt;11/4/2021&lt;/access-date&gt;&lt;/record&gt;&lt;/Cite&gt;&lt;/EndNote&gt;</w:instrText>
      </w:r>
      <w:r w:rsidR="00FA2642">
        <w:rPr>
          <w:rFonts w:ascii="Times New Roman" w:hAnsi="Times New Roman" w:cs="Times New Roman"/>
        </w:rPr>
        <w:fldChar w:fldCharType="separate"/>
      </w:r>
      <w:r w:rsidR="00FA2642" w:rsidRPr="00FA2642">
        <w:rPr>
          <w:rFonts w:ascii="Times New Roman" w:hAnsi="Times New Roman" w:cs="Times New Roman"/>
          <w:noProof/>
          <w:vertAlign w:val="superscript"/>
        </w:rPr>
        <w:t>[60]</w:t>
      </w:r>
      <w:r w:rsidR="00FA2642">
        <w:rPr>
          <w:rFonts w:ascii="Times New Roman" w:hAnsi="Times New Roman" w:cs="Times New Roman"/>
        </w:rPr>
        <w:fldChar w:fldCharType="end"/>
      </w:r>
    </w:p>
    <w:p w14:paraId="60D3EBFC" w14:textId="77777777" w:rsidR="00C369BC" w:rsidRDefault="00C369BC" w:rsidP="00C369BC">
      <w:pPr>
        <w:pStyle w:val="HTML"/>
        <w:shd w:val="clear" w:color="auto" w:fill="FFFFFF"/>
        <w:wordWrap w:val="0"/>
        <w:textAlignment w:val="baseline"/>
        <w:rPr>
          <w:rFonts w:ascii="Times New Roman" w:eastAsiaTheme="minorEastAsia" w:hAnsi="Times New Roman" w:cs="Times New Roman"/>
          <w:kern w:val="2"/>
          <w:sz w:val="21"/>
          <w:szCs w:val="22"/>
        </w:rPr>
      </w:pPr>
    </w:p>
    <w:p w14:paraId="3D110E4B" w14:textId="2DDC2C55" w:rsidR="00C369BC" w:rsidRPr="005C5EFE" w:rsidRDefault="005C5EFE" w:rsidP="00C369BC">
      <w:pPr>
        <w:rPr>
          <w:rFonts w:ascii="Times New Roman" w:hAnsi="Times New Roman" w:cs="Times New Roman"/>
        </w:rPr>
      </w:pPr>
      <w:r w:rsidRPr="005C5EFE">
        <w:rPr>
          <w:rFonts w:ascii="Times New Roman" w:hAnsi="Times New Roman" w:cs="Times New Roman"/>
        </w:rPr>
        <w:t>Table 1 Feature source and calculation module</w:t>
      </w:r>
    </w:p>
    <w:tbl>
      <w:tblPr>
        <w:tblStyle w:val="ab"/>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26"/>
        <w:gridCol w:w="1746"/>
        <w:gridCol w:w="4134"/>
      </w:tblGrid>
      <w:tr w:rsidR="00CA1831" w14:paraId="2530DE4B" w14:textId="77777777" w:rsidTr="00CA1831">
        <w:tc>
          <w:tcPr>
            <w:tcW w:w="2426" w:type="dxa"/>
            <w:tcBorders>
              <w:top w:val="single" w:sz="12" w:space="0" w:color="auto"/>
              <w:bottom w:val="single" w:sz="4" w:space="0" w:color="auto"/>
            </w:tcBorders>
          </w:tcPr>
          <w:p w14:paraId="525E34BA" w14:textId="77777777" w:rsidR="00CA1831" w:rsidRPr="005C5EFE" w:rsidRDefault="00CA1831" w:rsidP="00556E17">
            <w:pPr>
              <w:rPr>
                <w:sz w:val="18"/>
                <w:szCs w:val="18"/>
              </w:rPr>
            </w:pPr>
            <w:proofErr w:type="spellStart"/>
            <w:r w:rsidRPr="005C5EFE">
              <w:rPr>
                <w:sz w:val="18"/>
                <w:szCs w:val="18"/>
              </w:rPr>
              <w:t>RDKit</w:t>
            </w:r>
            <w:proofErr w:type="spellEnd"/>
            <w:r w:rsidRPr="005C5EFE">
              <w:rPr>
                <w:sz w:val="18"/>
                <w:szCs w:val="18"/>
              </w:rPr>
              <w:t xml:space="preserve"> Module (</w:t>
            </w:r>
            <w:proofErr w:type="spellStart"/>
            <w:r w:rsidRPr="005C5EFE">
              <w:rPr>
                <w:sz w:val="18"/>
                <w:szCs w:val="18"/>
              </w:rPr>
              <w:t>Rdkit.Chem</w:t>
            </w:r>
            <w:proofErr w:type="spellEnd"/>
            <w:r w:rsidRPr="005C5EFE">
              <w:rPr>
                <w:sz w:val="18"/>
                <w:szCs w:val="18"/>
              </w:rPr>
              <w:t>.)</w:t>
            </w:r>
          </w:p>
        </w:tc>
        <w:tc>
          <w:tcPr>
            <w:tcW w:w="1538" w:type="dxa"/>
            <w:tcBorders>
              <w:top w:val="single" w:sz="12" w:space="0" w:color="auto"/>
              <w:bottom w:val="single" w:sz="4" w:space="0" w:color="auto"/>
            </w:tcBorders>
          </w:tcPr>
          <w:p w14:paraId="0319A97A" w14:textId="77777777" w:rsidR="00CA1831" w:rsidRPr="005C5EFE" w:rsidRDefault="00CA1831" w:rsidP="00556E17">
            <w:pPr>
              <w:rPr>
                <w:sz w:val="18"/>
                <w:szCs w:val="18"/>
              </w:rPr>
            </w:pPr>
            <w:r w:rsidRPr="005C5EFE">
              <w:rPr>
                <w:sz w:val="18"/>
                <w:szCs w:val="18"/>
              </w:rPr>
              <w:t>Feature Selected</w:t>
            </w:r>
          </w:p>
        </w:tc>
        <w:tc>
          <w:tcPr>
            <w:tcW w:w="4332" w:type="dxa"/>
            <w:tcBorders>
              <w:top w:val="single" w:sz="12" w:space="0" w:color="auto"/>
              <w:bottom w:val="single" w:sz="4" w:space="0" w:color="auto"/>
            </w:tcBorders>
          </w:tcPr>
          <w:p w14:paraId="0A876200" w14:textId="0F448265" w:rsidR="00CA1831" w:rsidRPr="005C5EFE" w:rsidRDefault="00CA1831" w:rsidP="00556E17">
            <w:pPr>
              <w:rPr>
                <w:sz w:val="18"/>
                <w:szCs w:val="18"/>
              </w:rPr>
            </w:pPr>
            <w:r w:rsidRPr="005C5EFE">
              <w:rPr>
                <w:sz w:val="18"/>
                <w:szCs w:val="18"/>
              </w:rPr>
              <w:t>Explanation</w:t>
            </w:r>
            <w:r>
              <w:rPr>
                <w:sz w:val="18"/>
                <w:szCs w:val="18"/>
              </w:rPr>
              <w:t xml:space="preserve"> </w:t>
            </w:r>
          </w:p>
        </w:tc>
      </w:tr>
      <w:tr w:rsidR="00CA1831" w14:paraId="3AE3DEDA" w14:textId="77777777" w:rsidTr="00CA1831">
        <w:tc>
          <w:tcPr>
            <w:tcW w:w="2426" w:type="dxa"/>
            <w:tcBorders>
              <w:top w:val="single" w:sz="4" w:space="0" w:color="auto"/>
              <w:bottom w:val="single" w:sz="4" w:space="0" w:color="auto"/>
            </w:tcBorders>
          </w:tcPr>
          <w:p w14:paraId="5ECC9F24" w14:textId="77777777" w:rsidR="00CA1831" w:rsidRPr="005C5EFE" w:rsidRDefault="00CA1831" w:rsidP="00556E17">
            <w:pPr>
              <w:rPr>
                <w:sz w:val="18"/>
                <w:szCs w:val="18"/>
              </w:rPr>
            </w:pPr>
            <w:r w:rsidRPr="005C5EFE">
              <w:rPr>
                <w:sz w:val="18"/>
                <w:szCs w:val="18"/>
              </w:rPr>
              <w:t>rdMolDescriptors</w:t>
            </w:r>
            <w:r w:rsidRPr="005C5EFE">
              <w:rPr>
                <w:rFonts w:hint="eastAsia"/>
                <w:sz w:val="18"/>
                <w:szCs w:val="18"/>
              </w:rPr>
              <w:t>.</w:t>
            </w:r>
            <w:r w:rsidRPr="005C5EFE">
              <w:rPr>
                <w:sz w:val="18"/>
                <w:szCs w:val="18"/>
              </w:rPr>
              <w:t>BCUT2D</w:t>
            </w:r>
          </w:p>
        </w:tc>
        <w:tc>
          <w:tcPr>
            <w:tcW w:w="1538" w:type="dxa"/>
            <w:tcBorders>
              <w:top w:val="single" w:sz="4" w:space="0" w:color="auto"/>
              <w:bottom w:val="single" w:sz="4" w:space="0" w:color="auto"/>
            </w:tcBorders>
          </w:tcPr>
          <w:p w14:paraId="6B020E5A" w14:textId="77777777" w:rsidR="00CA1831" w:rsidRPr="005C5EFE" w:rsidRDefault="00CA1831" w:rsidP="00556E17">
            <w:pPr>
              <w:rPr>
                <w:sz w:val="18"/>
                <w:szCs w:val="18"/>
              </w:rPr>
            </w:pPr>
            <w:r w:rsidRPr="005C5EFE">
              <w:rPr>
                <w:sz w:val="18"/>
                <w:szCs w:val="18"/>
              </w:rPr>
              <w:t>BCUT2D_MWLOW</w:t>
            </w:r>
          </w:p>
        </w:tc>
        <w:tc>
          <w:tcPr>
            <w:tcW w:w="4332" w:type="dxa"/>
            <w:tcBorders>
              <w:top w:val="single" w:sz="4" w:space="0" w:color="auto"/>
              <w:bottom w:val="single" w:sz="4" w:space="0" w:color="auto"/>
            </w:tcBorders>
          </w:tcPr>
          <w:p w14:paraId="48ED9093" w14:textId="2CFB7B4C" w:rsidR="00CA1831" w:rsidRPr="005C5EFE" w:rsidRDefault="00CA1831" w:rsidP="00556E17">
            <w:pPr>
              <w:rPr>
                <w:sz w:val="18"/>
                <w:szCs w:val="18"/>
              </w:rPr>
            </w:pPr>
            <w:r w:rsidRPr="005C5EFE">
              <w:rPr>
                <w:sz w:val="18"/>
                <w:szCs w:val="18"/>
              </w:rPr>
              <w:t xml:space="preserve">Calculates lowest and highest eigenvalues of the original Burden matrix and the three variant introduced by </w:t>
            </w:r>
            <w:proofErr w:type="spellStart"/>
            <w:r w:rsidRPr="005C5EFE">
              <w:rPr>
                <w:sz w:val="18"/>
                <w:szCs w:val="18"/>
              </w:rPr>
              <w:t>Pearlamn</w:t>
            </w:r>
            <w:proofErr w:type="spellEnd"/>
            <w:r w:rsidRPr="005C5EFE">
              <w:rPr>
                <w:sz w:val="18"/>
                <w:szCs w:val="18"/>
              </w:rPr>
              <w:t xml:space="preserve"> and Smith</w:t>
            </w:r>
            <w:r>
              <w:fldChar w:fldCharType="begin"/>
            </w:r>
            <w:r>
              <w:instrText xml:space="preserve"> ADDIN EN.CITE &lt;EndNote&gt;&lt;Cite&gt;&lt;Author&gt;Beno&lt;/Author&gt;&lt;Year&gt;2001&lt;/Year&gt;&lt;RecNum&gt;51&lt;/RecNum&gt;&lt;DisplayText&gt;&lt;style face="superscript"&gt;[53]&lt;/style&gt;&lt;/DisplayText&gt;&lt;record&gt;&lt;rec-number&gt;51&lt;/rec-number&gt;&lt;foreign-keys&gt;&lt;key app="EN" db-id="d92fa20fp0w0fpedxt1xtfxdz529zfra0std" timestamp="1638789115"&gt;51&lt;/key&gt;&lt;/foreign-keys&gt;&lt;ref-type name="Journal Article"&gt;17&lt;/ref-type&gt;&lt;contributors&gt;&lt;authors&gt;&lt;author&gt;Beno, B. R.&lt;/author&gt;&lt;author&gt;Mason, J. S.&lt;/author&gt;&lt;/authors&gt;&lt;/contributors&gt;&lt;titles&gt;&lt;title&gt;The design of combinatorial libraries using properties and 3D pharmacophore fingerprints&lt;/title&gt;&lt;secondary-title&gt;Drug Discovery Today&lt;/secondary-title&gt;&lt;/titles&gt;&lt;periodical&gt;&lt;full-title&gt;Drug Discovery Today&lt;/full-title&gt;&lt;/periodical&gt;&lt;pages&gt;251-258&lt;/pages&gt;&lt;volume&gt;6&lt;/volume&gt;&lt;number&gt;5&lt;/number&gt;&lt;dates&gt;&lt;year&gt;2001&lt;/year&gt;&lt;pub-dates&gt;&lt;date&gt;Mar&lt;/date&gt;&lt;/pub-dates&gt;&lt;/dates&gt;&lt;isbn&gt;1359-6446&lt;/isbn&gt;&lt;accession-num&gt;WOS:000168716200011&lt;/accession-num&gt;&lt;urls&gt;&lt;related-urls&gt;&lt;url&gt;&amp;lt;Go to ISI&amp;gt;://WOS:000168716200011&lt;/url&gt;&lt;/related-urls&gt;&lt;/urls&gt;&lt;electronic-resource-num&gt;10.1016/s1359-6446(00)01665-2&lt;/electronic-resource-num&gt;&lt;/record&gt;&lt;/Cite&gt;&lt;/EndNote&gt;</w:instrText>
            </w:r>
            <w:r>
              <w:fldChar w:fldCharType="separate"/>
            </w:r>
            <w:r w:rsidRPr="00FA2642">
              <w:rPr>
                <w:noProof/>
                <w:vertAlign w:val="superscript"/>
              </w:rPr>
              <w:t>[53]</w:t>
            </w:r>
            <w:r>
              <w:fldChar w:fldCharType="end"/>
            </w:r>
          </w:p>
        </w:tc>
      </w:tr>
      <w:tr w:rsidR="00CA1831" w14:paraId="57DC43A8" w14:textId="77777777" w:rsidTr="00CA1831">
        <w:tc>
          <w:tcPr>
            <w:tcW w:w="2426" w:type="dxa"/>
            <w:tcBorders>
              <w:top w:val="single" w:sz="4" w:space="0" w:color="auto"/>
              <w:bottom w:val="single" w:sz="4" w:space="0" w:color="auto"/>
            </w:tcBorders>
          </w:tcPr>
          <w:p w14:paraId="52E913CE" w14:textId="77777777" w:rsidR="00CA1831" w:rsidRPr="005C5EFE" w:rsidRDefault="00CA1831" w:rsidP="00556E17">
            <w:pPr>
              <w:rPr>
                <w:sz w:val="18"/>
                <w:szCs w:val="18"/>
              </w:rPr>
            </w:pPr>
            <w:proofErr w:type="spellStart"/>
            <w:r w:rsidRPr="005C5EFE">
              <w:rPr>
                <w:sz w:val="18"/>
                <w:szCs w:val="18"/>
              </w:rPr>
              <w:t>MolSurf</w:t>
            </w:r>
            <w:proofErr w:type="spellEnd"/>
            <w:r w:rsidRPr="005C5EFE">
              <w:rPr>
                <w:sz w:val="18"/>
                <w:szCs w:val="18"/>
              </w:rPr>
              <w:t xml:space="preserve"> module</w:t>
            </w:r>
          </w:p>
        </w:tc>
        <w:tc>
          <w:tcPr>
            <w:tcW w:w="1538" w:type="dxa"/>
            <w:tcBorders>
              <w:top w:val="single" w:sz="4" w:space="0" w:color="auto"/>
              <w:bottom w:val="nil"/>
            </w:tcBorders>
          </w:tcPr>
          <w:p w14:paraId="52A9B208" w14:textId="77777777" w:rsidR="00CA1831" w:rsidRPr="005C5EFE" w:rsidRDefault="00CA1831" w:rsidP="00556E17">
            <w:pPr>
              <w:rPr>
                <w:sz w:val="18"/>
                <w:szCs w:val="18"/>
              </w:rPr>
            </w:pPr>
            <w:r w:rsidRPr="005C5EFE">
              <w:rPr>
                <w:sz w:val="18"/>
                <w:szCs w:val="18"/>
              </w:rPr>
              <w:t>SMR_VSA1</w:t>
            </w:r>
          </w:p>
        </w:tc>
        <w:tc>
          <w:tcPr>
            <w:tcW w:w="4332" w:type="dxa"/>
            <w:tcBorders>
              <w:top w:val="single" w:sz="4" w:space="0" w:color="auto"/>
              <w:bottom w:val="nil"/>
            </w:tcBorders>
          </w:tcPr>
          <w:p w14:paraId="531FC1D5" w14:textId="77777777" w:rsidR="00CA1831" w:rsidRPr="005C5EFE" w:rsidRDefault="00CA1831" w:rsidP="00556E17">
            <w:pPr>
              <w:rPr>
                <w:sz w:val="18"/>
                <w:szCs w:val="18"/>
              </w:rPr>
            </w:pPr>
            <w:r w:rsidRPr="005C5EFE">
              <w:rPr>
                <w:sz w:val="18"/>
                <w:szCs w:val="18"/>
              </w:rPr>
              <w:t>polarizability</w:t>
            </w:r>
          </w:p>
        </w:tc>
      </w:tr>
      <w:tr w:rsidR="00CA1831" w14:paraId="507F14B1" w14:textId="77777777" w:rsidTr="00CA1831">
        <w:tc>
          <w:tcPr>
            <w:tcW w:w="2426" w:type="dxa"/>
            <w:tcBorders>
              <w:top w:val="single" w:sz="4" w:space="0" w:color="auto"/>
              <w:bottom w:val="nil"/>
            </w:tcBorders>
          </w:tcPr>
          <w:p w14:paraId="381C6357" w14:textId="77777777" w:rsidR="00CA1831" w:rsidRPr="005C5EFE" w:rsidRDefault="00CA1831" w:rsidP="00556E17">
            <w:pPr>
              <w:rPr>
                <w:sz w:val="18"/>
                <w:szCs w:val="18"/>
              </w:rPr>
            </w:pPr>
            <w:proofErr w:type="spellStart"/>
            <w:proofErr w:type="gramStart"/>
            <w:r w:rsidRPr="005C5EFE">
              <w:rPr>
                <w:sz w:val="18"/>
                <w:szCs w:val="18"/>
              </w:rPr>
              <w:t>EState.EState.MinEStateIndex</w:t>
            </w:r>
            <w:proofErr w:type="spellEnd"/>
            <w:proofErr w:type="gramEnd"/>
          </w:p>
        </w:tc>
        <w:tc>
          <w:tcPr>
            <w:tcW w:w="1538" w:type="dxa"/>
            <w:tcBorders>
              <w:top w:val="nil"/>
              <w:bottom w:val="nil"/>
            </w:tcBorders>
          </w:tcPr>
          <w:p w14:paraId="341BDC3E" w14:textId="77777777" w:rsidR="00CA1831" w:rsidRPr="005C5EFE" w:rsidRDefault="00CA1831" w:rsidP="00556E17">
            <w:pPr>
              <w:rPr>
                <w:sz w:val="18"/>
                <w:szCs w:val="18"/>
              </w:rPr>
            </w:pPr>
            <w:proofErr w:type="spellStart"/>
            <w:r w:rsidRPr="005C5EFE">
              <w:rPr>
                <w:sz w:val="18"/>
                <w:szCs w:val="18"/>
              </w:rPr>
              <w:t>MinEStateIndex</w:t>
            </w:r>
            <w:proofErr w:type="spellEnd"/>
          </w:p>
        </w:tc>
        <w:tc>
          <w:tcPr>
            <w:tcW w:w="4332" w:type="dxa"/>
            <w:vMerge w:val="restart"/>
            <w:tcBorders>
              <w:top w:val="nil"/>
              <w:bottom w:val="nil"/>
            </w:tcBorders>
          </w:tcPr>
          <w:p w14:paraId="2BDD15FC" w14:textId="0C511471" w:rsidR="00CA1831" w:rsidRPr="005C5EFE" w:rsidRDefault="00CA1831" w:rsidP="00556E17">
            <w:pPr>
              <w:rPr>
                <w:sz w:val="18"/>
                <w:szCs w:val="18"/>
              </w:rPr>
            </w:pPr>
            <w:r w:rsidRPr="005C5EFE">
              <w:rPr>
                <w:rFonts w:hint="eastAsia"/>
                <w:sz w:val="18"/>
                <w:szCs w:val="18"/>
              </w:rPr>
              <w:t xml:space="preserve">MOE-type descriptors using </w:t>
            </w:r>
            <w:proofErr w:type="spellStart"/>
            <w:r w:rsidRPr="005C5EFE">
              <w:rPr>
                <w:rFonts w:hint="eastAsia"/>
                <w:sz w:val="18"/>
                <w:szCs w:val="18"/>
              </w:rPr>
              <w:t>EState</w:t>
            </w:r>
            <w:proofErr w:type="spellEnd"/>
            <w:r w:rsidRPr="005C5EFE">
              <w:rPr>
                <w:rFonts w:hint="eastAsia"/>
                <w:sz w:val="18"/>
                <w:szCs w:val="18"/>
              </w:rPr>
              <w:t xml:space="preserve"> indices and surface area contributions (developed at RD, not described in the CCG paper)</w:t>
            </w:r>
            <w:r w:rsidRPr="005C5EFE">
              <w:rPr>
                <w:sz w:val="18"/>
                <w:szCs w:val="18"/>
              </w:rPr>
              <w:t xml:space="preserve"> </w:t>
            </w:r>
            <w:r w:rsidRPr="005C5EFE">
              <w:rPr>
                <w:sz w:val="18"/>
                <w:szCs w:val="18"/>
              </w:rPr>
              <w:fldChar w:fldCharType="begin"/>
            </w:r>
            <w:r w:rsidRPr="005C5EFE">
              <w:rPr>
                <w:sz w:val="18"/>
                <w:szCs w:val="18"/>
              </w:rPr>
              <w:instrText xml:space="preserve"> ADDIN EN.CITE &lt;EndNote&gt;&lt;Cite&gt;&lt;Author&gt;Hall&lt;/Author&gt;&lt;Year&gt;1991&lt;/Year&gt;&lt;RecNum&gt;31&lt;/RecNum&gt;&lt;DisplayText&gt;&lt;style face="superscript"&gt;[61]&lt;/style&gt;&lt;/DisplayText&gt;&lt;record&gt;&lt;rec-number&gt;31&lt;/rec-number&gt;&lt;foreign-keys&gt;&lt;key app="EN" db-id="d92fa20fp0w0fpedxt1xtfxdz529zfra0std" timestamp="1636007032"&gt;31&lt;/key&gt;&lt;/foreign-keys&gt;&lt;ref-type name="Journal Article"&gt;17&lt;/ref-type&gt;&lt;contributors&gt;&lt;authors&gt;&lt;author&gt;Hall, Lowell H.&lt;/author&gt;&lt;author&gt;Mohney, Brian&lt;/author&gt;&lt;author&gt;Kier, Lemont B.&lt;/author&gt;&lt;/authors&gt;&lt;/contributors&gt;&lt;titles&gt;&lt;title&gt;The Electrotopological State: An Atom Index for QSAR&lt;/title&gt;&lt;secondary-title&gt;Quantitative Structure-Activity Relationships&lt;/secondary-title&gt;&lt;/titles&gt;&lt;periodical&gt;&lt;full-title&gt;Quantitative Structure-Activity Relationships&lt;/full-title&gt;&lt;/periodical&gt;&lt;pages&gt;43-51&lt;/pages&gt;&lt;volume&gt;10&lt;/volume&gt;&lt;number&gt;1&lt;/number&gt;&lt;dates&gt;&lt;year&gt;1991&lt;/year&gt;&lt;/dates&gt;&lt;isbn&gt;0931-8771&lt;/isbn&gt;&lt;urls&gt;&lt;related-urls&gt;&lt;url&gt;https://onlinelibrary.wiley.com/doi/abs/10.1002/qsar.19910100108&lt;/url&gt;&lt;/related-urls&gt;&lt;/urls&gt;&lt;electronic-resource-num&gt;https://doi.org/10.1002/qsar.19910100108&lt;/electronic-resource-num&gt;&lt;/record&gt;&lt;/Cite&gt;&lt;/EndNote&gt;</w:instrText>
            </w:r>
            <w:r w:rsidRPr="005C5EFE">
              <w:rPr>
                <w:sz w:val="18"/>
                <w:szCs w:val="18"/>
              </w:rPr>
              <w:fldChar w:fldCharType="separate"/>
            </w:r>
            <w:r w:rsidRPr="005C5EFE">
              <w:rPr>
                <w:noProof/>
                <w:sz w:val="18"/>
                <w:szCs w:val="18"/>
                <w:vertAlign w:val="superscript"/>
              </w:rPr>
              <w:t>[61]</w:t>
            </w:r>
            <w:r w:rsidRPr="005C5EFE">
              <w:rPr>
                <w:sz w:val="18"/>
                <w:szCs w:val="18"/>
              </w:rPr>
              <w:fldChar w:fldCharType="end"/>
            </w:r>
          </w:p>
        </w:tc>
      </w:tr>
      <w:tr w:rsidR="00CA1831" w14:paraId="3C36E145" w14:textId="77777777" w:rsidTr="00CA1831">
        <w:tc>
          <w:tcPr>
            <w:tcW w:w="2426" w:type="dxa"/>
            <w:vMerge w:val="restart"/>
            <w:tcBorders>
              <w:top w:val="nil"/>
              <w:bottom w:val="single" w:sz="4" w:space="0" w:color="auto"/>
            </w:tcBorders>
          </w:tcPr>
          <w:p w14:paraId="3649B4A0" w14:textId="77777777" w:rsidR="00CA1831" w:rsidRPr="005C5EFE" w:rsidRDefault="00CA1831" w:rsidP="00556E17">
            <w:pPr>
              <w:rPr>
                <w:sz w:val="18"/>
                <w:szCs w:val="18"/>
              </w:rPr>
            </w:pPr>
            <w:proofErr w:type="spellStart"/>
            <w:r w:rsidRPr="005C5EFE">
              <w:rPr>
                <w:sz w:val="18"/>
                <w:szCs w:val="18"/>
              </w:rPr>
              <w:t>EState.EState_VSA</w:t>
            </w:r>
            <w:proofErr w:type="spellEnd"/>
            <w:r w:rsidRPr="005C5EFE">
              <w:rPr>
                <w:sz w:val="18"/>
                <w:szCs w:val="18"/>
              </w:rPr>
              <w:t xml:space="preserve"> module</w:t>
            </w:r>
          </w:p>
        </w:tc>
        <w:tc>
          <w:tcPr>
            <w:tcW w:w="1538" w:type="dxa"/>
            <w:tcBorders>
              <w:top w:val="nil"/>
              <w:bottom w:val="nil"/>
            </w:tcBorders>
          </w:tcPr>
          <w:p w14:paraId="44A32E4C" w14:textId="77777777" w:rsidR="00CA1831" w:rsidRPr="005C5EFE" w:rsidRDefault="00CA1831" w:rsidP="00556E17">
            <w:pPr>
              <w:rPr>
                <w:sz w:val="18"/>
                <w:szCs w:val="18"/>
              </w:rPr>
            </w:pPr>
            <w:r w:rsidRPr="005C5EFE">
              <w:rPr>
                <w:sz w:val="18"/>
                <w:szCs w:val="18"/>
              </w:rPr>
              <w:t>VSA_EState5</w:t>
            </w:r>
          </w:p>
        </w:tc>
        <w:tc>
          <w:tcPr>
            <w:tcW w:w="4332" w:type="dxa"/>
            <w:vMerge/>
            <w:tcBorders>
              <w:top w:val="nil"/>
              <w:bottom w:val="nil"/>
            </w:tcBorders>
          </w:tcPr>
          <w:p w14:paraId="43340116" w14:textId="77777777" w:rsidR="00CA1831" w:rsidRPr="005C5EFE" w:rsidRDefault="00CA1831" w:rsidP="00556E17">
            <w:pPr>
              <w:rPr>
                <w:sz w:val="18"/>
                <w:szCs w:val="18"/>
              </w:rPr>
            </w:pPr>
          </w:p>
        </w:tc>
      </w:tr>
      <w:tr w:rsidR="00CA1831" w14:paraId="66F892D8" w14:textId="77777777" w:rsidTr="00CA1831">
        <w:tc>
          <w:tcPr>
            <w:tcW w:w="2426" w:type="dxa"/>
            <w:vMerge/>
            <w:tcBorders>
              <w:top w:val="single" w:sz="4" w:space="0" w:color="auto"/>
              <w:bottom w:val="single" w:sz="4" w:space="0" w:color="auto"/>
            </w:tcBorders>
          </w:tcPr>
          <w:p w14:paraId="206CD9C1" w14:textId="77777777" w:rsidR="00CA1831" w:rsidRPr="005C5EFE" w:rsidRDefault="00CA1831" w:rsidP="00556E17">
            <w:pPr>
              <w:rPr>
                <w:sz w:val="18"/>
                <w:szCs w:val="18"/>
              </w:rPr>
            </w:pPr>
          </w:p>
        </w:tc>
        <w:tc>
          <w:tcPr>
            <w:tcW w:w="1538" w:type="dxa"/>
            <w:tcBorders>
              <w:top w:val="nil"/>
              <w:bottom w:val="nil"/>
            </w:tcBorders>
          </w:tcPr>
          <w:p w14:paraId="0AEA71BF" w14:textId="77777777" w:rsidR="00CA1831" w:rsidRPr="005C5EFE" w:rsidRDefault="00CA1831" w:rsidP="00556E17">
            <w:pPr>
              <w:rPr>
                <w:sz w:val="18"/>
                <w:szCs w:val="18"/>
              </w:rPr>
            </w:pPr>
            <w:r w:rsidRPr="005C5EFE">
              <w:rPr>
                <w:rFonts w:eastAsiaTheme="minorEastAsia"/>
                <w:kern w:val="2"/>
                <w:sz w:val="18"/>
                <w:szCs w:val="18"/>
              </w:rPr>
              <w:t>VSA_EState6</w:t>
            </w:r>
          </w:p>
        </w:tc>
        <w:tc>
          <w:tcPr>
            <w:tcW w:w="4332" w:type="dxa"/>
            <w:vMerge/>
            <w:tcBorders>
              <w:top w:val="nil"/>
              <w:bottom w:val="nil"/>
            </w:tcBorders>
          </w:tcPr>
          <w:p w14:paraId="5F1A5B71" w14:textId="77777777" w:rsidR="00CA1831" w:rsidRPr="005C5EFE" w:rsidRDefault="00CA1831" w:rsidP="00556E17">
            <w:pPr>
              <w:rPr>
                <w:sz w:val="18"/>
                <w:szCs w:val="18"/>
              </w:rPr>
            </w:pPr>
          </w:p>
        </w:tc>
      </w:tr>
      <w:tr w:rsidR="00CA1831" w14:paraId="519542F1" w14:textId="77777777" w:rsidTr="00CA1831">
        <w:tc>
          <w:tcPr>
            <w:tcW w:w="2426" w:type="dxa"/>
            <w:vMerge/>
            <w:tcBorders>
              <w:top w:val="single" w:sz="4" w:space="0" w:color="auto"/>
              <w:bottom w:val="single" w:sz="4" w:space="0" w:color="auto"/>
            </w:tcBorders>
          </w:tcPr>
          <w:p w14:paraId="692646F3" w14:textId="77777777" w:rsidR="00CA1831" w:rsidRPr="005C5EFE" w:rsidRDefault="00CA1831" w:rsidP="00556E17">
            <w:pPr>
              <w:rPr>
                <w:sz w:val="18"/>
                <w:szCs w:val="18"/>
              </w:rPr>
            </w:pPr>
          </w:p>
        </w:tc>
        <w:tc>
          <w:tcPr>
            <w:tcW w:w="1538" w:type="dxa"/>
            <w:tcBorders>
              <w:top w:val="nil"/>
              <w:bottom w:val="single" w:sz="4" w:space="0" w:color="auto"/>
            </w:tcBorders>
          </w:tcPr>
          <w:p w14:paraId="7C7CDA59" w14:textId="77777777" w:rsidR="00CA1831" w:rsidRPr="005C5EFE" w:rsidRDefault="00CA1831" w:rsidP="00556E17">
            <w:pPr>
              <w:rPr>
                <w:sz w:val="18"/>
                <w:szCs w:val="18"/>
              </w:rPr>
            </w:pPr>
            <w:r w:rsidRPr="005C5EFE">
              <w:rPr>
                <w:rFonts w:eastAsiaTheme="minorEastAsia"/>
                <w:kern w:val="2"/>
                <w:sz w:val="18"/>
                <w:szCs w:val="18"/>
              </w:rPr>
              <w:t>VSA_EState7</w:t>
            </w:r>
          </w:p>
        </w:tc>
        <w:tc>
          <w:tcPr>
            <w:tcW w:w="4332" w:type="dxa"/>
            <w:vMerge/>
            <w:tcBorders>
              <w:top w:val="nil"/>
              <w:bottom w:val="single" w:sz="4" w:space="0" w:color="auto"/>
            </w:tcBorders>
          </w:tcPr>
          <w:p w14:paraId="5CD1951F" w14:textId="77777777" w:rsidR="00CA1831" w:rsidRPr="005C5EFE" w:rsidRDefault="00CA1831" w:rsidP="00556E17">
            <w:pPr>
              <w:rPr>
                <w:sz w:val="18"/>
                <w:szCs w:val="18"/>
              </w:rPr>
            </w:pPr>
          </w:p>
        </w:tc>
      </w:tr>
      <w:tr w:rsidR="00CA1831" w14:paraId="2062919F" w14:textId="77777777" w:rsidTr="00CA1831">
        <w:tc>
          <w:tcPr>
            <w:tcW w:w="2426" w:type="dxa"/>
            <w:tcBorders>
              <w:top w:val="single" w:sz="4" w:space="0" w:color="auto"/>
              <w:bottom w:val="single" w:sz="12" w:space="0" w:color="auto"/>
            </w:tcBorders>
          </w:tcPr>
          <w:p w14:paraId="6635FA61" w14:textId="77777777" w:rsidR="00CA1831" w:rsidRPr="005C5EFE" w:rsidRDefault="00CA1831" w:rsidP="00556E17">
            <w:pPr>
              <w:rPr>
                <w:sz w:val="18"/>
                <w:szCs w:val="18"/>
              </w:rPr>
            </w:pPr>
            <w:r w:rsidRPr="005C5EFE">
              <w:rPr>
                <w:sz w:val="18"/>
                <w:szCs w:val="18"/>
              </w:rPr>
              <w:t>Crippen module</w:t>
            </w:r>
          </w:p>
        </w:tc>
        <w:tc>
          <w:tcPr>
            <w:tcW w:w="1538" w:type="dxa"/>
            <w:tcBorders>
              <w:top w:val="single" w:sz="4" w:space="0" w:color="auto"/>
              <w:bottom w:val="single" w:sz="12" w:space="0" w:color="auto"/>
            </w:tcBorders>
          </w:tcPr>
          <w:p w14:paraId="3FD34B7B" w14:textId="47951E09" w:rsidR="00CA1831" w:rsidRPr="005C5EFE" w:rsidRDefault="00CA1831" w:rsidP="00556E17">
            <w:pPr>
              <w:rPr>
                <w:sz w:val="18"/>
                <w:szCs w:val="18"/>
              </w:rPr>
            </w:pPr>
            <w:proofErr w:type="spellStart"/>
            <w:r>
              <w:rPr>
                <w:sz w:val="18"/>
                <w:szCs w:val="18"/>
              </w:rPr>
              <w:t>Mol</w:t>
            </w:r>
            <w:r w:rsidRPr="005C5EFE">
              <w:rPr>
                <w:sz w:val="18"/>
                <w:szCs w:val="18"/>
              </w:rPr>
              <w:t>LogP</w:t>
            </w:r>
            <w:proofErr w:type="spellEnd"/>
          </w:p>
        </w:tc>
        <w:tc>
          <w:tcPr>
            <w:tcW w:w="4332" w:type="dxa"/>
            <w:tcBorders>
              <w:top w:val="single" w:sz="4" w:space="0" w:color="auto"/>
              <w:bottom w:val="single" w:sz="12" w:space="0" w:color="auto"/>
            </w:tcBorders>
          </w:tcPr>
          <w:p w14:paraId="28038B45" w14:textId="58D98DDA" w:rsidR="00CA1831" w:rsidRPr="005C5EFE" w:rsidRDefault="00CA1831" w:rsidP="00556E17">
            <w:pPr>
              <w:rPr>
                <w:sz w:val="18"/>
                <w:szCs w:val="18"/>
              </w:rPr>
            </w:pPr>
            <w:r w:rsidRPr="005C5EFE">
              <w:rPr>
                <w:sz w:val="18"/>
                <w:szCs w:val="18"/>
              </w:rPr>
              <w:t>Indicators for describing ligands based on atomic contribution</w:t>
            </w:r>
            <w:r w:rsidRPr="005C5EFE">
              <w:rPr>
                <w:sz w:val="18"/>
                <w:szCs w:val="18"/>
              </w:rPr>
              <w:fldChar w:fldCharType="begin"/>
            </w:r>
            <w:r w:rsidRPr="005C5EFE">
              <w:rPr>
                <w:sz w:val="18"/>
                <w:szCs w:val="18"/>
              </w:rPr>
              <w:instrText xml:space="preserve"> ADDIN EN.CITE &lt;EndNote&gt;&lt;Cite&gt;&lt;Author&gt;Wildman&lt;/Author&gt;&lt;Year&gt;1999&lt;/Year&gt;&lt;RecNum&gt;32&lt;/RecNum&gt;&lt;DisplayText&gt;&lt;style face="superscript"&gt;[62]&lt;/style&gt;&lt;/DisplayText&gt;&lt;record&gt;&lt;rec-number&gt;32&lt;/rec-number&gt;&lt;foreign-keys&gt;&lt;key app="EN" db-id="d92fa20fp0w0fpedxt1xtfxdz529zfra0std" timestamp="1636007340"&gt;32&lt;/key&gt;&lt;/foreign-keys&gt;&lt;ref-type name="Journal Article"&gt;17&lt;/ref-type&gt;&lt;contributors&gt;&lt;authors&gt;&lt;author&gt;Wildman, Scott A.&lt;/author&gt;&lt;author&gt;Crippen, Gordon M.&lt;/author&gt;&lt;/authors&gt;&lt;/contributors&gt;&lt;titles&gt;&lt;title&gt;Prediction of Physicochemical Parameters by Atomic Contributions&lt;/title&gt;&lt;secondary-title&gt;Journal of Chemical Information and Computer Sciences&lt;/secondary-title&gt;&lt;/titles&gt;&lt;periodical&gt;&lt;full-title&gt;Journal of Chemical Information and Computer Sciences&lt;/full-title&gt;&lt;/periodical&gt;&lt;pages&gt;868-873&lt;/pages&gt;&lt;volume&gt;39&lt;/volume&gt;&lt;number&gt;5&lt;/number&gt;&lt;dates&gt;&lt;year&gt;1999&lt;/year&gt;&lt;pub-dates&gt;&lt;date&gt;1999/09/27&lt;/date&gt;&lt;/pub-dates&gt;&lt;/dates&gt;&lt;publisher&gt;American Chemical Society&lt;/publisher&gt;&lt;isbn&gt;0095-2338&lt;/isbn&gt;&lt;urls&gt;&lt;related-urls&gt;&lt;url&gt;https://doi.org/10.1021/ci990307l&lt;/url&gt;&lt;/related-urls&gt;&lt;/urls&gt;&lt;electronic-resource-num&gt;10.1021/ci990307l&lt;/electronic-resource-num&gt;&lt;/record&gt;&lt;/Cite&gt;&lt;/EndNote&gt;</w:instrText>
            </w:r>
            <w:r w:rsidRPr="005C5EFE">
              <w:rPr>
                <w:sz w:val="18"/>
                <w:szCs w:val="18"/>
              </w:rPr>
              <w:fldChar w:fldCharType="separate"/>
            </w:r>
            <w:r w:rsidRPr="005C5EFE">
              <w:rPr>
                <w:noProof/>
                <w:sz w:val="18"/>
                <w:szCs w:val="18"/>
                <w:vertAlign w:val="superscript"/>
              </w:rPr>
              <w:t>[62]</w:t>
            </w:r>
            <w:r w:rsidRPr="005C5EFE">
              <w:rPr>
                <w:sz w:val="18"/>
                <w:szCs w:val="18"/>
              </w:rPr>
              <w:fldChar w:fldCharType="end"/>
            </w:r>
          </w:p>
        </w:tc>
      </w:tr>
    </w:tbl>
    <w:p w14:paraId="00793B5C" w14:textId="77777777" w:rsidR="00C369BC" w:rsidRDefault="00C369BC" w:rsidP="00C369BC">
      <w:pPr>
        <w:rPr>
          <w:rFonts w:ascii="Helvetica" w:hAnsi="Helvetica" w:cs="Helvetica"/>
          <w:color w:val="000000"/>
          <w:szCs w:val="21"/>
          <w:shd w:val="clear" w:color="auto" w:fill="FFFFFF"/>
        </w:rPr>
      </w:pPr>
    </w:p>
    <w:p w14:paraId="45E6ED8C" w14:textId="1F5FF168" w:rsidR="00C369BC" w:rsidRDefault="00C369BC" w:rsidP="00C369BC">
      <w:pPr>
        <w:rPr>
          <w:rFonts w:ascii="Helvetica" w:hAnsi="Helvetica" w:cs="Helvetica"/>
          <w:color w:val="000000"/>
          <w:szCs w:val="21"/>
          <w:shd w:val="clear" w:color="auto" w:fill="FFFFFF"/>
        </w:rPr>
      </w:pPr>
    </w:p>
    <w:p w14:paraId="3EBCEF22" w14:textId="29141FAA" w:rsidR="000F3828" w:rsidRDefault="0079466D" w:rsidP="00C369BC">
      <w:pPr>
        <w:rPr>
          <w:rFonts w:ascii="Helvetica" w:hAnsi="Helvetica" w:cs="Helvetica"/>
          <w:color w:val="000000"/>
          <w:szCs w:val="21"/>
          <w:shd w:val="clear" w:color="auto" w:fill="FFFFFF"/>
        </w:rPr>
      </w:pPr>
      <w:r>
        <w:rPr>
          <w:noProof/>
        </w:rPr>
        <w:drawing>
          <wp:inline distT="0" distB="0" distL="0" distR="0" wp14:anchorId="040F7CD3" wp14:editId="1B35EC32">
            <wp:extent cx="5274310" cy="3585845"/>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3585845"/>
                    </a:xfrm>
                    <a:prstGeom prst="rect">
                      <a:avLst/>
                    </a:prstGeom>
                  </pic:spPr>
                </pic:pic>
              </a:graphicData>
            </a:graphic>
          </wp:inline>
        </w:drawing>
      </w:r>
    </w:p>
    <w:p w14:paraId="125B34D8" w14:textId="77777777" w:rsidR="000F3828" w:rsidRDefault="000F3828" w:rsidP="00C369BC">
      <w:pPr>
        <w:rPr>
          <w:rFonts w:ascii="Helvetica" w:hAnsi="Helvetica" w:cs="Helvetica"/>
          <w:color w:val="000000"/>
          <w:szCs w:val="21"/>
          <w:shd w:val="clear" w:color="auto" w:fill="FFFFFF"/>
        </w:rPr>
      </w:pPr>
    </w:p>
    <w:p w14:paraId="2CF3B785" w14:textId="7937C769" w:rsidR="00C369BC" w:rsidRPr="00032FB6" w:rsidRDefault="00271572" w:rsidP="000D2893">
      <w:pPr>
        <w:jc w:val="center"/>
        <w:rPr>
          <w:rFonts w:ascii="Times New Roman" w:hAnsi="Times New Roman" w:cs="Times New Roman"/>
          <w:color w:val="000000"/>
          <w:szCs w:val="21"/>
          <w:shd w:val="clear" w:color="auto" w:fill="FFFFFF"/>
        </w:rPr>
      </w:pPr>
      <w:r w:rsidRPr="00032FB6">
        <w:rPr>
          <w:rFonts w:ascii="Times New Roman" w:hAnsi="Times New Roman" w:cs="Times New Roman"/>
          <w:color w:val="000000"/>
          <w:szCs w:val="21"/>
          <w:shd w:val="clear" w:color="auto" w:fill="FFFFFF"/>
        </w:rPr>
        <w:t>图</w:t>
      </w:r>
      <w:r w:rsidRPr="00032FB6">
        <w:rPr>
          <w:rFonts w:ascii="Times New Roman" w:hAnsi="Times New Roman" w:cs="Times New Roman"/>
          <w:color w:val="000000"/>
          <w:szCs w:val="21"/>
          <w:shd w:val="clear" w:color="auto" w:fill="FFFFFF"/>
        </w:rPr>
        <w:t>3</w:t>
      </w:r>
    </w:p>
    <w:p w14:paraId="1CD437C5" w14:textId="0B97E4DF" w:rsidR="00C369BC" w:rsidRDefault="003E48D9" w:rsidP="00C369B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Figure 3a </w:t>
      </w:r>
      <w:r w:rsidR="00CA1831">
        <w:rPr>
          <w:rFonts w:ascii="Helvetica" w:hAnsi="Helvetica" w:cs="Helvetica"/>
          <w:color w:val="000000"/>
          <w:szCs w:val="21"/>
          <w:shd w:val="clear" w:color="auto" w:fill="FFFFFF"/>
        </w:rPr>
        <w:t>s</w:t>
      </w:r>
      <w:r w:rsidR="00CA1831" w:rsidRPr="00CA1831">
        <w:rPr>
          <w:rFonts w:ascii="Helvetica" w:hAnsi="Helvetica" w:cs="Helvetica"/>
          <w:color w:val="000000"/>
          <w:szCs w:val="21"/>
          <w:shd w:val="clear" w:color="auto" w:fill="FFFFFF"/>
        </w:rPr>
        <w:t>how</w:t>
      </w:r>
      <w:r w:rsidR="00B23D4A">
        <w:rPr>
          <w:rFonts w:ascii="Helvetica" w:hAnsi="Helvetica" w:cs="Helvetica"/>
          <w:color w:val="000000"/>
          <w:szCs w:val="21"/>
          <w:shd w:val="clear" w:color="auto" w:fill="FFFFFF"/>
        </w:rPr>
        <w:t>n</w:t>
      </w:r>
      <w:r w:rsidR="00CA1831" w:rsidRPr="00CA1831">
        <w:rPr>
          <w:rFonts w:ascii="Helvetica" w:hAnsi="Helvetica" w:cs="Helvetica"/>
          <w:color w:val="000000"/>
          <w:szCs w:val="21"/>
          <w:shd w:val="clear" w:color="auto" w:fill="FFFFFF"/>
        </w:rPr>
        <w:t xml:space="preserve"> the influence of </w:t>
      </w:r>
      <w:proofErr w:type="spellStart"/>
      <w:r w:rsidR="00CA1831" w:rsidRPr="00CA1831">
        <w:rPr>
          <w:rFonts w:ascii="Helvetica" w:hAnsi="Helvetica" w:cs="Helvetica"/>
          <w:color w:val="000000"/>
          <w:szCs w:val="21"/>
          <w:shd w:val="clear" w:color="auto" w:fill="FFFFFF"/>
        </w:rPr>
        <w:t>MolLogP</w:t>
      </w:r>
      <w:proofErr w:type="spellEnd"/>
      <w:r w:rsidR="00CA1831" w:rsidRPr="00CA1831">
        <w:rPr>
          <w:rFonts w:ascii="Helvetica" w:hAnsi="Helvetica" w:cs="Helvetica"/>
          <w:color w:val="000000"/>
          <w:szCs w:val="21"/>
          <w:shd w:val="clear" w:color="auto" w:fill="FFFFFF"/>
        </w:rPr>
        <w:t xml:space="preserve"> and SMR_SVA on judgment</w:t>
      </w:r>
      <w:r w:rsidR="00CA1831">
        <w:rPr>
          <w:rFonts w:ascii="Helvetica" w:hAnsi="Helvetica" w:cs="Helvetica" w:hint="eastAsia"/>
          <w:color w:val="000000"/>
          <w:szCs w:val="21"/>
          <w:shd w:val="clear" w:color="auto" w:fill="FFFFFF"/>
        </w:rPr>
        <w:t>.</w:t>
      </w:r>
      <w:r w:rsidR="00CA1831">
        <w:rPr>
          <w:rFonts w:ascii="Helvetica" w:hAnsi="Helvetica" w:cs="Helvetica"/>
          <w:color w:val="000000"/>
          <w:szCs w:val="21"/>
          <w:shd w:val="clear" w:color="auto" w:fill="FFFFFF"/>
        </w:rPr>
        <w:t xml:space="preserve"> </w:t>
      </w:r>
      <w:r w:rsidR="0053765B">
        <w:rPr>
          <w:rFonts w:ascii="Helvetica" w:hAnsi="Helvetica" w:cs="Helvetica" w:hint="eastAsia"/>
          <w:color w:val="000000"/>
          <w:szCs w:val="21"/>
          <w:shd w:val="clear" w:color="auto" w:fill="FFFFFF"/>
        </w:rPr>
        <w:t>F</w:t>
      </w:r>
      <w:r w:rsidR="0053765B">
        <w:rPr>
          <w:rFonts w:ascii="Helvetica" w:hAnsi="Helvetica" w:cs="Helvetica"/>
          <w:color w:val="000000"/>
          <w:szCs w:val="21"/>
          <w:shd w:val="clear" w:color="auto" w:fill="FFFFFF"/>
        </w:rPr>
        <w:t>igure 3b.</w:t>
      </w:r>
      <w:r w:rsidR="0053765B" w:rsidRPr="0053765B">
        <w:t xml:space="preserve"> </w:t>
      </w:r>
      <w:r w:rsidR="0053765B" w:rsidRPr="0053765B">
        <w:rPr>
          <w:rFonts w:ascii="Helvetica" w:hAnsi="Helvetica" w:cs="Helvetica"/>
          <w:color w:val="000000"/>
          <w:szCs w:val="21"/>
          <w:shd w:val="clear" w:color="auto" w:fill="FFFFFF"/>
        </w:rPr>
        <w:t xml:space="preserve">According to the size of each characteristic SHAP, it is arranged in order from high to low on the y-axis. Most of the values of </w:t>
      </w:r>
      <w:proofErr w:type="spellStart"/>
      <w:r w:rsidR="0053765B" w:rsidRPr="0053765B">
        <w:rPr>
          <w:rFonts w:ascii="Helvetica" w:hAnsi="Helvetica" w:cs="Helvetica"/>
          <w:color w:val="000000"/>
          <w:szCs w:val="21"/>
          <w:shd w:val="clear" w:color="auto" w:fill="FFFFFF"/>
        </w:rPr>
        <w:t>M</w:t>
      </w:r>
      <w:r w:rsidR="001C34B0">
        <w:rPr>
          <w:rFonts w:ascii="Helvetica" w:hAnsi="Helvetica" w:cs="Helvetica"/>
          <w:color w:val="000000"/>
          <w:szCs w:val="21"/>
          <w:shd w:val="clear" w:color="auto" w:fill="FFFFFF"/>
        </w:rPr>
        <w:t>ol</w:t>
      </w:r>
      <w:r w:rsidR="0053765B" w:rsidRPr="0053765B">
        <w:rPr>
          <w:rFonts w:ascii="Helvetica" w:hAnsi="Helvetica" w:cs="Helvetica"/>
          <w:color w:val="000000"/>
          <w:szCs w:val="21"/>
          <w:shd w:val="clear" w:color="auto" w:fill="FFFFFF"/>
        </w:rPr>
        <w:t>LogP</w:t>
      </w:r>
      <w:proofErr w:type="spellEnd"/>
      <w:r w:rsidR="0053765B" w:rsidRPr="0053765B">
        <w:rPr>
          <w:rFonts w:ascii="Helvetica" w:hAnsi="Helvetica" w:cs="Helvetica"/>
          <w:color w:val="000000"/>
          <w:szCs w:val="21"/>
          <w:shd w:val="clear" w:color="auto" w:fill="FFFFFF"/>
        </w:rPr>
        <w:t>, VSA_ESate6 and BCUT2D_MWLOW are on the right side of the X-axis, showing a blue dumbbell shape.</w:t>
      </w:r>
      <w:r w:rsidR="002833F4">
        <w:rPr>
          <w:rFonts w:ascii="Helvetica" w:hAnsi="Helvetica" w:cs="Helvetica"/>
          <w:color w:val="000000"/>
          <w:szCs w:val="21"/>
          <w:shd w:val="clear" w:color="auto" w:fill="FFFFFF"/>
        </w:rPr>
        <w:t xml:space="preserve"> </w:t>
      </w:r>
      <w:r w:rsidR="0053765B">
        <w:rPr>
          <w:rFonts w:ascii="Helvetica" w:hAnsi="Helvetica" w:cs="Helvetica"/>
          <w:color w:val="000000"/>
          <w:szCs w:val="21"/>
          <w:shd w:val="clear" w:color="auto" w:fill="FFFFFF"/>
        </w:rPr>
        <w:t>Figure 3c, shown every peptides’ judgement path.</w:t>
      </w:r>
    </w:p>
    <w:p w14:paraId="74C483E3" w14:textId="77777777" w:rsidR="0053765B" w:rsidRPr="00830FEC" w:rsidRDefault="0053765B" w:rsidP="00C369BC">
      <w:pPr>
        <w:rPr>
          <w:rFonts w:ascii="Helvetica" w:hAnsi="Helvetica" w:cs="Helvetica"/>
          <w:color w:val="000000"/>
          <w:szCs w:val="21"/>
          <w:shd w:val="clear" w:color="auto" w:fill="FFFFFF"/>
        </w:rPr>
      </w:pPr>
    </w:p>
    <w:p w14:paraId="14F0A3AE" w14:textId="0DD8EBD3" w:rsidR="005D4225" w:rsidRDefault="005D4225" w:rsidP="0014628D">
      <w:pPr>
        <w:pStyle w:val="2"/>
      </w:pPr>
      <w:r w:rsidRPr="00A07010">
        <w:lastRenderedPageBreak/>
        <w:t>3.</w:t>
      </w:r>
      <w:r w:rsidR="00FB5BBF">
        <w:t>2</w:t>
      </w:r>
      <w:r w:rsidRPr="00A07010">
        <w:t xml:space="preserve"> </w:t>
      </w:r>
      <w:r w:rsidR="004C6EE0" w:rsidRPr="004C6EE0">
        <w:t xml:space="preserve">Comparison of </w:t>
      </w:r>
      <w:proofErr w:type="spellStart"/>
      <w:r w:rsidR="004C6EE0" w:rsidRPr="004C6EE0">
        <w:t>Umami</w:t>
      </w:r>
      <w:r w:rsidR="00954CF5">
        <w:t>_YYDS</w:t>
      </w:r>
      <w:proofErr w:type="spellEnd"/>
      <w:r w:rsidR="004C6EE0" w:rsidRPr="004C6EE0">
        <w:t xml:space="preserve"> with Well-Known </w:t>
      </w:r>
      <w:r w:rsidR="004C6EE0">
        <w:rPr>
          <w:rFonts w:hint="eastAsia"/>
        </w:rPr>
        <w:t>Taste</w:t>
      </w:r>
      <w:r w:rsidR="004C6EE0" w:rsidRPr="004C6EE0">
        <w:t xml:space="preserve"> Classifiers</w:t>
      </w:r>
    </w:p>
    <w:p w14:paraId="1B4FF5AC" w14:textId="2E3B2399" w:rsidR="00EB5649" w:rsidRDefault="007F6712" w:rsidP="007F6712">
      <w:pPr>
        <w:rPr>
          <w:rFonts w:ascii="Times New Roman" w:hAnsi="Times New Roman" w:cs="Times New Roman"/>
        </w:rPr>
      </w:pPr>
      <w:r>
        <w:tab/>
      </w:r>
      <w:r w:rsidRPr="007F6712">
        <w:rPr>
          <w:rFonts w:ascii="Times New Roman" w:hAnsi="Times New Roman" w:cs="Times New Roman"/>
        </w:rPr>
        <w:t xml:space="preserve">The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model </w:t>
      </w:r>
      <w:r w:rsidR="000A726C">
        <w:rPr>
          <w:rFonts w:ascii="Times New Roman" w:hAnsi="Times New Roman" w:cs="Times New Roman"/>
        </w:rPr>
        <w:t xml:space="preserve">showed a good </w:t>
      </w:r>
      <w:r w:rsidRPr="007F6712">
        <w:rPr>
          <w:rFonts w:ascii="Times New Roman" w:hAnsi="Times New Roman" w:cs="Times New Roman"/>
        </w:rPr>
        <w:t>performed in the calibration set</w:t>
      </w:r>
      <w:r w:rsidR="000A726C">
        <w:rPr>
          <w:rFonts w:ascii="Times New Roman" w:hAnsi="Times New Roman" w:cs="Times New Roman"/>
        </w:rPr>
        <w:t xml:space="preserve">, which achieve </w:t>
      </w:r>
      <w:r w:rsidRPr="007F6712">
        <w:rPr>
          <w:rFonts w:ascii="Times New Roman" w:hAnsi="Times New Roman" w:cs="Times New Roman"/>
        </w:rPr>
        <w:t>89.6%</w:t>
      </w:r>
      <w:r w:rsidR="000A726C">
        <w:rPr>
          <w:rFonts w:ascii="Times New Roman" w:hAnsi="Times New Roman" w:cs="Times New Roman"/>
        </w:rPr>
        <w:t xml:space="preserve"> accuracy</w:t>
      </w:r>
      <w:r w:rsidRPr="007F6712">
        <w:rPr>
          <w:rFonts w:ascii="Times New Roman" w:hAnsi="Times New Roman" w:cs="Times New Roman"/>
        </w:rPr>
        <w:t xml:space="preserve"> and the </w:t>
      </w:r>
      <w:r w:rsidR="000A726C" w:rsidRPr="007F6712">
        <w:rPr>
          <w:rFonts w:ascii="Times New Roman" w:hAnsi="Times New Roman" w:cs="Times New Roman"/>
        </w:rPr>
        <w:t>98%</w:t>
      </w:r>
      <w:r w:rsidR="000A726C">
        <w:rPr>
          <w:rFonts w:ascii="Times New Roman" w:hAnsi="Times New Roman" w:cs="Times New Roman"/>
        </w:rPr>
        <w:t xml:space="preserve"> </w:t>
      </w:r>
      <w:r w:rsidRPr="007F6712">
        <w:rPr>
          <w:rFonts w:ascii="Times New Roman" w:hAnsi="Times New Roman" w:cs="Times New Roman"/>
        </w:rPr>
        <w:t>AUC (Figure 4</w:t>
      </w:r>
      <w:r w:rsidR="000A726C">
        <w:rPr>
          <w:rFonts w:ascii="Times New Roman" w:hAnsi="Times New Roman" w:cs="Times New Roman"/>
        </w:rPr>
        <w:t>a&amp;b</w:t>
      </w:r>
      <w:r w:rsidRPr="007F6712">
        <w:rPr>
          <w:rFonts w:ascii="Times New Roman" w:hAnsi="Times New Roman" w:cs="Times New Roman"/>
        </w:rPr>
        <w:t xml:space="preserve">).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shows a good taste discrimination effect</w:t>
      </w:r>
      <w:r w:rsidR="00031320">
        <w:rPr>
          <w:rFonts w:ascii="Times New Roman" w:hAnsi="Times New Roman" w:cs="Times New Roman"/>
        </w:rPr>
        <w:t xml:space="preserve"> for </w:t>
      </w:r>
      <w:proofErr w:type="gramStart"/>
      <w:r w:rsidR="001B2F8B">
        <w:rPr>
          <w:rFonts w:ascii="Times New Roman" w:hAnsi="Times New Roman" w:cs="Times New Roman"/>
        </w:rPr>
        <w:t>ATPD(</w:t>
      </w:r>
      <w:proofErr w:type="gramEnd"/>
      <w:r w:rsidR="00031320">
        <w:rPr>
          <w:rFonts w:ascii="Times New Roman" w:hAnsi="Times New Roman" w:cs="Times New Roman"/>
        </w:rPr>
        <w:t>all taste peptides dataset</w:t>
      </w:r>
      <w:r w:rsidR="001B2F8B">
        <w:rPr>
          <w:rFonts w:ascii="Times New Roman" w:hAnsi="Times New Roman" w:cs="Times New Roman"/>
        </w:rPr>
        <w:t>)</w:t>
      </w:r>
      <w:r w:rsidRPr="007F6712">
        <w:rPr>
          <w:rFonts w:ascii="Times New Roman" w:hAnsi="Times New Roman" w:cs="Times New Roman"/>
        </w:rPr>
        <w:t>.</w:t>
      </w:r>
      <w:r w:rsidR="009F0885">
        <w:rPr>
          <w:rFonts w:ascii="Times New Roman" w:hAnsi="Times New Roman" w:cs="Times New Roman"/>
        </w:rPr>
        <w:t xml:space="preserve"> C</w:t>
      </w:r>
      <w:r w:rsidRPr="007F6712">
        <w:rPr>
          <w:rFonts w:ascii="Times New Roman" w:hAnsi="Times New Roman" w:cs="Times New Roman"/>
        </w:rPr>
        <w:t>onfusion matrix</w:t>
      </w:r>
      <w:r w:rsidR="009F0885">
        <w:rPr>
          <w:rFonts w:ascii="Times New Roman" w:hAnsi="Times New Roman" w:cs="Times New Roman"/>
        </w:rPr>
        <w:t>(</w:t>
      </w:r>
      <w:r w:rsidRPr="007F6712">
        <w:rPr>
          <w:rFonts w:ascii="Times New Roman" w:hAnsi="Times New Roman" w:cs="Times New Roman"/>
        </w:rPr>
        <w:t xml:space="preserve">Figure </w:t>
      </w:r>
      <w:r w:rsidR="009E64D2">
        <w:rPr>
          <w:rFonts w:ascii="Times New Roman" w:hAnsi="Times New Roman" w:cs="Times New Roman"/>
        </w:rPr>
        <w:t>S</w:t>
      </w:r>
      <w:r w:rsidRPr="007F6712">
        <w:rPr>
          <w:rFonts w:ascii="Times New Roman" w:hAnsi="Times New Roman" w:cs="Times New Roman"/>
        </w:rPr>
        <w:t>4</w:t>
      </w:r>
      <w:r w:rsidR="009F0885">
        <w:rPr>
          <w:rFonts w:ascii="Times New Roman" w:hAnsi="Times New Roman" w:cs="Times New Roman"/>
        </w:rPr>
        <w:t>) shows</w:t>
      </w:r>
      <w:r w:rsidRPr="007F6712">
        <w:rPr>
          <w:rFonts w:ascii="Times New Roman" w:hAnsi="Times New Roman" w:cs="Times New Roman"/>
        </w:rPr>
        <w:t xml:space="preserve"> that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maintains the highest accuracy rate (</w:t>
      </w:r>
      <w:r w:rsidR="009F0885">
        <w:rPr>
          <w:rFonts w:ascii="Times New Roman" w:hAnsi="Times New Roman" w:cs="Times New Roman"/>
        </w:rPr>
        <w:t>u</w:t>
      </w:r>
      <w:r w:rsidRPr="007F6712">
        <w:rPr>
          <w:rFonts w:ascii="Times New Roman" w:hAnsi="Times New Roman" w:cs="Times New Roman"/>
        </w:rPr>
        <w:t xml:space="preserve">nder the premise of 73% with </w:t>
      </w:r>
      <w:proofErr w:type="spellStart"/>
      <w:r w:rsidRPr="007F6712">
        <w:rPr>
          <w:rFonts w:ascii="Times New Roman" w:hAnsi="Times New Roman" w:cs="Times New Roman"/>
        </w:rPr>
        <w:t>iUmami</w:t>
      </w:r>
      <w:proofErr w:type="spellEnd"/>
      <w:r w:rsidRPr="007F6712">
        <w:rPr>
          <w:rFonts w:ascii="Times New Roman" w:hAnsi="Times New Roman" w:cs="Times New Roman"/>
        </w:rPr>
        <w:t>-SCM</w:t>
      </w:r>
      <w:r w:rsidR="00024316" w:rsidRPr="00857C13">
        <w:rPr>
          <w:rFonts w:ascii="Times New Roman" w:hAnsi="Times New Roman" w:cs="Times New Roman"/>
          <w:szCs w:val="21"/>
        </w:rPr>
        <w:fldChar w:fldCharType="begin"/>
      </w:r>
      <w:r w:rsidR="00024316">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857C13">
        <w:rPr>
          <w:rFonts w:ascii="Times New Roman" w:hAnsi="Times New Roman" w:cs="Times New Roman"/>
          <w:szCs w:val="21"/>
        </w:rPr>
        <w:fldChar w:fldCharType="separate"/>
      </w:r>
      <w:r w:rsidR="00024316" w:rsidRPr="003A1FB6">
        <w:rPr>
          <w:rFonts w:ascii="Times New Roman" w:hAnsi="Times New Roman" w:cs="Times New Roman"/>
          <w:noProof/>
          <w:szCs w:val="21"/>
          <w:vertAlign w:val="superscript"/>
        </w:rPr>
        <w:t>[15]</w:t>
      </w:r>
      <w:r w:rsidR="00024316" w:rsidRPr="00857C13">
        <w:rPr>
          <w:rFonts w:ascii="Times New Roman" w:hAnsi="Times New Roman" w:cs="Times New Roman"/>
          <w:szCs w:val="21"/>
        </w:rPr>
        <w:fldChar w:fldCharType="end"/>
      </w:r>
      <w:r w:rsidRPr="007F6712">
        <w:rPr>
          <w:rFonts w:ascii="Times New Roman" w:hAnsi="Times New Roman" w:cs="Times New Roman"/>
        </w:rPr>
        <w:t>)</w:t>
      </w:r>
      <w:r w:rsidR="00072D5D">
        <w:rPr>
          <w:rFonts w:ascii="Times New Roman" w:hAnsi="Times New Roman" w:cs="Times New Roman"/>
        </w:rPr>
        <w:t>.</w:t>
      </w:r>
      <w:r w:rsidRPr="007F6712">
        <w:rPr>
          <w:rFonts w:ascii="Times New Roman" w:hAnsi="Times New Roman" w:cs="Times New Roman"/>
        </w:rPr>
        <w:t xml:space="preserve"> </w:t>
      </w:r>
      <w:r w:rsidR="00072D5D">
        <w:rPr>
          <w:rFonts w:ascii="Times New Roman" w:hAnsi="Times New Roman" w:cs="Times New Roman"/>
        </w:rPr>
        <w:t>T</w:t>
      </w:r>
      <w:r w:rsidRPr="007F6712">
        <w:rPr>
          <w:rFonts w:ascii="Times New Roman" w:hAnsi="Times New Roman" w:cs="Times New Roman"/>
        </w:rPr>
        <w:t>he number of umami and bitter judgment examples is 46:63, which is the closest to the 198:215 ratio of umami and bitter peptide data</w:t>
      </w:r>
      <w:r w:rsidR="009F0885">
        <w:rPr>
          <w:rFonts w:ascii="Times New Roman" w:hAnsi="Times New Roman" w:cs="Times New Roman"/>
        </w:rPr>
        <w:t xml:space="preserve"> in ATPD</w:t>
      </w:r>
      <w:r w:rsidRPr="007F6712">
        <w:rPr>
          <w:rFonts w:ascii="Times New Roman" w:hAnsi="Times New Roman" w:cs="Times New Roman"/>
        </w:rPr>
        <w:t xml:space="preserve">. </w:t>
      </w:r>
      <w:r w:rsidR="00072D5D" w:rsidRPr="00072D5D">
        <w:rPr>
          <w:rFonts w:ascii="Times New Roman" w:hAnsi="Times New Roman" w:cs="Times New Roman"/>
        </w:rPr>
        <w:t xml:space="preserve">This phenomenon shows </w:t>
      </w:r>
      <w:r w:rsidRPr="007F6712">
        <w:rPr>
          <w:rFonts w:ascii="Times New Roman" w:hAnsi="Times New Roman" w:cs="Times New Roman"/>
        </w:rPr>
        <w:t xml:space="preserve">that </w:t>
      </w:r>
      <w:proofErr w:type="spellStart"/>
      <w:r w:rsidR="00072D5D">
        <w:rPr>
          <w:rFonts w:ascii="Times New Roman" w:hAnsi="Times New Roman" w:cs="Times New Roman"/>
        </w:rPr>
        <w:t>Umami_YYDS</w:t>
      </w:r>
      <w:proofErr w:type="spellEnd"/>
      <w:r w:rsidRPr="007F6712">
        <w:rPr>
          <w:rFonts w:ascii="Times New Roman" w:hAnsi="Times New Roman" w:cs="Times New Roman"/>
        </w:rPr>
        <w:t xml:space="preserve"> has </w:t>
      </w:r>
      <w:r w:rsidR="00D57CA1">
        <w:rPr>
          <w:rFonts w:ascii="Times New Roman" w:hAnsi="Times New Roman" w:cs="Times New Roman"/>
        </w:rPr>
        <w:t>e</w:t>
      </w:r>
      <w:r w:rsidR="00D57CA1" w:rsidRPr="005B23CA">
        <w:rPr>
          <w:rFonts w:ascii="Times New Roman" w:hAnsi="Times New Roman" w:cs="Times New Roman"/>
        </w:rPr>
        <w:t>qually</w:t>
      </w:r>
      <w:r w:rsidR="00D57CA1" w:rsidRPr="007F6712">
        <w:rPr>
          <w:rFonts w:ascii="Times New Roman" w:hAnsi="Times New Roman" w:cs="Times New Roman"/>
        </w:rPr>
        <w:t xml:space="preserve"> </w:t>
      </w:r>
      <w:r w:rsidRPr="007F6712">
        <w:rPr>
          <w:rFonts w:ascii="Times New Roman" w:hAnsi="Times New Roman" w:cs="Times New Roman"/>
        </w:rPr>
        <w:t>learned</w:t>
      </w:r>
      <w:r w:rsidR="00D57CA1">
        <w:rPr>
          <w:rFonts w:ascii="Times New Roman" w:hAnsi="Times New Roman" w:cs="Times New Roman"/>
        </w:rPr>
        <w:t xml:space="preserve"> t</w:t>
      </w:r>
      <w:r w:rsidRPr="007F6712">
        <w:rPr>
          <w:rFonts w:ascii="Times New Roman" w:hAnsi="Times New Roman" w:cs="Times New Roman"/>
        </w:rPr>
        <w:t xml:space="preserve">he umami and bitter attribute characteristics of taste peptides, </w:t>
      </w:r>
      <w:r w:rsidR="00D57CA1">
        <w:rPr>
          <w:rFonts w:ascii="Times New Roman" w:hAnsi="Times New Roman" w:cs="Times New Roman"/>
        </w:rPr>
        <w:t xml:space="preserve">while </w:t>
      </w:r>
      <w:r w:rsidRPr="007F6712">
        <w:rPr>
          <w:rFonts w:ascii="Times New Roman" w:hAnsi="Times New Roman" w:cs="Times New Roman"/>
        </w:rPr>
        <w:t xml:space="preserve">other models may overemphasize the judgment of bitter, which is reflected in more </w:t>
      </w:r>
      <w:r w:rsidR="00D57CA1" w:rsidRPr="007F6712">
        <w:rPr>
          <w:rFonts w:ascii="Times New Roman" w:hAnsi="Times New Roman" w:cs="Times New Roman"/>
        </w:rPr>
        <w:t>misjudgments</w:t>
      </w:r>
      <w:r w:rsidR="00D57CA1" w:rsidRPr="005B23CA">
        <w:rPr>
          <w:rFonts w:ascii="Times New Roman" w:hAnsi="Times New Roman" w:cs="Times New Roman"/>
        </w:rPr>
        <w:t xml:space="preserve"> </w:t>
      </w:r>
      <w:r w:rsidR="00D57CA1">
        <w:rPr>
          <w:rFonts w:ascii="Times New Roman" w:hAnsi="Times New Roman" w:cs="Times New Roman"/>
        </w:rPr>
        <w:t xml:space="preserve">for </w:t>
      </w:r>
      <w:r w:rsidR="00D57CA1" w:rsidRPr="007F6712">
        <w:rPr>
          <w:rFonts w:ascii="Times New Roman" w:hAnsi="Times New Roman" w:cs="Times New Roman"/>
        </w:rPr>
        <w:t>umami and few misjudgment</w:t>
      </w:r>
      <w:r w:rsidR="009F0885">
        <w:rPr>
          <w:rFonts w:ascii="Times New Roman" w:hAnsi="Times New Roman" w:cs="Times New Roman"/>
        </w:rPr>
        <w:t>s</w:t>
      </w:r>
      <w:r w:rsidR="00D57CA1">
        <w:rPr>
          <w:rFonts w:ascii="Times New Roman" w:hAnsi="Times New Roman" w:cs="Times New Roman"/>
        </w:rPr>
        <w:t xml:space="preserve"> for </w:t>
      </w:r>
      <w:r w:rsidR="00D57CA1" w:rsidRPr="007F6712">
        <w:rPr>
          <w:rFonts w:ascii="Times New Roman" w:hAnsi="Times New Roman" w:cs="Times New Roman"/>
        </w:rPr>
        <w:t>bitter</w:t>
      </w:r>
      <w:r w:rsidRPr="007F6712">
        <w:rPr>
          <w:rFonts w:ascii="Times New Roman" w:hAnsi="Times New Roman" w:cs="Times New Roman"/>
        </w:rPr>
        <w:t>.</w:t>
      </w:r>
      <w:r w:rsidR="001B3E92" w:rsidRPr="001B3E92">
        <w:t xml:space="preserve"> </w:t>
      </w:r>
      <w:proofErr w:type="spellStart"/>
      <w:r w:rsidR="001B3E92" w:rsidRPr="001B3E92">
        <w:rPr>
          <w:rFonts w:ascii="Times New Roman" w:hAnsi="Times New Roman" w:cs="Times New Roman"/>
        </w:rPr>
        <w:t>Umami_YYDS</w:t>
      </w:r>
      <w:proofErr w:type="spellEnd"/>
      <w:r w:rsidR="001B3E92" w:rsidRPr="001B3E92">
        <w:rPr>
          <w:rFonts w:ascii="Times New Roman" w:hAnsi="Times New Roman" w:cs="Times New Roman"/>
        </w:rPr>
        <w:t xml:space="preserve"> </w:t>
      </w:r>
      <w:r w:rsidR="00EB5649" w:rsidRPr="001B3E92">
        <w:rPr>
          <w:rFonts w:ascii="Times New Roman" w:hAnsi="Times New Roman" w:cs="Times New Roman"/>
        </w:rPr>
        <w:t>is</w:t>
      </w:r>
      <w:r w:rsidR="00EB5649">
        <w:rPr>
          <w:rFonts w:ascii="Times New Roman" w:hAnsi="Times New Roman" w:cs="Times New Roman"/>
        </w:rPr>
        <w:t xml:space="preserve"> very similar</w:t>
      </w:r>
      <w:r w:rsidR="00EB5649" w:rsidRPr="001B3E92">
        <w:rPr>
          <w:rFonts w:ascii="Times New Roman" w:hAnsi="Times New Roman" w:cs="Times New Roman"/>
        </w:rPr>
        <w:t xml:space="preserve"> </w:t>
      </w:r>
      <w:r w:rsidR="00EB5649">
        <w:rPr>
          <w:rFonts w:ascii="Times New Roman" w:hAnsi="Times New Roman" w:cs="Times New Roman"/>
        </w:rPr>
        <w:t xml:space="preserve">to </w:t>
      </w:r>
      <w:proofErr w:type="spellStart"/>
      <w:r w:rsidR="00EB5649" w:rsidRPr="001B3E92">
        <w:rPr>
          <w:rFonts w:ascii="Times New Roman" w:hAnsi="Times New Roman" w:cs="Times New Roman"/>
        </w:rPr>
        <w:t>iUmami</w:t>
      </w:r>
      <w:proofErr w:type="spellEnd"/>
      <w:r w:rsidR="00EB5649" w:rsidRPr="001B3E92">
        <w:rPr>
          <w:rFonts w:ascii="Times New Roman" w:hAnsi="Times New Roman" w:cs="Times New Roman"/>
        </w:rPr>
        <w:t>-SCM</w:t>
      </w:r>
      <w:r w:rsidR="00024316" w:rsidRPr="00857C13">
        <w:rPr>
          <w:rFonts w:ascii="Times New Roman" w:hAnsi="Times New Roman" w:cs="Times New Roman"/>
          <w:szCs w:val="21"/>
        </w:rPr>
        <w:fldChar w:fldCharType="begin"/>
      </w:r>
      <w:r w:rsidR="00024316">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857C13">
        <w:rPr>
          <w:rFonts w:ascii="Times New Roman" w:hAnsi="Times New Roman" w:cs="Times New Roman"/>
          <w:szCs w:val="21"/>
        </w:rPr>
        <w:fldChar w:fldCharType="separate"/>
      </w:r>
      <w:r w:rsidR="00024316" w:rsidRPr="003A1FB6">
        <w:rPr>
          <w:rFonts w:ascii="Times New Roman" w:hAnsi="Times New Roman" w:cs="Times New Roman"/>
          <w:noProof/>
          <w:szCs w:val="21"/>
          <w:vertAlign w:val="superscript"/>
        </w:rPr>
        <w:t>[15]</w:t>
      </w:r>
      <w:r w:rsidR="00024316" w:rsidRPr="00857C13">
        <w:rPr>
          <w:rFonts w:ascii="Times New Roman" w:hAnsi="Times New Roman" w:cs="Times New Roman"/>
          <w:szCs w:val="21"/>
        </w:rPr>
        <w:fldChar w:fldCharType="end"/>
      </w:r>
      <w:r w:rsidR="00EB5649" w:rsidRPr="001B3E92">
        <w:rPr>
          <w:rFonts w:ascii="Times New Roman" w:hAnsi="Times New Roman" w:cs="Times New Roman"/>
        </w:rPr>
        <w:t xml:space="preserve"> in Accuracy</w:t>
      </w:r>
      <w:r w:rsidR="00024316">
        <w:rPr>
          <w:rFonts w:ascii="Times New Roman" w:hAnsi="Times New Roman" w:cs="Times New Roman"/>
        </w:rPr>
        <w:t>(</w:t>
      </w:r>
      <w:r w:rsidR="00024316" w:rsidRPr="001B3E92">
        <w:rPr>
          <w:rFonts w:ascii="Times New Roman" w:hAnsi="Times New Roman" w:cs="Times New Roman"/>
        </w:rPr>
        <w:t xml:space="preserve">Figure </w:t>
      </w:r>
      <w:r w:rsidR="00024316">
        <w:rPr>
          <w:rFonts w:ascii="Times New Roman" w:hAnsi="Times New Roman" w:cs="Times New Roman"/>
        </w:rPr>
        <w:t>4c)</w:t>
      </w:r>
      <w:r w:rsidR="00EB5649" w:rsidRPr="001B3E92">
        <w:rPr>
          <w:rFonts w:ascii="Times New Roman" w:hAnsi="Times New Roman" w:cs="Times New Roman"/>
        </w:rPr>
        <w:t xml:space="preserve"> (</w:t>
      </w:r>
      <w:proofErr w:type="spellStart"/>
      <w:r w:rsidR="00EB5649" w:rsidRPr="001B3E92">
        <w:rPr>
          <w:rFonts w:ascii="Times New Roman" w:hAnsi="Times New Roman" w:cs="Times New Roman"/>
        </w:rPr>
        <w:t>Umami_YYDS</w:t>
      </w:r>
      <w:proofErr w:type="spellEnd"/>
      <w:r w:rsidR="00EB5649">
        <w:rPr>
          <w:rFonts w:ascii="Times New Roman" w:hAnsi="Times New Roman" w:cs="Times New Roman"/>
        </w:rPr>
        <w:t xml:space="preserve"> = </w:t>
      </w:r>
      <w:r w:rsidR="00EB5649" w:rsidRPr="001B3E92">
        <w:rPr>
          <w:rFonts w:ascii="Times New Roman" w:hAnsi="Times New Roman" w:cs="Times New Roman"/>
        </w:rPr>
        <w:t xml:space="preserve">0.735, </w:t>
      </w:r>
      <w:proofErr w:type="spellStart"/>
      <w:r w:rsidR="00EB5649" w:rsidRPr="001B3E92">
        <w:rPr>
          <w:rFonts w:ascii="Times New Roman" w:hAnsi="Times New Roman" w:cs="Times New Roman"/>
        </w:rPr>
        <w:t>iUm</w:t>
      </w:r>
      <w:r w:rsidR="00EB5649" w:rsidRPr="00024316">
        <w:rPr>
          <w:rFonts w:ascii="Times New Roman" w:hAnsi="Times New Roman" w:cs="Times New Roman"/>
        </w:rPr>
        <w:t>ami</w:t>
      </w:r>
      <w:proofErr w:type="spellEnd"/>
      <w:r w:rsidR="00EB5649" w:rsidRPr="00024316">
        <w:rPr>
          <w:rFonts w:ascii="Times New Roman" w:hAnsi="Times New Roman" w:cs="Times New Roman"/>
        </w:rPr>
        <w:t>-SC</w:t>
      </w:r>
      <w:r w:rsidR="00024316" w:rsidRPr="00024316">
        <w:rPr>
          <w:rFonts w:ascii="Times New Roman" w:hAnsi="Times New Roman" w:cs="Times New Roman"/>
        </w:rPr>
        <w:t>M</w:t>
      </w:r>
      <w:r w:rsidR="00024316" w:rsidRPr="00857C13">
        <w:rPr>
          <w:rFonts w:ascii="Times New Roman" w:hAnsi="Times New Roman" w:cs="Times New Roman"/>
          <w:szCs w:val="21"/>
        </w:rPr>
        <w:fldChar w:fldCharType="begin"/>
      </w:r>
      <w:r w:rsidR="00024316">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857C13">
        <w:rPr>
          <w:rFonts w:ascii="Times New Roman" w:hAnsi="Times New Roman" w:cs="Times New Roman"/>
          <w:szCs w:val="21"/>
        </w:rPr>
        <w:fldChar w:fldCharType="separate"/>
      </w:r>
      <w:r w:rsidR="00024316" w:rsidRPr="003A1FB6">
        <w:rPr>
          <w:rFonts w:ascii="Times New Roman" w:hAnsi="Times New Roman" w:cs="Times New Roman"/>
          <w:noProof/>
          <w:szCs w:val="21"/>
          <w:vertAlign w:val="superscript"/>
        </w:rPr>
        <w:t>[15]</w:t>
      </w:r>
      <w:r w:rsidR="00024316" w:rsidRPr="00857C13">
        <w:rPr>
          <w:rFonts w:ascii="Times New Roman" w:hAnsi="Times New Roman" w:cs="Times New Roman"/>
          <w:szCs w:val="21"/>
        </w:rPr>
        <w:fldChar w:fldCharType="end"/>
      </w:r>
      <w:r w:rsidR="00EB5649">
        <w:rPr>
          <w:rFonts w:ascii="Times New Roman" w:hAnsi="Times New Roman" w:cs="Times New Roman"/>
        </w:rPr>
        <w:t xml:space="preserve"> = </w:t>
      </w:r>
      <w:r w:rsidR="00EB5649" w:rsidRPr="001B3E92">
        <w:rPr>
          <w:rFonts w:ascii="Times New Roman" w:hAnsi="Times New Roman" w:cs="Times New Roman"/>
        </w:rPr>
        <w:t>0.738) and M</w:t>
      </w:r>
      <w:r w:rsidR="00024316">
        <w:rPr>
          <w:rFonts w:ascii="Times New Roman" w:hAnsi="Times New Roman" w:cs="Times New Roman"/>
        </w:rPr>
        <w:t>CC</w:t>
      </w:r>
      <w:r w:rsidR="00EB5649" w:rsidRPr="001B3E92">
        <w:rPr>
          <w:rFonts w:ascii="Times New Roman" w:hAnsi="Times New Roman" w:cs="Times New Roman"/>
        </w:rPr>
        <w:t xml:space="preserve"> (</w:t>
      </w:r>
      <w:proofErr w:type="spellStart"/>
      <w:r w:rsidR="00EB5649" w:rsidRPr="001B3E92">
        <w:rPr>
          <w:rFonts w:ascii="Times New Roman" w:hAnsi="Times New Roman" w:cs="Times New Roman"/>
        </w:rPr>
        <w:t>Umami_YYDS</w:t>
      </w:r>
      <w:proofErr w:type="spellEnd"/>
      <w:r w:rsidR="00024316">
        <w:rPr>
          <w:rFonts w:ascii="Times New Roman" w:hAnsi="Times New Roman" w:cs="Times New Roman"/>
        </w:rPr>
        <w:t xml:space="preserve"> = </w:t>
      </w:r>
      <w:r w:rsidR="00EB5649" w:rsidRPr="001B3E92">
        <w:rPr>
          <w:rFonts w:ascii="Times New Roman" w:hAnsi="Times New Roman" w:cs="Times New Roman"/>
        </w:rPr>
        <w:t xml:space="preserve">0.474, </w:t>
      </w:r>
      <w:proofErr w:type="spellStart"/>
      <w:r w:rsidR="00EB5649" w:rsidRPr="001B3E92">
        <w:rPr>
          <w:rFonts w:ascii="Times New Roman" w:hAnsi="Times New Roman" w:cs="Times New Roman"/>
        </w:rPr>
        <w:t>iUmami</w:t>
      </w:r>
      <w:proofErr w:type="spellEnd"/>
      <w:r w:rsidR="00EB5649" w:rsidRPr="001B3E92">
        <w:rPr>
          <w:rFonts w:ascii="Times New Roman" w:hAnsi="Times New Roman" w:cs="Times New Roman"/>
        </w:rPr>
        <w:t>-SC</w:t>
      </w:r>
      <w:r w:rsidR="00EB5649">
        <w:rPr>
          <w:rFonts w:ascii="Times New Roman" w:hAnsi="Times New Roman" w:cs="Times New Roman" w:hint="eastAsia"/>
        </w:rPr>
        <w:t>M</w:t>
      </w:r>
      <w:r w:rsidR="00024316" w:rsidRPr="00857C13">
        <w:rPr>
          <w:rFonts w:ascii="Times New Roman" w:hAnsi="Times New Roman" w:cs="Times New Roman"/>
          <w:szCs w:val="21"/>
        </w:rPr>
        <w:fldChar w:fldCharType="begin"/>
      </w:r>
      <w:r w:rsidR="00024316">
        <w:rPr>
          <w:rFonts w:ascii="Times New Roman" w:hAnsi="Times New Roman" w:cs="Times New Roman"/>
          <w:szCs w:val="21"/>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857C13">
        <w:rPr>
          <w:rFonts w:ascii="Times New Roman" w:hAnsi="Times New Roman" w:cs="Times New Roman"/>
          <w:szCs w:val="21"/>
        </w:rPr>
        <w:fldChar w:fldCharType="separate"/>
      </w:r>
      <w:r w:rsidR="00024316" w:rsidRPr="003A1FB6">
        <w:rPr>
          <w:rFonts w:ascii="Times New Roman" w:hAnsi="Times New Roman" w:cs="Times New Roman"/>
          <w:noProof/>
          <w:szCs w:val="21"/>
          <w:vertAlign w:val="superscript"/>
        </w:rPr>
        <w:t>[15]</w:t>
      </w:r>
      <w:r w:rsidR="00024316" w:rsidRPr="00857C13">
        <w:rPr>
          <w:rFonts w:ascii="Times New Roman" w:hAnsi="Times New Roman" w:cs="Times New Roman"/>
          <w:szCs w:val="21"/>
        </w:rPr>
        <w:fldChar w:fldCharType="end"/>
      </w:r>
      <w:r w:rsidR="00024316">
        <w:rPr>
          <w:rFonts w:ascii="Times New Roman" w:hAnsi="Times New Roman" w:cs="Times New Roman"/>
        </w:rPr>
        <w:t xml:space="preserve"> = </w:t>
      </w:r>
      <w:r w:rsidR="00EB5649" w:rsidRPr="001B3E92">
        <w:rPr>
          <w:rFonts w:ascii="Times New Roman" w:hAnsi="Times New Roman" w:cs="Times New Roman"/>
        </w:rPr>
        <w:t>0.485)</w:t>
      </w:r>
      <w:r w:rsidR="00EB5649">
        <w:rPr>
          <w:rFonts w:ascii="Times New Roman" w:hAnsi="Times New Roman" w:cs="Times New Roman"/>
        </w:rPr>
        <w:t>.</w:t>
      </w:r>
    </w:p>
    <w:p w14:paraId="34E7F2DB" w14:textId="321C11DD" w:rsidR="00F11063" w:rsidRDefault="00864DB4" w:rsidP="00436564">
      <w:pPr>
        <w:jc w:val="left"/>
      </w:pPr>
      <w:r>
        <w:rPr>
          <w:rFonts w:hint="eastAsia"/>
        </w:rPr>
        <w:t>precision位于中等水平，考虑到是由于其他模型的过于保守的判断所致（对于bitter判断的过于倾斜）。但是在Recall方面大幅领先，表现为较高的准确率的时候较少的错判（Recall：0</w:t>
      </w:r>
      <w:r>
        <w:t>.768</w:t>
      </w:r>
      <w:r>
        <w:rPr>
          <w:rFonts w:hint="eastAsia"/>
        </w:rPr>
        <w:t>），所以F</w:t>
      </w:r>
      <w:r>
        <w:t>1</w:t>
      </w:r>
      <w:r>
        <w:rPr>
          <w:rFonts w:hint="eastAsia"/>
        </w:rPr>
        <w:t>值也是最高的，作为</w:t>
      </w:r>
      <w:r w:rsidRPr="005732A0">
        <w:rPr>
          <w:rFonts w:hint="eastAsia"/>
        </w:rPr>
        <w:t>recall和</w:t>
      </w:r>
      <w:proofErr w:type="spellStart"/>
      <w:r w:rsidRPr="005732A0">
        <w:rPr>
          <w:rFonts w:hint="eastAsia"/>
        </w:rPr>
        <w:t>precission</w:t>
      </w:r>
      <w:proofErr w:type="spellEnd"/>
      <w:r w:rsidRPr="005732A0">
        <w:rPr>
          <w:rFonts w:hint="eastAsia"/>
        </w:rPr>
        <w:t>的调和平均数</w:t>
      </w:r>
      <w:r>
        <w:rPr>
          <w:rFonts w:hint="eastAsia"/>
        </w:rPr>
        <w:t>，该结果表明</w:t>
      </w:r>
      <w:proofErr w:type="spellStart"/>
      <w:r>
        <w:rPr>
          <w:rFonts w:hint="eastAsia"/>
        </w:rPr>
        <w:t>Umami</w:t>
      </w:r>
      <w:r>
        <w:t>_YYDS</w:t>
      </w:r>
      <w:proofErr w:type="spellEnd"/>
      <w:r>
        <w:rPr>
          <w:rFonts w:hint="eastAsia"/>
        </w:rPr>
        <w:t>具有相对而言最理想、无偏的判断。【这里我怎么翻译都</w:t>
      </w:r>
      <w:r w:rsidR="003D3BEA">
        <w:rPr>
          <w:rFonts w:hint="eastAsia"/>
        </w:rPr>
        <w:t>怪怪的</w:t>
      </w:r>
      <w:r w:rsidR="001D02DC">
        <w:rPr>
          <w:rFonts w:hint="eastAsia"/>
        </w:rPr>
        <w:t>,可以帮我写一下</w:t>
      </w:r>
      <w:r w:rsidR="008F02B9">
        <w:rPr>
          <w:rFonts w:hint="eastAsia"/>
        </w:rPr>
        <w:t>吗</w:t>
      </w:r>
      <w:r w:rsidR="001D02DC">
        <w:rPr>
          <w:rFonts w:hint="eastAsia"/>
        </w:rPr>
        <w:t>！！！</w:t>
      </w:r>
      <w:r>
        <w:rPr>
          <w:rFonts w:hint="eastAsia"/>
        </w:rPr>
        <w:t>】</w:t>
      </w:r>
    </w:p>
    <w:p w14:paraId="0853561C" w14:textId="77777777" w:rsidR="003D2C6C" w:rsidRPr="00950E5C" w:rsidRDefault="003D2C6C" w:rsidP="004C6EE0"/>
    <w:p w14:paraId="6BB4911E" w14:textId="12D8EF7B" w:rsidR="00C369BC" w:rsidRDefault="004A1A1F" w:rsidP="00C369BC">
      <w:pPr>
        <w:rPr>
          <w:rFonts w:ascii="Times New Roman" w:hAnsi="Times New Roman" w:cs="Times New Roman"/>
        </w:rPr>
      </w:pPr>
      <w:r>
        <w:tab/>
      </w:r>
      <w:r w:rsidRPr="004A1A1F">
        <w:rPr>
          <w:rFonts w:ascii="Times New Roman" w:hAnsi="Times New Roman" w:cs="Times New Roman"/>
        </w:rPr>
        <w:t xml:space="preserve">In order to better reflect the generalization performance of </w:t>
      </w:r>
      <w:proofErr w:type="spellStart"/>
      <w:r w:rsidRPr="004A1A1F">
        <w:rPr>
          <w:rFonts w:ascii="Times New Roman" w:hAnsi="Times New Roman" w:cs="Times New Roman"/>
        </w:rPr>
        <w:t>Umami_YYDS</w:t>
      </w:r>
      <w:proofErr w:type="spellEnd"/>
      <w:r w:rsidRPr="004A1A1F">
        <w:rPr>
          <w:rFonts w:ascii="Times New Roman" w:hAnsi="Times New Roman" w:cs="Times New Roman"/>
        </w:rPr>
        <w:t xml:space="preserve">, we bring </w:t>
      </w:r>
      <w:r w:rsidR="00710627" w:rsidRPr="00CC401B">
        <w:rPr>
          <w:rFonts w:ascii="Times New Roman" w:hAnsi="Times New Roman" w:cs="Times New Roman"/>
        </w:rPr>
        <w:t xml:space="preserve">generalization test </w:t>
      </w:r>
      <w:proofErr w:type="gramStart"/>
      <w:r w:rsidR="00710627" w:rsidRPr="00CC401B">
        <w:rPr>
          <w:rFonts w:ascii="Times New Roman" w:hAnsi="Times New Roman" w:cs="Times New Roman"/>
        </w:rPr>
        <w:t>set</w:t>
      </w:r>
      <w:r w:rsidR="00710627">
        <w:rPr>
          <w:rFonts w:ascii="Times New Roman" w:hAnsi="Times New Roman" w:cs="Times New Roman"/>
        </w:rPr>
        <w:t>(</w:t>
      </w:r>
      <w:proofErr w:type="gramEnd"/>
      <w:r w:rsidR="00710627">
        <w:rPr>
          <w:rFonts w:ascii="Times New Roman" w:hAnsi="Times New Roman" w:cs="Times New Roman" w:hint="eastAsia"/>
        </w:rPr>
        <w:t>GTS</w:t>
      </w:r>
      <w:r w:rsidR="00710627">
        <w:rPr>
          <w:rFonts w:ascii="Times New Roman" w:hAnsi="Times New Roman" w:cs="Times New Roman"/>
        </w:rPr>
        <w:t>)</w:t>
      </w:r>
      <w:r w:rsidRPr="004A1A1F">
        <w:rPr>
          <w:rFonts w:ascii="Times New Roman" w:hAnsi="Times New Roman" w:cs="Times New Roman"/>
        </w:rPr>
        <w:t xml:space="preserve"> </w:t>
      </w:r>
      <w:r w:rsidR="009075CE" w:rsidRPr="004A1A1F">
        <w:rPr>
          <w:rFonts w:ascii="Times New Roman" w:hAnsi="Times New Roman" w:cs="Times New Roman"/>
        </w:rPr>
        <w:t xml:space="preserve">into the </w:t>
      </w:r>
      <w:proofErr w:type="spellStart"/>
      <w:r w:rsidRPr="004A1A1F">
        <w:rPr>
          <w:rFonts w:ascii="Times New Roman" w:hAnsi="Times New Roman" w:cs="Times New Roman"/>
        </w:rPr>
        <w:t>Umami_YYDS</w:t>
      </w:r>
      <w:proofErr w:type="spellEnd"/>
      <w:r w:rsidRPr="004A1A1F">
        <w:rPr>
          <w:rFonts w:ascii="Times New Roman" w:hAnsi="Times New Roman" w:cs="Times New Roman"/>
        </w:rPr>
        <w:t xml:space="preserve"> model and compare it with other taste peptide judgment models that have been published, using confusion matrix, accuracy, precision, recall, F1 and </w:t>
      </w:r>
      <w:r w:rsidR="00220DC1" w:rsidRPr="00220DC1">
        <w:rPr>
          <w:rFonts w:ascii="Times New Roman" w:hAnsi="Times New Roman" w:cs="Times New Roman"/>
        </w:rPr>
        <w:t>M</w:t>
      </w:r>
      <w:r w:rsidR="009075CE">
        <w:rPr>
          <w:rFonts w:ascii="Times New Roman" w:hAnsi="Times New Roman" w:cs="Times New Roman"/>
        </w:rPr>
        <w:t xml:space="preserve">CC </w:t>
      </w:r>
      <w:r w:rsidR="00220DC1">
        <w:rPr>
          <w:rFonts w:ascii="Times New Roman" w:hAnsi="Times New Roman" w:cs="Times New Roman" w:hint="eastAsia"/>
        </w:rPr>
        <w:t>as</w:t>
      </w:r>
      <w:r w:rsidRPr="004A1A1F">
        <w:rPr>
          <w:rFonts w:ascii="Times New Roman" w:hAnsi="Times New Roman" w:cs="Times New Roman"/>
        </w:rPr>
        <w:t xml:space="preserve"> the criterion for judgment. </w:t>
      </w:r>
      <w:r w:rsidR="00220DC1" w:rsidRPr="00220DC1">
        <w:rPr>
          <w:rFonts w:ascii="Times New Roman" w:hAnsi="Times New Roman" w:cs="Times New Roman"/>
        </w:rPr>
        <w:t xml:space="preserve">In terms of accuracy and F1, </w:t>
      </w:r>
      <w:proofErr w:type="spellStart"/>
      <w:r w:rsidR="00220DC1" w:rsidRPr="00220DC1">
        <w:rPr>
          <w:rFonts w:ascii="Times New Roman" w:hAnsi="Times New Roman" w:cs="Times New Roman"/>
        </w:rPr>
        <w:t>Umami_YYDS</w:t>
      </w:r>
      <w:proofErr w:type="spellEnd"/>
      <w:r w:rsidR="00220DC1" w:rsidRPr="00220DC1">
        <w:rPr>
          <w:rFonts w:ascii="Times New Roman" w:hAnsi="Times New Roman" w:cs="Times New Roman"/>
        </w:rPr>
        <w:t xml:space="preserve"> is leading from hexapeptide, the first effect is stable, showing an upward trend</w:t>
      </w:r>
      <w:r w:rsidR="00220DC1">
        <w:rPr>
          <w:rFonts w:ascii="Times New Roman" w:hAnsi="Times New Roman" w:cs="Times New Roman"/>
        </w:rPr>
        <w:t>.</w:t>
      </w:r>
      <w:r w:rsidRPr="004A1A1F">
        <w:rPr>
          <w:rFonts w:ascii="Times New Roman" w:hAnsi="Times New Roman" w:cs="Times New Roman"/>
        </w:rPr>
        <w:t xml:space="preserve"> </w:t>
      </w:r>
      <w:r w:rsidR="00220DC1">
        <w:rPr>
          <w:rFonts w:ascii="Times New Roman" w:hAnsi="Times New Roman" w:cs="Times New Roman"/>
        </w:rPr>
        <w:t>I</w:t>
      </w:r>
      <w:r w:rsidRPr="004A1A1F">
        <w:rPr>
          <w:rFonts w:ascii="Times New Roman" w:hAnsi="Times New Roman" w:cs="Times New Roman"/>
        </w:rPr>
        <w:t xml:space="preserve">n terms of precision, the effect of </w:t>
      </w:r>
      <w:proofErr w:type="spellStart"/>
      <w:r w:rsidRPr="004A1A1F">
        <w:rPr>
          <w:rFonts w:ascii="Times New Roman" w:hAnsi="Times New Roman" w:cs="Times New Roman"/>
        </w:rPr>
        <w:t>Umami_YYDS</w:t>
      </w:r>
      <w:r w:rsidR="00456620">
        <w:rPr>
          <w:rFonts w:ascii="Times New Roman" w:hAnsi="Times New Roman" w:cs="Times New Roman"/>
        </w:rPr>
        <w:t>’s</w:t>
      </w:r>
      <w:proofErr w:type="spellEnd"/>
      <w:r w:rsidR="00456620">
        <w:rPr>
          <w:rFonts w:ascii="Times New Roman" w:hAnsi="Times New Roman" w:cs="Times New Roman"/>
        </w:rPr>
        <w:t xml:space="preserve"> value </w:t>
      </w:r>
      <w:r w:rsidRPr="004A1A1F">
        <w:rPr>
          <w:rFonts w:ascii="Times New Roman" w:hAnsi="Times New Roman" w:cs="Times New Roman"/>
        </w:rPr>
        <w:t>is gradually improved</w:t>
      </w:r>
      <w:r w:rsidR="00456620">
        <w:rPr>
          <w:rFonts w:ascii="Times New Roman" w:hAnsi="Times New Roman" w:cs="Times New Roman"/>
        </w:rPr>
        <w:t xml:space="preserve"> by lens of peptides</w:t>
      </w:r>
      <w:r w:rsidRPr="004A1A1F">
        <w:rPr>
          <w:rFonts w:ascii="Times New Roman" w:hAnsi="Times New Roman" w:cs="Times New Roman"/>
        </w:rPr>
        <w:t>.</w:t>
      </w:r>
      <w:r w:rsidR="007C0D28">
        <w:rPr>
          <w:rFonts w:ascii="Times New Roman" w:hAnsi="Times New Roman" w:cs="Times New Roman"/>
        </w:rPr>
        <w:t xml:space="preserve"> </w:t>
      </w:r>
      <w:r w:rsidR="007C0D28" w:rsidRPr="004A1A1F">
        <w:rPr>
          <w:rFonts w:ascii="Times New Roman" w:hAnsi="Times New Roman" w:cs="Times New Roman"/>
        </w:rPr>
        <w:t xml:space="preserve">Due to its "unbiased" judgment </w:t>
      </w:r>
      <w:r w:rsidR="007C0D28">
        <w:rPr>
          <w:rFonts w:ascii="Times New Roman" w:hAnsi="Times New Roman" w:cs="Times New Roman"/>
        </w:rPr>
        <w:t>property</w:t>
      </w:r>
      <w:r w:rsidR="007C0D28" w:rsidRPr="004A1A1F">
        <w:rPr>
          <w:rFonts w:ascii="Times New Roman" w:hAnsi="Times New Roman" w:cs="Times New Roman"/>
        </w:rPr>
        <w:t>,</w:t>
      </w:r>
      <w:r w:rsidR="007C0D28">
        <w:rPr>
          <w:rFonts w:ascii="Times New Roman" w:hAnsi="Times New Roman" w:cs="Times New Roman"/>
        </w:rPr>
        <w:t xml:space="preserve"> it’</w:t>
      </w:r>
      <w:r w:rsidR="007C0D28" w:rsidRPr="004A1A1F">
        <w:rPr>
          <w:rFonts w:ascii="Times New Roman" w:hAnsi="Times New Roman" w:cs="Times New Roman"/>
        </w:rPr>
        <w:t xml:space="preserve">s easy to understand </w:t>
      </w:r>
      <w:r w:rsidR="007C0D28">
        <w:rPr>
          <w:rFonts w:ascii="Times New Roman" w:hAnsi="Times New Roman" w:cs="Times New Roman"/>
        </w:rPr>
        <w:t>the reason why precision</w:t>
      </w:r>
      <w:r w:rsidRPr="004A1A1F">
        <w:rPr>
          <w:rFonts w:ascii="Times New Roman" w:hAnsi="Times New Roman" w:cs="Times New Roman"/>
        </w:rPr>
        <w:t xml:space="preserve"> is not as good as others. </w:t>
      </w:r>
      <w:r w:rsidR="00220DC1" w:rsidRPr="00220DC1">
        <w:rPr>
          <w:rFonts w:ascii="Times New Roman" w:hAnsi="Times New Roman" w:cs="Times New Roman"/>
        </w:rPr>
        <w:t>In terms of Recall, although the model showed a slight downward trend and met the Q model</w:t>
      </w:r>
      <w:r w:rsidR="00DF71AE">
        <w:rPr>
          <w:rFonts w:ascii="Times New Roman" w:hAnsi="Times New Roman" w:cs="Times New Roman"/>
        </w:rPr>
        <w:fldChar w:fldCharType="begin"/>
      </w:r>
      <w:r w:rsidR="00DF71AE">
        <w:rPr>
          <w:rFonts w:ascii="Times New Roman" w:hAnsi="Times New Roman" w:cs="Times New Roman"/>
        </w:rPr>
        <w:instrText xml:space="preserve"> ADDIN EN.CITE &lt;EndNote&gt;&lt;Cite&gt;&lt;Author&gt;Ney&lt;/Author&gt;&lt;Year&gt;1979&lt;/Year&gt;&lt;RecNum&gt;53&lt;/RecNum&gt;&lt;DisplayText&gt;&lt;style face="superscript"&gt;[63]&lt;/style&gt;&lt;/DisplayText&gt;&lt;record&gt;&lt;rec-number&gt;53&lt;/rec-number&gt;&lt;foreign-keys&gt;&lt;key app="EN" db-id="d92fa20fp0w0fpedxt1xtfxdz529zfra0std" timestamp="1638792640"&gt;53&lt;/key&gt;&lt;/foreign-keys&gt;&lt;ref-type name="Book Section"&gt;5&lt;/ref-type&gt;&lt;contributors&gt;&lt;authors&gt;&lt;author&gt;Ney, Karl Heinz&lt;/author&gt;&lt;/authors&gt;&lt;/contributors&gt;&lt;titles&gt;&lt;title&gt;Bitterness of peptides: amino acid composition and chain length&lt;/title&gt;&lt;/titles&gt;&lt;dates&gt;&lt;year&gt;1979&lt;/year&gt;&lt;/dates&gt;&lt;publisher&gt;ACS Publications&lt;/publisher&gt;&lt;isbn&gt;1947-5918&lt;/isbn&gt;&lt;urls&gt;&lt;/urls&gt;&lt;/record&gt;&lt;/Cite&gt;&lt;/EndNote&gt;</w:instrText>
      </w:r>
      <w:r w:rsidR="00DF71AE">
        <w:rPr>
          <w:rFonts w:ascii="Times New Roman" w:hAnsi="Times New Roman" w:cs="Times New Roman"/>
        </w:rPr>
        <w:fldChar w:fldCharType="separate"/>
      </w:r>
      <w:r w:rsidR="00DF71AE" w:rsidRPr="00DF71AE">
        <w:rPr>
          <w:rFonts w:ascii="Times New Roman" w:hAnsi="Times New Roman" w:cs="Times New Roman"/>
          <w:noProof/>
          <w:vertAlign w:val="superscript"/>
        </w:rPr>
        <w:t>[63]</w:t>
      </w:r>
      <w:r w:rsidR="00DF71AE">
        <w:rPr>
          <w:rFonts w:ascii="Times New Roman" w:hAnsi="Times New Roman" w:cs="Times New Roman"/>
        </w:rPr>
        <w:fldChar w:fldCharType="end"/>
      </w:r>
      <w:r w:rsidR="00220DC1" w:rsidRPr="00220DC1">
        <w:rPr>
          <w:rFonts w:ascii="Times New Roman" w:hAnsi="Times New Roman" w:cs="Times New Roman"/>
        </w:rPr>
        <w:t xml:space="preserve"> at 10 peptides, it still leads the way.</w:t>
      </w:r>
      <w:r w:rsidRPr="004A1A1F">
        <w:rPr>
          <w:rFonts w:ascii="Times New Roman" w:hAnsi="Times New Roman" w:cs="Times New Roman"/>
        </w:rPr>
        <w:t xml:space="preserve"> </w:t>
      </w:r>
      <w:r w:rsidR="00220DC1" w:rsidRPr="00220DC1">
        <w:rPr>
          <w:rFonts w:ascii="Times New Roman" w:hAnsi="Times New Roman" w:cs="Times New Roman"/>
        </w:rPr>
        <w:t>In terms of M</w:t>
      </w:r>
      <w:r w:rsidR="007C0D28">
        <w:rPr>
          <w:rFonts w:ascii="Times New Roman" w:hAnsi="Times New Roman" w:cs="Times New Roman"/>
        </w:rPr>
        <w:t>CC</w:t>
      </w:r>
      <w:r w:rsidR="00220DC1" w:rsidRPr="00220DC1">
        <w:rPr>
          <w:rFonts w:ascii="Times New Roman" w:hAnsi="Times New Roman" w:cs="Times New Roman"/>
        </w:rPr>
        <w:t xml:space="preserve">, </w:t>
      </w:r>
      <w:proofErr w:type="spellStart"/>
      <w:r w:rsidR="007C0D28">
        <w:rPr>
          <w:rFonts w:ascii="Times New Roman" w:hAnsi="Times New Roman" w:cs="Times New Roman"/>
        </w:rPr>
        <w:t>Umami_YYDS</w:t>
      </w:r>
      <w:proofErr w:type="spellEnd"/>
      <w:r w:rsidR="00220DC1" w:rsidRPr="00220DC1">
        <w:rPr>
          <w:rFonts w:ascii="Times New Roman" w:hAnsi="Times New Roman" w:cs="Times New Roman"/>
        </w:rPr>
        <w:t xml:space="preserve"> has not been widened by the best model </w:t>
      </w:r>
      <w:proofErr w:type="spellStart"/>
      <w:r w:rsidR="00220DC1" w:rsidRPr="00220DC1">
        <w:rPr>
          <w:rFonts w:ascii="Times New Roman" w:hAnsi="Times New Roman" w:cs="Times New Roman"/>
        </w:rPr>
        <w:t>BERT_bitter</w:t>
      </w:r>
      <w:proofErr w:type="spellEnd"/>
      <w:r w:rsidR="004B4928">
        <w:rPr>
          <w:rFonts w:ascii="Times New Roman" w:hAnsi="Times New Roman" w:cs="Times New Roman"/>
        </w:rPr>
        <w:fldChar w:fldCharType="begin"/>
      </w:r>
      <w:r w:rsidR="004B4928">
        <w:rPr>
          <w:rFonts w:ascii="Times New Roman" w:hAnsi="Times New Roman" w:cs="Times New Roman"/>
        </w:rPr>
        <w:instrText xml:space="preserve"> ADDIN EN.CITE &lt;EndNote&gt;&lt;Cite&gt;&lt;Author&gt;Devlin&lt;/Author&gt;&lt;Year&gt;2018&lt;/Year&gt;&lt;RecNum&gt;3&lt;/RecNum&gt;&lt;DisplayText&gt;&lt;style face="superscript"&gt;[17]&lt;/style&gt;&lt;/DisplayText&gt;&lt;record&gt;&lt;rec-number&gt;3&lt;/rec-number&gt;&lt;foreign-keys&gt;&lt;key app="EN" db-id="d92fa20fp0w0fpedxt1xtfxdz529zfra0std" timestamp="1635592158"&gt;3&lt;/key&gt;&lt;/foreign-keys&gt;&lt;ref-type name="Journal Article"&gt;17&lt;/ref-type&gt;&lt;contributors&gt;&lt;authors&gt;&lt;author&gt;Devlin, J.&lt;/author&gt;&lt;author&gt;Chang, M. W.&lt;/author&gt;&lt;author&gt;Lee, K.&lt;/author&gt;&lt;author&gt;Toutanova, K.&lt;/author&gt;&lt;/authors&gt;&lt;/contributors&gt;&lt;titles&gt;&lt;title&gt;BERT: Pre-training of Deep Bidirectional Transformers for Language Understanding&lt;/title&gt;&lt;/titles&gt;&lt;dates&gt;&lt;year&gt;2018&lt;/year&gt;&lt;/dates&gt;&lt;urls&gt;&lt;/urls&gt;&lt;/record&gt;&lt;/Cite&gt;&lt;/EndNote&gt;</w:instrText>
      </w:r>
      <w:r w:rsidR="004B4928">
        <w:rPr>
          <w:rFonts w:ascii="Times New Roman" w:hAnsi="Times New Roman" w:cs="Times New Roman"/>
        </w:rPr>
        <w:fldChar w:fldCharType="separate"/>
      </w:r>
      <w:r w:rsidR="004B4928" w:rsidRPr="004B4928">
        <w:rPr>
          <w:rFonts w:ascii="Times New Roman" w:hAnsi="Times New Roman" w:cs="Times New Roman"/>
          <w:noProof/>
          <w:vertAlign w:val="superscript"/>
        </w:rPr>
        <w:t>[17]</w:t>
      </w:r>
      <w:r w:rsidR="004B4928">
        <w:rPr>
          <w:rFonts w:ascii="Times New Roman" w:hAnsi="Times New Roman" w:cs="Times New Roman"/>
        </w:rPr>
        <w:fldChar w:fldCharType="end"/>
      </w:r>
      <w:r w:rsidR="00220DC1" w:rsidRPr="00220DC1">
        <w:rPr>
          <w:rFonts w:ascii="Times New Roman" w:hAnsi="Times New Roman" w:cs="Times New Roman"/>
        </w:rPr>
        <w:t>, and it gradually overtook the mid-to-long peptide range.</w:t>
      </w:r>
      <w:r w:rsidR="00E71E2F" w:rsidRPr="00E71E2F">
        <w:t xml:space="preserve"> </w:t>
      </w:r>
      <w:r w:rsidR="00E71E2F" w:rsidRPr="00E71E2F">
        <w:rPr>
          <w:rFonts w:ascii="Times New Roman" w:hAnsi="Times New Roman" w:cs="Times New Roman"/>
        </w:rPr>
        <w:t xml:space="preserve">In general, the judgment of </w:t>
      </w:r>
      <w:proofErr w:type="spellStart"/>
      <w:r w:rsidR="00E71E2F" w:rsidRPr="00E71E2F">
        <w:rPr>
          <w:rFonts w:ascii="Times New Roman" w:hAnsi="Times New Roman" w:cs="Times New Roman"/>
        </w:rPr>
        <w:t>Umami_YYDS</w:t>
      </w:r>
      <w:proofErr w:type="spellEnd"/>
      <w:r w:rsidR="00E71E2F" w:rsidRPr="00E71E2F">
        <w:rPr>
          <w:rFonts w:ascii="Times New Roman" w:hAnsi="Times New Roman" w:cs="Times New Roman"/>
        </w:rPr>
        <w:t xml:space="preserve"> at 4 peptides and above is reliable and extremely competitive.</w:t>
      </w:r>
    </w:p>
    <w:p w14:paraId="181E72F0" w14:textId="5A322404" w:rsidR="00C369BC" w:rsidRPr="00C369BC" w:rsidRDefault="00694707" w:rsidP="00C369BC">
      <w:pPr>
        <w:tabs>
          <w:tab w:val="left" w:pos="1480"/>
        </w:tabs>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629A6F53" wp14:editId="027B7225">
            <wp:simplePos x="0" y="0"/>
            <wp:positionH relativeFrom="column">
              <wp:posOffset>0</wp:posOffset>
            </wp:positionH>
            <wp:positionV relativeFrom="paragraph">
              <wp:posOffset>194945</wp:posOffset>
            </wp:positionV>
            <wp:extent cx="5274310" cy="3462020"/>
            <wp:effectExtent l="0" t="0" r="2540" b="0"/>
            <wp:wrapTopAndBottom/>
            <wp:docPr id="5"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中度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9BC">
        <w:rPr>
          <w:rFonts w:ascii="Times New Roman" w:hAnsi="Times New Roman" w:cs="Times New Roman"/>
        </w:rPr>
        <w:tab/>
      </w:r>
    </w:p>
    <w:p w14:paraId="6CFF6C4C" w14:textId="522810FC" w:rsidR="000906A7" w:rsidRDefault="000906A7" w:rsidP="004C6EE0"/>
    <w:p w14:paraId="346AADD9" w14:textId="19C48360" w:rsidR="004C6EE0" w:rsidRDefault="00561680" w:rsidP="002A001C">
      <w:pPr>
        <w:jc w:val="center"/>
        <w:rPr>
          <w:b/>
          <w:bCs/>
        </w:rPr>
      </w:pPr>
      <w:r w:rsidRPr="00561680">
        <w:rPr>
          <w:rFonts w:hint="eastAsia"/>
          <w:b/>
          <w:bCs/>
        </w:rPr>
        <w:t>图</w:t>
      </w:r>
      <w:r>
        <w:rPr>
          <w:b/>
          <w:bCs/>
        </w:rPr>
        <w:t>4</w:t>
      </w:r>
    </w:p>
    <w:p w14:paraId="22F0B957" w14:textId="6DC096B3" w:rsidR="002A001C" w:rsidRDefault="00903CF5" w:rsidP="00903CF5">
      <w:pPr>
        <w:jc w:val="left"/>
        <w:rPr>
          <w:b/>
          <w:bCs/>
        </w:rPr>
      </w:pPr>
      <w:r>
        <w:rPr>
          <w:rFonts w:hint="eastAsia"/>
          <w:b/>
          <w:bCs/>
        </w:rPr>
        <w:t>F</w:t>
      </w:r>
      <w:r>
        <w:rPr>
          <w:b/>
          <w:bCs/>
        </w:rPr>
        <w:t xml:space="preserve">igure 4a </w:t>
      </w:r>
      <w:proofErr w:type="gramStart"/>
      <w:r w:rsidRPr="007F6712">
        <w:rPr>
          <w:rFonts w:ascii="Times New Roman" w:hAnsi="Times New Roman" w:cs="Times New Roman"/>
        </w:rPr>
        <w:t>The</w:t>
      </w:r>
      <w:proofErr w:type="gramEnd"/>
      <w:r w:rsidRPr="007F6712">
        <w:rPr>
          <w:rFonts w:ascii="Times New Roman" w:hAnsi="Times New Roman" w:cs="Times New Roman"/>
        </w:rPr>
        <w:t xml:space="preserve"> confusion matrix </w:t>
      </w:r>
      <w:r>
        <w:rPr>
          <w:rFonts w:ascii="Times New Roman" w:hAnsi="Times New Roman" w:cs="Times New Roman"/>
        </w:rPr>
        <w:t xml:space="preserve">of </w:t>
      </w:r>
      <w:proofErr w:type="spellStart"/>
      <w:r>
        <w:rPr>
          <w:rFonts w:ascii="Times New Roman" w:hAnsi="Times New Roman" w:cs="Times New Roman"/>
        </w:rPr>
        <w:t>Umami</w:t>
      </w:r>
      <w:r>
        <w:rPr>
          <w:rFonts w:ascii="Times New Roman" w:hAnsi="Times New Roman" w:cs="Times New Roman" w:hint="eastAsia"/>
        </w:rPr>
        <w:t>_</w:t>
      </w:r>
      <w:r>
        <w:rPr>
          <w:rFonts w:ascii="Times New Roman" w:hAnsi="Times New Roman" w:cs="Times New Roman"/>
        </w:rPr>
        <w:t>YYDS</w:t>
      </w:r>
      <w:proofErr w:type="spellEnd"/>
      <w:r>
        <w:rPr>
          <w:rFonts w:ascii="Times New Roman" w:hAnsi="Times New Roman" w:cs="Times New Roman"/>
        </w:rPr>
        <w:t>.</w:t>
      </w:r>
    </w:p>
    <w:p w14:paraId="5D9950F6" w14:textId="49AD7810" w:rsidR="00903CF5" w:rsidRDefault="00903CF5" w:rsidP="00903CF5">
      <w:pPr>
        <w:jc w:val="left"/>
        <w:rPr>
          <w:b/>
          <w:bCs/>
        </w:rPr>
      </w:pPr>
    </w:p>
    <w:p w14:paraId="1EE3D3C2" w14:textId="77777777" w:rsidR="00903CF5" w:rsidRPr="002A001C" w:rsidRDefault="00903CF5" w:rsidP="00903CF5">
      <w:pPr>
        <w:jc w:val="left"/>
        <w:rPr>
          <w:b/>
          <w:bCs/>
        </w:rPr>
      </w:pPr>
    </w:p>
    <w:p w14:paraId="7038E11C" w14:textId="634E19A4" w:rsidR="00717801" w:rsidRDefault="00717801" w:rsidP="0014628D">
      <w:pPr>
        <w:pStyle w:val="2"/>
      </w:pPr>
      <w:r>
        <w:rPr>
          <w:rFonts w:hint="eastAsia"/>
        </w:rPr>
        <w:t>3</w:t>
      </w:r>
      <w:r>
        <w:t>.</w:t>
      </w:r>
      <w:r w:rsidR="00FB5BBF">
        <w:t>3</w:t>
      </w:r>
      <w:r>
        <w:t xml:space="preserve"> </w:t>
      </w:r>
      <w:r w:rsidRPr="00637CAF">
        <w:rPr>
          <w:rFonts w:hint="eastAsia"/>
        </w:rPr>
        <w:t>鉴定新的鲜味</w:t>
      </w:r>
      <w:proofErr w:type="gramStart"/>
      <w:r w:rsidRPr="00637CAF">
        <w:rPr>
          <w:rFonts w:hint="eastAsia"/>
        </w:rPr>
        <w:t>肽</w:t>
      </w:r>
      <w:proofErr w:type="gramEnd"/>
      <w:r>
        <w:rPr>
          <w:rFonts w:hint="eastAsia"/>
        </w:rPr>
        <w:t>——待完成</w:t>
      </w:r>
    </w:p>
    <w:p w14:paraId="5120E855" w14:textId="77777777" w:rsidR="00717801" w:rsidRPr="006E3F60" w:rsidRDefault="00717801" w:rsidP="00717801">
      <w:r>
        <w:rPr>
          <w:rFonts w:hint="eastAsia"/>
        </w:rPr>
        <w:t>下周做，争取两次做完</w:t>
      </w:r>
    </w:p>
    <w:p w14:paraId="54325D65" w14:textId="77777777" w:rsidR="00717801" w:rsidRDefault="00717801" w:rsidP="00717801">
      <w:pPr>
        <w:rPr>
          <w:rFonts w:ascii="Helvetica" w:hAnsi="Helvetica" w:cs="Helvetica"/>
          <w:color w:val="000000"/>
          <w:szCs w:val="21"/>
          <w:shd w:val="clear" w:color="auto" w:fill="FFFFFF"/>
        </w:rPr>
      </w:pPr>
    </w:p>
    <w:p w14:paraId="2B35DF4F" w14:textId="7CEA848E" w:rsidR="00717801" w:rsidRPr="00675517" w:rsidRDefault="00717801" w:rsidP="00717801">
      <w:r w:rsidRPr="00675517">
        <w:t>这</w:t>
      </w:r>
      <w:proofErr w:type="gramStart"/>
      <w:r w:rsidRPr="00675517">
        <w:t>四种肽均具有</w:t>
      </w:r>
      <w:proofErr w:type="gramEnd"/>
      <w:r w:rsidRPr="00675517">
        <w:t>鲜味，但鲜味程度存在显着差异。GFP、VPY和AAPY在水溶液中具有强烈的甜味，这可能是由于</w:t>
      </w:r>
      <w:proofErr w:type="gramStart"/>
      <w:r w:rsidRPr="00675517">
        <w:t>肽</w:t>
      </w:r>
      <w:proofErr w:type="gramEnd"/>
      <w:r w:rsidRPr="00675517">
        <w:t>本身或合成</w:t>
      </w:r>
      <w:proofErr w:type="gramStart"/>
      <w:r w:rsidRPr="00675517">
        <w:t>肽</w:t>
      </w:r>
      <w:proofErr w:type="gramEnd"/>
      <w:r w:rsidRPr="00675517">
        <w:t>过程中其他一些甜味氨基酸的甜味造成的。在肽合成过程中产生的疏水性氨基酸残基可能会导致大多数合成</w:t>
      </w:r>
      <w:proofErr w:type="gramStart"/>
      <w:r w:rsidRPr="00675517">
        <w:t>肽</w:t>
      </w:r>
      <w:proofErr w:type="gramEnd"/>
      <w:r w:rsidRPr="00675517">
        <w:t>样品的</w:t>
      </w:r>
      <w:r w:rsidR="001C7E8E">
        <w:fldChar w:fldCharType="begin"/>
      </w:r>
      <w:r w:rsidR="001C7E8E">
        <w:instrText xml:space="preserve"> HYPERLINK "https://www.sciencedirect.com/topics/food-science/astringency" \o "从 ScienceDirect 的 AI 生成的主题页面中了解有关 Astringency 的更多信息" </w:instrText>
      </w:r>
      <w:r w:rsidR="001C7E8E">
        <w:fldChar w:fldCharType="separate"/>
      </w:r>
      <w:r w:rsidRPr="00675517">
        <w:t>涩味</w:t>
      </w:r>
      <w:r w:rsidR="001C7E8E">
        <w:fldChar w:fldCharType="end"/>
      </w:r>
      <w:r>
        <w:fldChar w:fldCharType="begin"/>
      </w:r>
      <w:r w:rsidR="00DF71AE">
        <w:instrText xml:space="preserve"> ADDIN EN.CITE &lt;EndNote&gt;&lt;Cite&gt;&lt;Author&gt;Behrens&lt;/Author&gt;&lt;Year&gt;2011&lt;/Year&gt;&lt;RecNum&gt;50&lt;/RecNum&gt;&lt;DisplayText&gt;&lt;style face="superscript"&gt;[64]&lt;/style&gt;&lt;/DisplayText&gt;&lt;record&gt;&lt;rec-number&gt;50&lt;/rec-number&gt;&lt;foreign-keys&gt;&lt;key app="EN" db-id="d92fa20fp0w0fpedxt1xtfxdz529zfra0std" timestamp="1636037115"&gt;50&lt;/key&gt;&lt;/foreign-keys&gt;&lt;ref-type name="Journal Article"&gt;17&lt;/ref-type&gt;&lt;contributors&gt;&lt;authors&gt;&lt;author&gt;Behrens, Maik&lt;/author&gt;&lt;author&gt;Meyerhof, Wolfgang&lt;/author&gt;&lt;author&gt;Hellfritsch, Caroline&lt;/author&gt;&lt;author&gt;Hofmann, Thomas&lt;/author&gt;&lt;/authors&gt;&lt;/contributors&gt;&lt;titles&gt;&lt;title&gt;Sweet and Umami Taste: Natural Products, Their Chemosensory Targets, and Beyond&lt;/title&gt;&lt;secondary-title&gt;Angewandte Chemie-International Edition&lt;/secondary-title&gt;&lt;/titles&gt;&lt;periodical&gt;&lt;full-title&gt;Angewandte Chemie-International Edition&lt;/full-title&gt;&lt;/periodical&gt;&lt;pages&gt;2220-2242&lt;/pages&gt;&lt;volume&gt;50&lt;/volume&gt;&lt;number&gt;10&lt;/number&gt;&lt;dates&gt;&lt;year&gt;2011&lt;/year&gt;&lt;pub-dates&gt;&lt;date&gt;2011&lt;/date&gt;&lt;/pub-dates&gt;&lt;/dates&gt;&lt;isbn&gt;1433-7851&lt;/isbn&gt;&lt;accession-num&gt;WOS:000288036300003&lt;/accession-num&gt;&lt;urls&gt;&lt;related-urls&gt;&lt;url&gt;&amp;lt;Go to ISI&amp;gt;://WOS:000288036300003&lt;/url&gt;&lt;/related-urls&gt;&lt;/urls&gt;&lt;electronic-resource-num&gt;10.1002/anie.201002094&lt;/electronic-resource-num&gt;&lt;/record&gt;&lt;/Cite&gt;&lt;/EndNote&gt;</w:instrText>
      </w:r>
      <w:r>
        <w:fldChar w:fldCharType="separate"/>
      </w:r>
      <w:r w:rsidR="00DF71AE" w:rsidRPr="00DF71AE">
        <w:rPr>
          <w:noProof/>
          <w:vertAlign w:val="superscript"/>
        </w:rPr>
        <w:t>[64]</w:t>
      </w:r>
      <w:r>
        <w:fldChar w:fldCharType="end"/>
      </w:r>
    </w:p>
    <w:p w14:paraId="4CC49797" w14:textId="77777777" w:rsidR="00717801" w:rsidRDefault="00717801" w:rsidP="00717801">
      <w:pPr>
        <w:rPr>
          <w:rFonts w:ascii="Helvetica" w:hAnsi="Helvetica" w:cs="Helvetica"/>
          <w:color w:val="000000"/>
          <w:szCs w:val="21"/>
          <w:shd w:val="clear" w:color="auto" w:fill="FFFFFF"/>
        </w:rPr>
      </w:pPr>
    </w:p>
    <w:p w14:paraId="2CF8570B" w14:textId="37C5DB2B" w:rsidR="00717801" w:rsidRPr="008D4037" w:rsidRDefault="00F71119" w:rsidP="00717801">
      <w:hyperlink r:id="rId15" w:anchor="!" w:history="1">
        <w:r w:rsidR="00717801" w:rsidRPr="00295A75">
          <w:t>YanKong</w:t>
        </w:r>
      </w:hyperlink>
      <w:r w:rsidR="00717801">
        <w:t xml:space="preserve"> 文章认为</w:t>
      </w:r>
      <w:r w:rsidR="00717801">
        <w:rPr>
          <w:rFonts w:hint="eastAsia"/>
        </w:rPr>
        <w:t xml:space="preserve"> ：</w:t>
      </w:r>
      <w:r w:rsidR="00717801" w:rsidRPr="008D4037">
        <w:t>（</w:t>
      </w:r>
      <w:bookmarkStart w:id="1" w:name="bbb0005"/>
      <w:r w:rsidR="00717801">
        <w:fldChar w:fldCharType="begin"/>
      </w:r>
      <w:r w:rsidR="00717801">
        <w:instrText xml:space="preserve"> HYPERLINK "https://www.sciencedirect.com/science/article/pii/S0963996918309451?via%3Dihub" \l "bb0005" </w:instrText>
      </w:r>
      <w:r w:rsidR="00717801">
        <w:fldChar w:fldCharType="separate"/>
      </w:r>
      <w:r w:rsidR="00717801" w:rsidRPr="008D4037">
        <w:t>Arai、Yamashita 和 Noguchi，1973</w:t>
      </w:r>
      <w:r w:rsidR="00717801">
        <w:fldChar w:fldCharType="end"/>
      </w:r>
      <w:bookmarkEnd w:id="1"/>
      <w:r w:rsidR="00717801" w:rsidRPr="008D4037">
        <w:t>) 观察到一些在 N 末端位置带有 L-Glu 的二肽，虽然它们会产生酸味，但在 pH 6.0 的含有 NaCl 的水溶液中也可以提供肉汤味。所以</w:t>
      </w:r>
      <w:proofErr w:type="gramStart"/>
      <w:r w:rsidR="00717801" w:rsidRPr="008D4037">
        <w:t>酸味肽被认为</w:t>
      </w:r>
      <w:proofErr w:type="gramEnd"/>
      <w:r w:rsidR="00717801" w:rsidRPr="008D4037">
        <w:t>是鲜味肽的一部分</w:t>
      </w:r>
      <w:r w:rsidR="00717801">
        <w:fldChar w:fldCharType="begin"/>
      </w:r>
      <w:r w:rsidR="0079466D">
        <w:instrText xml:space="preserve"> ADDIN EN.CITE &lt;EndNote&gt;&lt;Cite&gt;&lt;Author&gt;Kong&lt;/Author&gt;&lt;Year&gt;2019&lt;/Year&gt;&lt;RecNum&gt;52&lt;/RecNum&gt;&lt;DisplayText&gt;&lt;style face="superscript"&gt;[51]&lt;/style&gt;&lt;/DisplayText&gt;&lt;record&gt;&lt;rec-number&gt;52&lt;/rec-number&gt;&lt;foreign-keys&gt;&lt;key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rsidR="00717801">
        <w:fldChar w:fldCharType="separate"/>
      </w:r>
      <w:r w:rsidR="0079466D" w:rsidRPr="0079466D">
        <w:rPr>
          <w:noProof/>
          <w:vertAlign w:val="superscript"/>
        </w:rPr>
        <w:t>[51]</w:t>
      </w:r>
      <w:r w:rsidR="00717801">
        <w:fldChar w:fldCharType="end"/>
      </w:r>
    </w:p>
    <w:p w14:paraId="26D5B1AA" w14:textId="77777777" w:rsidR="00717801" w:rsidRDefault="00717801" w:rsidP="00717801">
      <w:pPr>
        <w:pStyle w:val="HTML"/>
        <w:shd w:val="clear" w:color="auto" w:fill="FFFFFF"/>
        <w:wordWrap w:val="0"/>
        <w:textAlignment w:val="baseline"/>
        <w:rPr>
          <w:rFonts w:ascii="Times New Roman" w:eastAsiaTheme="minorEastAsia" w:hAnsi="Times New Roman" w:cs="Times New Roman"/>
          <w:kern w:val="2"/>
          <w:sz w:val="21"/>
          <w:szCs w:val="22"/>
        </w:rPr>
      </w:pPr>
    </w:p>
    <w:p w14:paraId="781C07A8" w14:textId="3BB22E00" w:rsidR="00717801" w:rsidRDefault="00717801" w:rsidP="002924A2">
      <w:pPr>
        <w:pStyle w:val="HTML"/>
        <w:shd w:val="clear" w:color="auto" w:fill="FFFFFF"/>
        <w:wordWrap w:val="0"/>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暂存一篇文献，等到鲜味</w:t>
      </w:r>
      <w:proofErr w:type="gramStart"/>
      <w:r>
        <w:rPr>
          <w:rFonts w:ascii="Helvetica" w:hAnsi="Helvetica" w:cs="Helvetica" w:hint="eastAsia"/>
          <w:color w:val="000000"/>
          <w:szCs w:val="21"/>
          <w:shd w:val="clear" w:color="auto" w:fill="FFFFFF"/>
        </w:rPr>
        <w:t>肽</w:t>
      </w:r>
      <w:proofErr w:type="gramEnd"/>
      <w:r>
        <w:rPr>
          <w:rFonts w:ascii="Helvetica" w:hAnsi="Helvetica" w:cs="Helvetica" w:hint="eastAsia"/>
          <w:color w:val="000000"/>
          <w:szCs w:val="21"/>
          <w:shd w:val="clear" w:color="auto" w:fill="FFFFFF"/>
        </w:rPr>
        <w:t>实验做完后用于进行权重解释的时候，可以用</w:t>
      </w:r>
      <w:r>
        <w:rPr>
          <w:rFonts w:ascii="Helvetica" w:hAnsi="Helvetica" w:cs="Helvetica"/>
          <w:color w:val="000000"/>
          <w:szCs w:val="21"/>
          <w:shd w:val="clear" w:color="auto" w:fill="FFFFFF"/>
        </w:rPr>
        <w:fldChar w:fldCharType="begin"/>
      </w:r>
      <w:r w:rsidR="0079466D">
        <w:rPr>
          <w:rFonts w:ascii="Helvetica" w:hAnsi="Helvetica" w:cs="Helvetica"/>
          <w:color w:val="000000"/>
          <w:szCs w:val="21"/>
          <w:shd w:val="clear" w:color="auto" w:fill="FFFFFF"/>
        </w:rPr>
        <w:instrText xml:space="preserve"> ADDIN EN.CITE &lt;EndNote&gt;&lt;Cite&gt;&lt;Author&gt;Lundberg&lt;/Author&gt;&lt;Year&gt;2018&lt;/Year&gt;&lt;RecNum&gt;50&lt;/RecNum&gt;&lt;DisplayText&gt;&lt;style face="superscript"&gt;[48]&lt;/style&gt;&lt;/DisplayText&gt;&lt;record&gt;&lt;rec-number&gt;50&lt;/rec-number&gt;&lt;foreign-keys&gt;&lt;key app="EN" db-id="d92fa20fp0w0fpedxt1xtfxdz529zfra0std" timestamp="1638785745"&gt;50&lt;/key&gt;&lt;/foreign-keys&gt;&lt;ref-type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Engineering&lt;/secondary-title&gt;&lt;/titles&gt;&lt;periodical&gt;&lt;full-title&gt;Nature Biomedical Engineering&lt;/full-title&gt;&lt;/periodical&gt;&lt;pages&gt;749-760&lt;/pages&gt;&lt;volume&gt;2&lt;/volume&gt;&lt;number&gt;10&lt;/number&gt;&lt;dates&gt;&lt;year&gt;2018&lt;/year&gt;&lt;pub-dates&gt;&lt;date&gt;2018/10/01&lt;/date&gt;&lt;/pub-dates&gt;&lt;/dates&gt;&lt;isbn&gt;2157-846X&lt;/isbn&gt;&lt;urls&gt;&lt;related-urls&gt;&lt;url&gt;https://doi.org/10.1038/s41551-018-0304-0&lt;/url&gt;&lt;/related-urls&gt;&lt;/urls&gt;&lt;electronic-resource-num&gt;10.1038/s41551-018-0304-0&lt;/electronic-resource-num&gt;&lt;/record&gt;&lt;/Cite&gt;&lt;/EndNote&gt;</w:instrText>
      </w:r>
      <w:r>
        <w:rPr>
          <w:rFonts w:ascii="Helvetica" w:hAnsi="Helvetica" w:cs="Helvetica"/>
          <w:color w:val="000000"/>
          <w:szCs w:val="21"/>
          <w:shd w:val="clear" w:color="auto" w:fill="FFFFFF"/>
        </w:rPr>
        <w:fldChar w:fldCharType="separate"/>
      </w:r>
      <w:r w:rsidR="0079466D" w:rsidRPr="0079466D">
        <w:rPr>
          <w:rFonts w:ascii="Helvetica" w:hAnsi="Helvetica" w:cs="Helvetica"/>
          <w:noProof/>
          <w:color w:val="000000"/>
          <w:szCs w:val="21"/>
          <w:shd w:val="clear" w:color="auto" w:fill="FFFFFF"/>
          <w:vertAlign w:val="superscript"/>
        </w:rPr>
        <w:t>[48]</w:t>
      </w:r>
      <w:r>
        <w:rPr>
          <w:rFonts w:ascii="Helvetica" w:hAnsi="Helvetica" w:cs="Helvetica"/>
          <w:color w:val="000000"/>
          <w:szCs w:val="21"/>
          <w:shd w:val="clear" w:color="auto" w:fill="FFFFFF"/>
        </w:rPr>
        <w:fldChar w:fldCharType="end"/>
      </w:r>
    </w:p>
    <w:p w14:paraId="665EB72F" w14:textId="77777777" w:rsidR="00717801" w:rsidRDefault="00717801" w:rsidP="00717801">
      <w:pPr>
        <w:rPr>
          <w:rFonts w:ascii="Helvetica" w:hAnsi="Helvetica" w:cs="Helvetica"/>
          <w:color w:val="000000"/>
          <w:szCs w:val="21"/>
          <w:shd w:val="clear" w:color="auto" w:fill="FFFFFF"/>
        </w:rPr>
      </w:pPr>
    </w:p>
    <w:p w14:paraId="218FEA72" w14:textId="5C0D7457" w:rsidR="008F59AF" w:rsidRDefault="00C369BC" w:rsidP="008F59AF">
      <w:pPr>
        <w:pStyle w:val="2"/>
      </w:pPr>
      <w:r>
        <w:t>3.</w:t>
      </w:r>
      <w:r w:rsidR="00FB5BBF">
        <w:t>4</w:t>
      </w:r>
      <w:r>
        <w:t xml:space="preserve"> </w:t>
      </w:r>
      <w:proofErr w:type="spellStart"/>
      <w:r>
        <w:t>TastePeptides</w:t>
      </w:r>
      <w:proofErr w:type="spellEnd"/>
      <w:r>
        <w:t>-M</w:t>
      </w:r>
      <w:r>
        <w:rPr>
          <w:rFonts w:hint="eastAsia"/>
        </w:rPr>
        <w:t>eta</w:t>
      </w:r>
    </w:p>
    <w:p w14:paraId="6BD0E803" w14:textId="36DA5C6E" w:rsidR="000B6353" w:rsidRPr="000B6353" w:rsidRDefault="000B6353" w:rsidP="000B6353">
      <w:pPr>
        <w:rPr>
          <w:rFonts w:ascii="Times New Roman" w:hAnsi="Times New Roman" w:cs="Times New Roman"/>
        </w:rPr>
      </w:pPr>
      <w:r w:rsidRPr="000B6353">
        <w:rPr>
          <w:rFonts w:ascii="Times New Roman" w:hAnsi="Times New Roman" w:cs="Times New Roman"/>
        </w:rPr>
        <w:tab/>
      </w:r>
      <w:proofErr w:type="spellStart"/>
      <w:r w:rsidRPr="000B6353">
        <w:rPr>
          <w:rFonts w:ascii="Times New Roman" w:hAnsi="Times New Roman" w:cs="Times New Roman"/>
        </w:rPr>
        <w:t>TastePeptides</w:t>
      </w:r>
      <w:proofErr w:type="spellEnd"/>
      <w:r w:rsidRPr="000B6353">
        <w:rPr>
          <w:rFonts w:ascii="Times New Roman" w:hAnsi="Times New Roman" w:cs="Times New Roman"/>
        </w:rPr>
        <w:t>-Meta currently includes three parts, namely</w:t>
      </w:r>
      <w:r w:rsidR="002924A2">
        <w:rPr>
          <w:rFonts w:ascii="Times New Roman" w:hAnsi="Times New Roman" w:cs="Times New Roman"/>
        </w:rPr>
        <w:t xml:space="preserve">, </w:t>
      </w:r>
      <w:proofErr w:type="gramStart"/>
      <w:r w:rsidR="002924A2">
        <w:rPr>
          <w:rFonts w:ascii="Times New Roman" w:hAnsi="Times New Roman" w:cs="Times New Roman" w:hint="eastAsia"/>
        </w:rPr>
        <w:t>a</w:t>
      </w:r>
      <w:r w:rsidR="002924A2">
        <w:rPr>
          <w:rFonts w:ascii="Times New Roman" w:hAnsi="Times New Roman" w:cs="Times New Roman"/>
        </w:rPr>
        <w:t>n</w:t>
      </w:r>
      <w:proofErr w:type="gramEnd"/>
      <w:r w:rsidR="002924A2">
        <w:rPr>
          <w:rFonts w:ascii="Times New Roman" w:hAnsi="Times New Roman" w:cs="Times New Roman"/>
        </w:rPr>
        <w:t xml:space="preserve"> </w:t>
      </w:r>
      <w:r w:rsidR="002924A2" w:rsidRPr="000B6353">
        <w:rPr>
          <w:rFonts w:ascii="Times New Roman" w:hAnsi="Times New Roman" w:cs="Times New Roman"/>
        </w:rPr>
        <w:t>record</w:t>
      </w:r>
      <w:r w:rsidR="002924A2">
        <w:rPr>
          <w:rFonts w:ascii="Times New Roman" w:hAnsi="Times New Roman" w:cs="Times New Roman"/>
        </w:rPr>
        <w:t xml:space="preserve">ing </w:t>
      </w:r>
      <w:r w:rsidR="002924A2" w:rsidRPr="000B6353">
        <w:rPr>
          <w:rFonts w:ascii="Times New Roman" w:hAnsi="Times New Roman" w:cs="Times New Roman"/>
        </w:rPr>
        <w:t>taste peptide data</w:t>
      </w:r>
      <w:r w:rsidR="002924A2">
        <w:rPr>
          <w:rFonts w:ascii="Times New Roman" w:hAnsi="Times New Roman" w:cs="Times New Roman"/>
        </w:rPr>
        <w:t xml:space="preserve">base </w:t>
      </w:r>
      <w:proofErr w:type="spellStart"/>
      <w:r w:rsidRPr="000B6353">
        <w:rPr>
          <w:rFonts w:ascii="Times New Roman" w:hAnsi="Times New Roman" w:cs="Times New Roman"/>
        </w:rPr>
        <w:t>TastePeptidesDB</w:t>
      </w:r>
      <w:proofErr w:type="spellEnd"/>
      <w:r w:rsidRPr="000B6353">
        <w:rPr>
          <w:rFonts w:ascii="Times New Roman" w:hAnsi="Times New Roman" w:cs="Times New Roman"/>
        </w:rPr>
        <w:t xml:space="preserve">, </w:t>
      </w:r>
      <w:r w:rsidR="002924A2">
        <w:rPr>
          <w:rFonts w:ascii="Times New Roman" w:hAnsi="Times New Roman" w:cs="Times New Roman"/>
        </w:rPr>
        <w:t>a</w:t>
      </w:r>
      <w:r w:rsidRPr="000B6353">
        <w:rPr>
          <w:rFonts w:ascii="Times New Roman" w:hAnsi="Times New Roman" w:cs="Times New Roman"/>
        </w:rPr>
        <w:t xml:space="preserve"> machine learning package </w:t>
      </w:r>
      <w:proofErr w:type="spellStart"/>
      <w:r w:rsidRPr="000B6353">
        <w:rPr>
          <w:rFonts w:ascii="Times New Roman" w:hAnsi="Times New Roman" w:cs="Times New Roman"/>
        </w:rPr>
        <w:t>Auto_Taste_ML</w:t>
      </w:r>
      <w:proofErr w:type="spellEnd"/>
      <w:r w:rsidRPr="000B6353">
        <w:rPr>
          <w:rFonts w:ascii="Times New Roman" w:hAnsi="Times New Roman" w:cs="Times New Roman"/>
        </w:rPr>
        <w:t xml:space="preserve"> for processing taste peptide data, and </w:t>
      </w:r>
      <w:r w:rsidR="002924A2">
        <w:rPr>
          <w:rFonts w:ascii="Times New Roman" w:hAnsi="Times New Roman" w:cs="Times New Roman"/>
        </w:rPr>
        <w:t xml:space="preserve">a web serve </w:t>
      </w:r>
      <w:proofErr w:type="spellStart"/>
      <w:r w:rsidR="002924A2" w:rsidRPr="000B6353">
        <w:rPr>
          <w:rFonts w:ascii="Times New Roman" w:hAnsi="Times New Roman" w:cs="Times New Roman"/>
        </w:rPr>
        <w:t>Umami_YYDS</w:t>
      </w:r>
      <w:proofErr w:type="spellEnd"/>
      <w:r w:rsidR="002924A2">
        <w:rPr>
          <w:rFonts w:ascii="Times New Roman" w:hAnsi="Times New Roman" w:cs="Times New Roman"/>
        </w:rPr>
        <w:t xml:space="preserve"> </w:t>
      </w:r>
      <w:r w:rsidR="002924A2">
        <w:rPr>
          <w:rFonts w:ascii="Times New Roman" w:hAnsi="Times New Roman" w:cs="Times New Roman" w:hint="eastAsia"/>
        </w:rPr>
        <w:t>for</w:t>
      </w:r>
      <w:r w:rsidR="002924A2" w:rsidRPr="000B6353">
        <w:rPr>
          <w:rFonts w:ascii="Times New Roman" w:hAnsi="Times New Roman" w:cs="Times New Roman"/>
        </w:rPr>
        <w:t xml:space="preserve"> the</w:t>
      </w:r>
      <w:r w:rsidR="002924A2" w:rsidRPr="00371E64">
        <w:rPr>
          <w:rFonts w:ascii="Times New Roman" w:hAnsi="Times New Roman" w:cs="Times New Roman"/>
        </w:rPr>
        <w:t xml:space="preserve"> </w:t>
      </w:r>
      <w:r w:rsidR="002924A2">
        <w:rPr>
          <w:rFonts w:ascii="Times New Roman" w:hAnsi="Times New Roman" w:cs="Times New Roman" w:hint="eastAsia"/>
        </w:rPr>
        <w:t>prediction</w:t>
      </w:r>
      <w:r w:rsidR="002924A2" w:rsidRPr="000B6353">
        <w:rPr>
          <w:rFonts w:ascii="Times New Roman" w:hAnsi="Times New Roman" w:cs="Times New Roman"/>
        </w:rPr>
        <w:t xml:space="preserve"> web </w:t>
      </w:r>
      <w:r w:rsidR="002924A2">
        <w:rPr>
          <w:rFonts w:ascii="Times New Roman" w:hAnsi="Times New Roman" w:cs="Times New Roman" w:hint="eastAsia"/>
        </w:rPr>
        <w:t>of</w:t>
      </w:r>
      <w:r w:rsidR="002924A2">
        <w:rPr>
          <w:rFonts w:ascii="Times New Roman" w:hAnsi="Times New Roman" w:cs="Times New Roman"/>
        </w:rPr>
        <w:t xml:space="preserve"> </w:t>
      </w:r>
      <w:r w:rsidR="002924A2">
        <w:rPr>
          <w:rFonts w:ascii="Times New Roman" w:hAnsi="Times New Roman" w:cs="Times New Roman" w:hint="eastAsia"/>
        </w:rPr>
        <w:t>u</w:t>
      </w:r>
      <w:r w:rsidR="002924A2" w:rsidRPr="000B6353">
        <w:rPr>
          <w:rFonts w:ascii="Times New Roman" w:hAnsi="Times New Roman" w:cs="Times New Roman"/>
        </w:rPr>
        <w:t>mami and bitter peptide</w:t>
      </w:r>
      <w:r w:rsidR="002924A2">
        <w:rPr>
          <w:rFonts w:ascii="Times New Roman" w:hAnsi="Times New Roman" w:cs="Times New Roman"/>
        </w:rPr>
        <w:t>s.</w:t>
      </w:r>
    </w:p>
    <w:p w14:paraId="6E7CC7A4" w14:textId="77777777" w:rsidR="000B6353" w:rsidRPr="000B6353" w:rsidRDefault="000B6353" w:rsidP="000B6353"/>
    <w:p w14:paraId="26AB1D2C" w14:textId="7996B360" w:rsidR="00C74A9E" w:rsidRPr="000D2893" w:rsidRDefault="00C74A9E" w:rsidP="000D2893">
      <w:pPr>
        <w:rPr>
          <w:i/>
          <w:iCs/>
        </w:rPr>
      </w:pPr>
      <w:proofErr w:type="spellStart"/>
      <w:r w:rsidRPr="000D2893">
        <w:rPr>
          <w:i/>
          <w:iCs/>
        </w:rPr>
        <w:t>TastesPeptidesDB</w:t>
      </w:r>
      <w:proofErr w:type="spellEnd"/>
      <w:r w:rsidRPr="000D2893">
        <w:rPr>
          <w:i/>
          <w:iCs/>
        </w:rPr>
        <w:t xml:space="preserve"> database</w:t>
      </w:r>
    </w:p>
    <w:p w14:paraId="0D8AE612" w14:textId="7E3D5E9D" w:rsidR="00C74A9E" w:rsidRPr="00F45742" w:rsidRDefault="00C74A9E" w:rsidP="00C74A9E">
      <w:pPr>
        <w:rPr>
          <w:rFonts w:ascii="Times New Roman" w:hAnsi="Times New Roman" w:cs="Times New Roman"/>
        </w:rPr>
      </w:pPr>
      <w:r w:rsidRPr="00F45742">
        <w:rPr>
          <w:rFonts w:ascii="Times New Roman" w:hAnsi="Times New Roman" w:cs="Times New Roman"/>
        </w:rPr>
        <w:tab/>
      </w:r>
      <w:r w:rsidRPr="00B85A57">
        <w:rPr>
          <w:rFonts w:ascii="Times New Roman" w:hAnsi="Times New Roman" w:cs="Times New Roman"/>
        </w:rPr>
        <w:t xml:space="preserve">The </w:t>
      </w:r>
      <w:proofErr w:type="spellStart"/>
      <w:r w:rsidRPr="00B85A57">
        <w:rPr>
          <w:rFonts w:ascii="Times New Roman" w:hAnsi="Times New Roman" w:cs="Times New Roman"/>
        </w:rPr>
        <w:t>TastePeptidesDB</w:t>
      </w:r>
      <w:proofErr w:type="spellEnd"/>
      <w:r w:rsidRPr="00B85A57">
        <w:rPr>
          <w:rFonts w:ascii="Times New Roman" w:hAnsi="Times New Roman" w:cs="Times New Roman"/>
        </w:rPr>
        <w:t xml:space="preserve"> is a database for information storage and display of taste peptides. At this stage, it contains 483 taste peptide information. It is the largest taste peptide database in </w:t>
      </w:r>
      <w:r w:rsidRPr="00B85A57">
        <w:rPr>
          <w:rFonts w:ascii="Times New Roman" w:hAnsi="Times New Roman" w:cs="Times New Roman"/>
        </w:rPr>
        <w:lastRenderedPageBreak/>
        <w:t>published studies.</w:t>
      </w:r>
      <w:r>
        <w:rPr>
          <w:rFonts w:ascii="Times New Roman" w:hAnsi="Times New Roman" w:cs="Times New Roman"/>
        </w:rPr>
        <w:t xml:space="preserve"> </w:t>
      </w:r>
      <w:r w:rsidR="005C741A">
        <w:rPr>
          <w:rFonts w:ascii="Times New Roman" w:hAnsi="Times New Roman" w:cs="Times New Roman"/>
        </w:rPr>
        <w:t>T</w:t>
      </w:r>
      <w:r w:rsidRPr="00F45742">
        <w:rPr>
          <w:rFonts w:ascii="Times New Roman" w:hAnsi="Times New Roman" w:cs="Times New Roman"/>
        </w:rPr>
        <w:t xml:space="preserve">he entry of each peptide includes the name (FASTA format), the taste (Taste), </w:t>
      </w:r>
      <w:proofErr w:type="gramStart"/>
      <w:r w:rsidR="005D5FEC">
        <w:rPr>
          <w:rFonts w:ascii="Times New Roman" w:hAnsi="Times New Roman" w:cs="Times New Roman"/>
        </w:rPr>
        <w:t>verified</w:t>
      </w:r>
      <w:r w:rsidR="005D5FEC" w:rsidRPr="00F45742">
        <w:rPr>
          <w:rFonts w:ascii="Times New Roman" w:hAnsi="Times New Roman" w:cs="Times New Roman"/>
        </w:rPr>
        <w:t>(</w:t>
      </w:r>
      <w:proofErr w:type="spellStart"/>
      <w:proofErr w:type="gramEnd"/>
      <w:r w:rsidR="005D5FEC" w:rsidRPr="00F45742">
        <w:rPr>
          <w:rFonts w:ascii="Times New Roman" w:hAnsi="Times New Roman" w:cs="Times New Roman"/>
        </w:rPr>
        <w:t>Vitro_verit</w:t>
      </w:r>
      <w:proofErr w:type="spellEnd"/>
      <w:r w:rsidR="005D5FEC" w:rsidRPr="00F45742">
        <w:rPr>
          <w:rFonts w:ascii="Times New Roman" w:hAnsi="Times New Roman" w:cs="Times New Roman"/>
        </w:rPr>
        <w:t>)</w:t>
      </w:r>
      <w:r w:rsidRPr="00F45742">
        <w:rPr>
          <w:rFonts w:ascii="Times New Roman" w:hAnsi="Times New Roman" w:cs="Times New Roman"/>
        </w:rPr>
        <w:t>, the simplified molecular-input line-entry system (Canonical SMILES), the literature, the paper Author (Contributor), update time and other information</w:t>
      </w:r>
      <w:r w:rsidR="005D5FEC">
        <w:rPr>
          <w:rFonts w:ascii="Times New Roman" w:hAnsi="Times New Roman" w:cs="Times New Roman"/>
        </w:rPr>
        <w:t>. T</w:t>
      </w:r>
      <w:r w:rsidRPr="00F45742">
        <w:rPr>
          <w:rFonts w:ascii="Times New Roman" w:hAnsi="Times New Roman" w:cs="Times New Roman"/>
        </w:rPr>
        <w:t xml:space="preserve">he above information is obtained from nearly 100 previous </w:t>
      </w:r>
      <w:r w:rsidR="005D5FEC">
        <w:rPr>
          <w:rFonts w:ascii="Times New Roman" w:hAnsi="Times New Roman" w:cs="Times New Roman"/>
        </w:rPr>
        <w:t>studies</w:t>
      </w:r>
      <w:r w:rsidRPr="00F45742">
        <w:rPr>
          <w:rFonts w:ascii="Times New Roman" w:hAnsi="Times New Roman" w:cs="Times New Roman"/>
        </w:rPr>
        <w:t xml:space="preserve">. </w:t>
      </w:r>
      <w:r w:rsidRPr="002356B6">
        <w:rPr>
          <w:rFonts w:ascii="Times New Roman" w:hAnsi="Times New Roman" w:cs="Times New Roman"/>
        </w:rPr>
        <w:t xml:space="preserve">The query page </w:t>
      </w:r>
      <w:r w:rsidR="005D5FEC">
        <w:rPr>
          <w:rFonts w:ascii="Times New Roman" w:hAnsi="Times New Roman" w:cs="Times New Roman"/>
        </w:rPr>
        <w:t>has</w:t>
      </w:r>
      <w:r w:rsidRPr="002356B6">
        <w:rPr>
          <w:rFonts w:ascii="Times New Roman" w:hAnsi="Times New Roman" w:cs="Times New Roman"/>
        </w:rPr>
        <w:t xml:space="preserve"> 4 basic functions</w:t>
      </w:r>
      <w:r w:rsidR="005D5FEC">
        <w:rPr>
          <w:rFonts w:ascii="Times New Roman" w:hAnsi="Times New Roman" w:cs="Times New Roman"/>
        </w:rPr>
        <w:t xml:space="preserve"> containing </w:t>
      </w:r>
      <w:r w:rsidRPr="002356B6">
        <w:rPr>
          <w:rFonts w:ascii="Times New Roman" w:hAnsi="Times New Roman" w:cs="Times New Roman"/>
        </w:rPr>
        <w:t xml:space="preserve">precise search, taste screening, submission of new discoveries, and cross-page </w:t>
      </w:r>
      <w:proofErr w:type="gramStart"/>
      <w:r w:rsidRPr="002356B6">
        <w:rPr>
          <w:rFonts w:ascii="Times New Roman" w:hAnsi="Times New Roman" w:cs="Times New Roman"/>
        </w:rPr>
        <w:t>jump</w:t>
      </w:r>
      <w:r w:rsidR="00C03D4E">
        <w:rPr>
          <w:rFonts w:ascii="Times New Roman" w:hAnsi="Times New Roman" w:cs="Times New Roman"/>
        </w:rPr>
        <w:t>(</w:t>
      </w:r>
      <w:proofErr w:type="gramEnd"/>
      <w:r w:rsidR="00C03D4E">
        <w:rPr>
          <w:rFonts w:ascii="Times New Roman" w:hAnsi="Times New Roman" w:cs="Times New Roman"/>
        </w:rPr>
        <w:t>Figure 5a)</w:t>
      </w:r>
      <w:r w:rsidRPr="002356B6">
        <w:rPr>
          <w:rFonts w:ascii="Times New Roman" w:hAnsi="Times New Roman" w:cs="Times New Roman"/>
        </w:rPr>
        <w:t>.</w:t>
      </w:r>
      <w:r w:rsidRPr="00811B72">
        <w:t xml:space="preserve"> </w:t>
      </w:r>
      <w:r w:rsidRPr="00811B72">
        <w:rPr>
          <w:rFonts w:ascii="Times New Roman" w:hAnsi="Times New Roman" w:cs="Times New Roman"/>
        </w:rPr>
        <w:t xml:space="preserve">The information required to submit the newly discovered part is shown in Figure </w:t>
      </w:r>
      <w:r w:rsidR="008A401D">
        <w:rPr>
          <w:rFonts w:ascii="Times New Roman" w:hAnsi="Times New Roman" w:cs="Times New Roman"/>
        </w:rPr>
        <w:t>5b</w:t>
      </w:r>
      <w:r w:rsidR="00F92E80">
        <w:rPr>
          <w:rFonts w:ascii="Times New Roman" w:hAnsi="Times New Roman" w:cs="Times New Roman"/>
        </w:rPr>
        <w:t>.</w:t>
      </w:r>
    </w:p>
    <w:p w14:paraId="7CC106F6" w14:textId="227ACD51" w:rsidR="00F62895" w:rsidRDefault="00C74A9E" w:rsidP="00F62895">
      <w:pPr>
        <w:rPr>
          <w:rFonts w:ascii="Times New Roman" w:hAnsi="Times New Roman" w:cs="Times New Roman"/>
        </w:rPr>
      </w:pPr>
      <w:r>
        <w:rPr>
          <w:rFonts w:ascii="Times New Roman" w:hAnsi="Times New Roman" w:cs="Times New Roman"/>
        </w:rPr>
        <w:tab/>
      </w:r>
      <w:r w:rsidR="008A401D">
        <w:rPr>
          <w:rFonts w:ascii="Times New Roman" w:hAnsi="Times New Roman" w:cs="Times New Roman"/>
        </w:rPr>
        <w:t>T</w:t>
      </w:r>
      <w:r w:rsidR="008A401D" w:rsidRPr="00F45742">
        <w:rPr>
          <w:rFonts w:ascii="Times New Roman" w:hAnsi="Times New Roman" w:cs="Times New Roman"/>
        </w:rPr>
        <w:t xml:space="preserve">he taste peptides in </w:t>
      </w:r>
      <w:proofErr w:type="spellStart"/>
      <w:r w:rsidR="008A401D" w:rsidRPr="00F45742">
        <w:rPr>
          <w:rFonts w:ascii="Times New Roman" w:hAnsi="Times New Roman" w:cs="Times New Roman"/>
        </w:rPr>
        <w:t>TastePeptidesDB</w:t>
      </w:r>
      <w:proofErr w:type="spellEnd"/>
      <w:r w:rsidR="008A401D" w:rsidRPr="00F45742">
        <w:rPr>
          <w:rFonts w:ascii="Times New Roman" w:hAnsi="Times New Roman" w:cs="Times New Roman"/>
        </w:rPr>
        <w:t xml:space="preserve"> are sorted according to </w:t>
      </w:r>
      <w:r w:rsidR="008A401D">
        <w:rPr>
          <w:rFonts w:ascii="Times New Roman" w:hAnsi="Times New Roman" w:cs="Times New Roman"/>
        </w:rPr>
        <w:t xml:space="preserve">their </w:t>
      </w:r>
      <w:r w:rsidR="008A401D" w:rsidRPr="00F45742">
        <w:rPr>
          <w:rFonts w:ascii="Times New Roman" w:hAnsi="Times New Roman" w:cs="Times New Roman"/>
        </w:rPr>
        <w:t xml:space="preserve">taste attributes, </w:t>
      </w:r>
      <w:r w:rsidR="008A401D">
        <w:rPr>
          <w:rFonts w:ascii="Times New Roman" w:hAnsi="Times New Roman" w:cs="Times New Roman"/>
        </w:rPr>
        <w:t>namely, u</w:t>
      </w:r>
      <w:r w:rsidR="008A401D" w:rsidRPr="00F45742">
        <w:rPr>
          <w:rFonts w:ascii="Times New Roman" w:hAnsi="Times New Roman" w:cs="Times New Roman"/>
        </w:rPr>
        <w:t xml:space="preserve">mami, </w:t>
      </w:r>
      <w:r w:rsidR="008A401D">
        <w:rPr>
          <w:rFonts w:ascii="Times New Roman" w:hAnsi="Times New Roman" w:cs="Times New Roman"/>
        </w:rPr>
        <w:t>b</w:t>
      </w:r>
      <w:r w:rsidR="008A401D" w:rsidRPr="00F45742">
        <w:rPr>
          <w:rFonts w:ascii="Times New Roman" w:hAnsi="Times New Roman" w:cs="Times New Roman"/>
        </w:rPr>
        <w:t xml:space="preserve">itter, </w:t>
      </w:r>
      <w:r w:rsidR="008A401D">
        <w:rPr>
          <w:rFonts w:ascii="Times New Roman" w:hAnsi="Times New Roman" w:cs="Times New Roman"/>
        </w:rPr>
        <w:t>s</w:t>
      </w:r>
      <w:r w:rsidR="008A401D" w:rsidRPr="00F45742">
        <w:rPr>
          <w:rFonts w:ascii="Times New Roman" w:hAnsi="Times New Roman" w:cs="Times New Roman"/>
        </w:rPr>
        <w:t xml:space="preserve">weet, </w:t>
      </w:r>
      <w:r w:rsidR="008A401D">
        <w:rPr>
          <w:rFonts w:ascii="Times New Roman" w:hAnsi="Times New Roman" w:cs="Times New Roman"/>
        </w:rPr>
        <w:t>s</w:t>
      </w:r>
      <w:r w:rsidR="008A401D" w:rsidRPr="00F45742">
        <w:rPr>
          <w:rFonts w:ascii="Times New Roman" w:hAnsi="Times New Roman" w:cs="Times New Roman"/>
        </w:rPr>
        <w:t>our,</w:t>
      </w:r>
      <w:r w:rsidR="008A401D">
        <w:rPr>
          <w:rFonts w:ascii="Times New Roman" w:hAnsi="Times New Roman" w:cs="Times New Roman"/>
        </w:rPr>
        <w:t xml:space="preserve"> k</w:t>
      </w:r>
      <w:r w:rsidR="008A401D" w:rsidRPr="00F45742">
        <w:rPr>
          <w:rFonts w:ascii="Times New Roman" w:hAnsi="Times New Roman" w:cs="Times New Roman"/>
        </w:rPr>
        <w:t xml:space="preserve">okumi, </w:t>
      </w:r>
      <w:r w:rsidR="008A401D">
        <w:rPr>
          <w:rFonts w:ascii="Times New Roman" w:hAnsi="Times New Roman" w:cs="Times New Roman"/>
        </w:rPr>
        <w:t>a</w:t>
      </w:r>
      <w:r w:rsidR="008A401D" w:rsidRPr="00F45742">
        <w:rPr>
          <w:rFonts w:ascii="Times New Roman" w:hAnsi="Times New Roman" w:cs="Times New Roman"/>
        </w:rPr>
        <w:t>stri</w:t>
      </w:r>
      <w:r w:rsidR="004A4A6C">
        <w:rPr>
          <w:rFonts w:ascii="Times New Roman" w:hAnsi="Times New Roman" w:cs="Times New Roman"/>
        </w:rPr>
        <w:t>n</w:t>
      </w:r>
      <w:r w:rsidR="008A401D" w:rsidRPr="00F45742">
        <w:rPr>
          <w:rFonts w:ascii="Times New Roman" w:hAnsi="Times New Roman" w:cs="Times New Roman"/>
        </w:rPr>
        <w:t xml:space="preserve">gent and </w:t>
      </w:r>
      <w:r w:rsidR="008A401D">
        <w:rPr>
          <w:rFonts w:ascii="Times New Roman" w:hAnsi="Times New Roman" w:cs="Times New Roman"/>
        </w:rPr>
        <w:t>s</w:t>
      </w:r>
      <w:r w:rsidR="008A401D" w:rsidRPr="00F45742">
        <w:rPr>
          <w:rFonts w:ascii="Times New Roman" w:hAnsi="Times New Roman" w:cs="Times New Roman"/>
        </w:rPr>
        <w:t>alty</w:t>
      </w:r>
      <w:r w:rsidR="008A401D">
        <w:rPr>
          <w:rFonts w:ascii="Times New Roman" w:hAnsi="Times New Roman" w:cs="Times New Roman"/>
        </w:rPr>
        <w:t xml:space="preserve"> (</w:t>
      </w:r>
      <w:r w:rsidR="008A401D" w:rsidRPr="00F45742">
        <w:rPr>
          <w:rFonts w:ascii="Times New Roman" w:hAnsi="Times New Roman" w:cs="Times New Roman"/>
        </w:rPr>
        <w:t xml:space="preserve">Figure </w:t>
      </w:r>
      <w:r w:rsidR="008A401D">
        <w:rPr>
          <w:rFonts w:ascii="Times New Roman" w:hAnsi="Times New Roman" w:cs="Times New Roman"/>
        </w:rPr>
        <w:t>5c).</w:t>
      </w:r>
      <w:r w:rsidRPr="00F45742">
        <w:rPr>
          <w:rFonts w:ascii="Times New Roman" w:hAnsi="Times New Roman" w:cs="Times New Roman"/>
        </w:rPr>
        <w:t xml:space="preserve"> </w:t>
      </w:r>
      <w:r w:rsidR="004A4A6C">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w:t>
      </w:r>
      <w:r>
        <w:rPr>
          <w:rFonts w:ascii="Times New Roman" w:hAnsi="Times New Roman" w:cs="Times New Roman" w:hint="eastAsia"/>
        </w:rPr>
        <w:t>taste</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u</w:t>
      </w:r>
      <w:r w:rsidRPr="00F45742">
        <w:rPr>
          <w:rFonts w:ascii="Times New Roman" w:hAnsi="Times New Roman" w:cs="Times New Roman"/>
        </w:rPr>
        <w:t xml:space="preserve">mami and </w:t>
      </w:r>
      <w:r>
        <w:rPr>
          <w:rFonts w:ascii="Times New Roman" w:hAnsi="Times New Roman" w:cs="Times New Roman" w:hint="eastAsia"/>
        </w:rPr>
        <w:t>the</w:t>
      </w:r>
      <w:r>
        <w:rPr>
          <w:rFonts w:ascii="Times New Roman" w:hAnsi="Times New Roman" w:cs="Times New Roman"/>
        </w:rPr>
        <w:t xml:space="preserve"> b</w:t>
      </w:r>
      <w:r w:rsidRPr="00F45742">
        <w:rPr>
          <w:rFonts w:ascii="Times New Roman" w:hAnsi="Times New Roman" w:cs="Times New Roman"/>
        </w:rPr>
        <w:t>itter account for most of the reported studies (79.4%</w:t>
      </w:r>
      <w:r w:rsidR="004A4A6C">
        <w:rPr>
          <w:rFonts w:ascii="Times New Roman" w:hAnsi="Times New Roman" w:cs="Times New Roman"/>
        </w:rPr>
        <w:t xml:space="preserve"> in all taste peptides</w:t>
      </w:r>
      <w:r w:rsidRPr="00F45742">
        <w:rPr>
          <w:rFonts w:ascii="Times New Roman" w:hAnsi="Times New Roman" w:cs="Times New Roman"/>
        </w:rPr>
        <w:t>)</w:t>
      </w:r>
      <w:r w:rsidR="00FC078E">
        <w:rPr>
          <w:rFonts w:ascii="Times New Roman" w:hAnsi="Times New Roman" w:cs="Times New Roman"/>
        </w:rPr>
        <w:t>.</w:t>
      </w:r>
      <w:r w:rsidRPr="00F45742">
        <w:rPr>
          <w:rFonts w:ascii="Times New Roman" w:hAnsi="Times New Roman" w:cs="Times New Roman"/>
        </w:rPr>
        <w:t xml:space="preserve"> This huge quantity advantage indicates that the structure or certain characteristics of peptides are easy to respond to umami taste receptors T1R1-T1R3</w:t>
      </w:r>
      <w:r w:rsidRPr="00EA5E6A">
        <w:rPr>
          <w:rFonts w:ascii="Times New Roman" w:hAnsi="Times New Roman" w:cs="Times New Roman"/>
        </w:rPr>
        <w:fldChar w:fldCharType="begin"/>
      </w:r>
      <w:r w:rsidR="00DF71AE">
        <w:rPr>
          <w:rFonts w:ascii="Times New Roman" w:hAnsi="Times New Roman" w:cs="Times New Roman"/>
        </w:rPr>
        <w:instrText xml:space="preserve"> ADDIN EN.CITE &lt;EndNote&gt;&lt;Cite&gt;&lt;Author&gt;Kusuhara&lt;/Author&gt;&lt;Year&gt;2013&lt;/Year&gt;&lt;RecNum&gt;63&lt;/RecNum&gt;&lt;DisplayText&gt;&lt;style face="superscript"&gt;[65]&lt;/style&gt;&lt;/DisplayText&gt;&lt;record&gt;&lt;rec-number&gt;63&lt;/rec-number&gt;&lt;foreign-keys&gt;&lt;key app="EN" db-id="pwz9r2fw5vz9r0extfz5ft265resprxvzwwp" timestamp="1621217188"&gt;63&lt;/key&gt;&lt;/foreign-keys&gt;&lt;ref-type name="Journal Article"&gt;17&lt;/ref-type&gt;&lt;contributors&gt;&lt;authors&gt;&lt;author&gt;Kusuhara, Yoko&lt;/author&gt;&lt;author&gt;Yoshida, Ryusuke&lt;/author&gt;&lt;author&gt;Ohkuri, Tadahiro&lt;/author&gt;&lt;author&gt;Yasumatsu, Keiko&lt;/author&gt;&lt;author&gt;Voigt, Anja&lt;/author&gt;&lt;author&gt;Huebner, Sandra&lt;/author&gt;&lt;author&gt;Maeda, Katsumasa&lt;/author&gt;&lt;author&gt;Boehm, Ulrich&lt;/author&gt;&lt;author&gt;Meyerhof, Wolfgang&lt;/author&gt;&lt;author&gt;Ninomiya, Yuzo&lt;/author&gt;&lt;/authors&gt;&lt;/contributors&gt;&lt;titles&gt;&lt;title&gt;Taste responses in mice lacking taste receptor subunit T1R1&lt;/title&gt;&lt;secondary-title&gt;Journal of Physiology-London&lt;/secondary-title&gt;&lt;/titles&gt;&lt;periodical&gt;&lt;full-title&gt;Journal of Physiology-London&lt;/full-title&gt;&lt;/periodical&gt;&lt;pages&gt;1967-1985&lt;/pages&gt;&lt;volume&gt;591&lt;/volume&gt;&lt;number&gt;7&lt;/number&gt;&lt;dates&gt;&lt;year&gt;2013&lt;/year&gt;&lt;pub-dates&gt;&lt;date&gt;Apr&lt;/date&gt;&lt;/pub-dates&gt;&lt;/dates&gt;&lt;isbn&gt;0022-3751&lt;/isbn&gt;&lt;accession-num&gt;WOS:000316918300031&lt;/accession-num&gt;&lt;urls&gt;&lt;related-urls&gt;&lt;url&gt;&amp;lt;Go to ISI&amp;gt;://WOS:000316918300031&lt;/url&gt;&lt;url&gt;https://physoc.onlinelibrary.wiley.com/doi/full/10.1113/jphysiol.2012.236604&lt;/url&gt;&lt;/related-urls&gt;&lt;/urls&gt;&lt;electronic-resource-num&gt;10.1113/jphysiol.2012.236604&lt;/electronic-resource-num&gt;&lt;/record&gt;&lt;/Cite&gt;&lt;/EndNote&gt;</w:instrText>
      </w:r>
      <w:r w:rsidRPr="00EA5E6A">
        <w:rPr>
          <w:rFonts w:ascii="Times New Roman" w:hAnsi="Times New Roman" w:cs="Times New Roman"/>
        </w:rPr>
        <w:fldChar w:fldCharType="separate"/>
      </w:r>
      <w:r w:rsidR="00DF71AE" w:rsidRPr="00DF71AE">
        <w:rPr>
          <w:rFonts w:ascii="Times New Roman" w:hAnsi="Times New Roman" w:cs="Times New Roman"/>
          <w:noProof/>
          <w:vertAlign w:val="superscript"/>
        </w:rPr>
        <w:t>[65]</w:t>
      </w:r>
      <w:r w:rsidRPr="00EA5E6A">
        <w:rPr>
          <w:rFonts w:ascii="Times New Roman" w:hAnsi="Times New Roman" w:cs="Times New Roman"/>
        </w:rPr>
        <w:fldChar w:fldCharType="end"/>
      </w:r>
      <w:r w:rsidRPr="00EA5E6A">
        <w:rPr>
          <w:rFonts w:ascii="Times New Roman" w:hAnsi="Times New Roman" w:cs="Times New Roman"/>
          <w:color w:val="000000"/>
          <w:szCs w:val="21"/>
          <w:shd w:val="clear" w:color="auto" w:fill="FFFFFF"/>
        </w:rPr>
        <w:t>,</w:t>
      </w:r>
      <w:r w:rsidRPr="00F45742">
        <w:rPr>
          <w:rFonts w:ascii="Times New Roman" w:hAnsi="Times New Roman" w:cs="Times New Roman"/>
        </w:rPr>
        <w:t xml:space="preserve"> bitter taste receptor GABA</w:t>
      </w:r>
      <w:r w:rsidR="00020E13">
        <w:rPr>
          <w:rFonts w:ascii="Times New Roman" w:hAnsi="Times New Roman" w:cs="Times New Roman"/>
        </w:rPr>
        <w:t xml:space="preserve"> </w:t>
      </w:r>
      <w:r w:rsidRPr="00EA5E6A">
        <w:rPr>
          <w:rFonts w:ascii="Times New Roman" w:hAnsi="Times New Roman" w:cs="Times New Roman"/>
        </w:rPr>
        <w:fldChar w:fldCharType="begin"/>
      </w:r>
      <w:r w:rsidR="00DF71AE">
        <w:rPr>
          <w:rFonts w:ascii="Times New Roman" w:hAnsi="Times New Roman" w:cs="Times New Roman"/>
        </w:rPr>
        <w:instrText xml:space="preserve"> ADDIN EN.CITE &lt;EndNote&gt;&lt;Cite&gt;&lt;Author&gt;Duan&lt;/Author&gt;&lt;Year&gt;2020&lt;/Year&gt;&lt;RecNum&gt;24&lt;/RecNum&gt;&lt;DisplayText&gt;&lt;style face="superscript"&gt;[66]&lt;/style&gt;&lt;/DisplayText&gt;&lt;record&gt;&lt;rec-number&gt;24&lt;/rec-number&gt;&lt;foreign-keys&gt;&lt;key app="EN" db-id="pwz9r2fw5vz9r0extfz5ft265resprxvzwwp" timestamp="1621075179"&gt;24&lt;/key&gt;&lt;/foreign-keys&gt;&lt;ref-type name="Journal Article"&gt;17&lt;/ref-type&gt;&lt;contributors&gt;&lt;authors&gt;&lt;author&gt;Duan, Duo&lt;/author&gt;&lt;author&gt;Zhang, Hu&lt;/author&gt;&lt;author&gt;Yue, Xiaomin&lt;/author&gt;&lt;author&gt;Fan, Yuedan&lt;/author&gt;&lt;author&gt;Xue, Yadan&lt;/author&gt;&lt;author&gt;Shao, Jiajie&lt;/author&gt;&lt;author&gt;Ding, Gang&lt;/author&gt;&lt;author&gt;Chen, Du&lt;/author&gt;&lt;author&gt;Li, Shitian&lt;/author&gt;&lt;author&gt;Cheng, Hankui&lt;/author&gt;&lt;author&gt;Zhang, Xiaoyan&lt;/author&gt;&lt;author&gt;Zou, Wenjuan&lt;/author&gt;&lt;author&gt;Liu, Jia&lt;/author&gt;&lt;author&gt;Zhao, Jian&lt;/author&gt;&lt;author&gt;Wang, Linmei&lt;/author&gt;&lt;author&gt;Zhao, Bingzhen&lt;/author&gt;&lt;author&gt;Wang, Zhiping&lt;/author&gt;&lt;author&gt;Xu, Suhong&lt;/author&gt;&lt;author&gt;Wen, Quan&lt;/author&gt;&lt;author&gt;Liu, Jie&lt;/author&gt;&lt;author&gt;Duan, Shumin&lt;/author&gt;&lt;author&gt;Kang, Lijun&lt;/author&gt;&lt;/authors&gt;&lt;/contributors&gt;&lt;titles&gt;&lt;title&gt;Sensory Glia Detect Repulsive Odorants and Drive Olfactory Adaptation&lt;/title&gt;&lt;secondary-title&gt;Neuron&lt;/secondary-title&gt;&lt;/titles&gt;&lt;periodical&gt;&lt;full-title&gt;Neuron&lt;/full-title&gt;&lt;/periodical&gt;&lt;dates&gt;&lt;year&gt;2020&lt;/year&gt;&lt;pub-dates&gt;&lt;date&gt;2020-Sep-15&lt;/date&gt;&lt;/pub-</w:instrText>
      </w:r>
      <w:r w:rsidR="00DF71AE">
        <w:rPr>
          <w:rFonts w:ascii="Times New Roman" w:hAnsi="Times New Roman" w:cs="Times New Roman" w:hint="eastAsia"/>
        </w:rPr>
        <w:instrText>dates&gt;&lt;/dates&gt;&lt;accession-num&gt;MEDLINE:32970991&lt;/accession-num&gt;&lt;label&gt;&lt;style face="normal" font="default" charset="134" size="100%"&gt;</w:instrText>
      </w:r>
      <w:r w:rsidR="00DF71AE">
        <w:rPr>
          <w:rFonts w:ascii="Times New Roman" w:hAnsi="Times New Roman" w:cs="Times New Roman" w:hint="eastAsia"/>
        </w:rPr>
        <w:instrText>未读，属于</w:instrText>
      </w:r>
      <w:r w:rsidR="00DF71AE">
        <w:rPr>
          <w:rFonts w:ascii="Times New Roman" w:hAnsi="Times New Roman" w:cs="Times New Roman" w:hint="eastAsia"/>
        </w:rPr>
        <w:instrText>&lt;/style&gt;&lt;style face="normal" font="default" size="100%"&gt;GABA&lt;/style&gt;&lt;style face="normal" font="default" charset="134" size="100%"&gt;</w:instrText>
      </w:r>
      <w:r w:rsidR="00DF71AE">
        <w:rPr>
          <w:rFonts w:ascii="Times New Roman" w:hAnsi="Times New Roman" w:cs="Times New Roman" w:hint="eastAsia"/>
        </w:rPr>
        <w:instrText>受体</w:instrText>
      </w:r>
      <w:r w:rsidR="00DF71AE">
        <w:rPr>
          <w:rFonts w:ascii="Times New Roman" w:hAnsi="Times New Roman" w:cs="Times New Roman" w:hint="eastAsia"/>
        </w:rPr>
        <w:instrText>&lt;/style&gt;&lt;/label&gt;&lt;urls&gt;&lt;related-urls&gt;&lt;url&gt;&lt;style face="underline" font="default" size="100%"&gt;&amp;lt;Go to ISI&amp;gt;://MEDLINE:32970991&lt;/style&gt;&lt;/url&gt;&lt;/related-urls&gt;&lt;/urls&gt;&lt;electronic-resource-num&gt;10.1016/j.neuron.2020.08.026&lt;/electronic-resource-num&gt;</w:instrText>
      </w:r>
      <w:r w:rsidR="00DF71AE">
        <w:rPr>
          <w:rFonts w:ascii="Times New Roman" w:hAnsi="Times New Roman" w:cs="Times New Roman"/>
        </w:rPr>
        <w:instrText>&lt;/record&gt;&lt;/Cite&gt;&lt;/EndNote&gt;</w:instrText>
      </w:r>
      <w:r w:rsidRPr="00EA5E6A">
        <w:rPr>
          <w:rFonts w:ascii="Times New Roman" w:hAnsi="Times New Roman" w:cs="Times New Roman"/>
        </w:rPr>
        <w:fldChar w:fldCharType="separate"/>
      </w:r>
      <w:r w:rsidR="00DF71AE" w:rsidRPr="00DF71AE">
        <w:rPr>
          <w:rFonts w:ascii="Times New Roman" w:hAnsi="Times New Roman" w:cs="Times New Roman"/>
          <w:noProof/>
          <w:vertAlign w:val="superscript"/>
        </w:rPr>
        <w:t>[66]</w:t>
      </w:r>
      <w:r w:rsidRPr="00EA5E6A">
        <w:rPr>
          <w:rFonts w:ascii="Times New Roman" w:hAnsi="Times New Roman" w:cs="Times New Roman"/>
        </w:rPr>
        <w:fldChar w:fldCharType="end"/>
      </w:r>
      <w:r w:rsidR="00020E13">
        <w:rPr>
          <w:rFonts w:ascii="Times New Roman" w:hAnsi="Times New Roman" w:cs="Times New Roman"/>
        </w:rPr>
        <w:t xml:space="preserve"> or </w:t>
      </w:r>
      <w:r w:rsidR="00694452" w:rsidRPr="00694452">
        <w:rPr>
          <w:rFonts w:ascii="Times New Roman" w:hAnsi="Times New Roman" w:cs="Times New Roman"/>
        </w:rPr>
        <w:t>T2Rs</w:t>
      </w:r>
      <w:r w:rsidR="00694452">
        <w:rPr>
          <w:rFonts w:ascii="Times New Roman" w:hAnsi="Times New Roman" w:cs="Times New Roman"/>
        </w:rPr>
        <w:fldChar w:fldCharType="begin"/>
      </w:r>
      <w:r w:rsidR="00694452">
        <w:rPr>
          <w:rFonts w:ascii="Times New Roman" w:hAnsi="Times New Roman" w:cs="Times New Roman"/>
        </w:rPr>
        <w:instrText xml:space="preserve"> ADDIN EN.CITE &lt;EndNote&gt;&lt;Cite&gt;&lt;Author&gt;Lee&lt;/Author&gt;&lt;Year&gt;2012&lt;/Year&gt;&lt;RecNum&gt;54&lt;/RecNum&gt;&lt;DisplayText&gt;&lt;style face="superscript"&gt;[67]&lt;/style&gt;&lt;/DisplayText&gt;&lt;record&gt;&lt;rec-number&gt;54&lt;/rec-number&gt;&lt;foreign-keys&gt;&lt;key app="EN" db-id="d92fa20fp0w0fpedxt1xtfxdz529zfra0std" timestamp="1638793743"&gt;54&lt;/key&gt;&lt;/foreign-keys&gt;&lt;ref-type name="Journal Article"&gt;17&lt;/ref-type&gt;&lt;contributors&gt;&lt;authors&gt;&lt;author&gt;Lee, Robert J.&lt;/author&gt;&lt;author&gt;Xiong, Guoxiang&lt;/author&gt;&lt;author&gt;Kofonow, Jennifer M.&lt;/author&gt;&lt;author&gt;Chen, Bei&lt;/author&gt;&lt;author&gt;Lysenko, Anna&lt;/author&gt;&lt;author&gt;Jiang, Peihua&lt;/author&gt;&lt;author&gt;Abraham, Valsamma&lt;/author&gt;&lt;author&gt;Doghramji, Laurel&lt;/author&gt;&lt;author&gt;Adappa, Nithin D.&lt;/author&gt;&lt;author&gt;Palmer, James N.&lt;/author&gt;&lt;author&gt;Kennedy, David W.&lt;/author&gt;&lt;author&gt;Beauchamp, Gary K.&lt;/author&gt;&lt;author&gt;Doulias, Paschalis-Thomas&lt;/author&gt;&lt;author&gt;Ischiropoulos, Harry&lt;/author&gt;&lt;author&gt;Kreindler, James L.&lt;/author&gt;&lt;author&gt;Reed, Danielle R.&lt;/author&gt;&lt;author&gt;Cohen, Noam A.&lt;/author&gt;&lt;/authors&gt;&lt;/contributors&gt;&lt;titles&gt;&lt;title&gt;T2R38 taste receptor polymorphisms underlie susceptibility to upper respiratory infection&lt;/title&gt;&lt;secondary-title&gt;Journal of Clinical Investigation&lt;/secondary-title&gt;&lt;/titles&gt;&lt;periodical&gt;&lt;full-title&gt;Journal of Clinical Investigation&lt;/full-title&gt;&lt;/periodical&gt;&lt;pages&gt;4145-4159&lt;/pages&gt;&lt;volume&gt;122&lt;/volume&gt;&lt;number&gt;11&lt;/number&gt;&lt;dates&gt;&lt;year&gt;2012&lt;/year&gt;&lt;pub-dates&gt;&lt;date&gt;Nov&lt;/date&gt;&lt;/pub-dates&gt;&lt;/dates&gt;&lt;isbn&gt;0021-9738&lt;/isbn&gt;&lt;accession-num&gt;WOS:000310673600041&lt;/accession-num&gt;&lt;urls&gt;&lt;related-urls&gt;&lt;url&gt;&amp;lt;Go to ISI&amp;gt;://WOS:000310673600041&lt;/url&gt;&lt;/related-urls&gt;&lt;/urls&gt;&lt;electronic-resource-num&gt;10.1172/jci64240&lt;/electronic-resource-num&gt;&lt;/record&gt;&lt;/Cite&gt;&lt;/EndNote&gt;</w:instrText>
      </w:r>
      <w:r w:rsidR="00694452">
        <w:rPr>
          <w:rFonts w:ascii="Times New Roman" w:hAnsi="Times New Roman" w:cs="Times New Roman"/>
        </w:rPr>
        <w:fldChar w:fldCharType="separate"/>
      </w:r>
      <w:r w:rsidR="00694452" w:rsidRPr="00694452">
        <w:rPr>
          <w:rFonts w:ascii="Times New Roman" w:hAnsi="Times New Roman" w:cs="Times New Roman"/>
          <w:noProof/>
          <w:vertAlign w:val="superscript"/>
        </w:rPr>
        <w:t>[67]</w:t>
      </w:r>
      <w:r w:rsidR="00694452">
        <w:rPr>
          <w:rFonts w:ascii="Times New Roman" w:hAnsi="Times New Roman" w:cs="Times New Roman"/>
        </w:rPr>
        <w:fldChar w:fldCharType="end"/>
      </w:r>
      <w:r w:rsidR="00694452">
        <w:rPr>
          <w:rFonts w:ascii="Times New Roman" w:hAnsi="Times New Roman" w:cs="Times New Roman"/>
        </w:rPr>
        <w:t xml:space="preserve">. </w:t>
      </w:r>
      <w:r w:rsidRPr="00F45742">
        <w:rPr>
          <w:rFonts w:ascii="Times New Roman" w:hAnsi="Times New Roman" w:cs="Times New Roman"/>
        </w:rPr>
        <w:t>The sweet taste receptor T1R2-T1R3</w:t>
      </w:r>
      <w:r w:rsidRPr="00EA5E6A">
        <w:rPr>
          <w:rFonts w:ascii="Times New Roman" w:hAnsi="Times New Roman" w:cs="Times New Roman"/>
        </w:rPr>
        <w:fldChar w:fldCharType="begin"/>
      </w:r>
      <w:r w:rsidR="00694452">
        <w:rPr>
          <w:rFonts w:ascii="Times New Roman" w:hAnsi="Times New Roman" w:cs="Times New Roman"/>
        </w:rPr>
        <w:instrText xml:space="preserve"> ADDIN EN.CITE &lt;EndNote&gt;&lt;Cite&gt;&lt;Author&gt;Cheron&lt;/Author&gt;&lt;Year&gt;2017&lt;/Year&gt;&lt;RecNum&gt;21&lt;/RecNum&gt;&lt;DisplayText&gt;&lt;style face="superscript"&gt;[68]&lt;/style&gt;&lt;/DisplayText&gt;&lt;record&gt;&lt;rec-number&gt;21&lt;/rec-number&gt;&lt;foreign-keys&gt;&lt;key app="EN" db-id="pwz9r2fw5vz9r0extfz5ft265resprxvzwwp" timestamp="1621075179"&gt;21&lt;/key&gt;&lt;/foreign-keys&gt;&lt;ref-type name="Journal Article"&gt;17&lt;/ref-type&gt;&lt;contributors&gt;&lt;authors&gt;&lt;author&gt;Cheron, Jean-Baptiste&lt;/author&gt;&lt;author&gt;Golebiowski, Jerome&lt;/author&gt;&lt;author&gt;Antonczak, Serge&lt;/author&gt;&lt;author&gt;Fiorucci, Sebastien&lt;/author&gt;&lt;/authors&gt;&lt;/contributors&gt;&lt;titles&gt;&lt;title&gt;The anatomy of mammalian sweet taste receptors&lt;/title&gt;&lt;secondary-title&gt;Proteins-Structure Function and Bioinformatics&lt;/secondary-title&gt;&lt;/titles&gt;&lt;periodical&gt;&lt;full-title&gt;Proteins-Structure Function and Bioinformatics&lt;/full-title&gt;&lt;/periodical&gt;&lt;pages&gt;332-341&lt;/pages&gt;&lt;volume&gt;85&lt;/volume&gt;&lt;number&gt;2&lt;/number&gt;&lt;dates&gt;&lt;year&gt;2017&lt;/year&gt;&lt;pub-dates&gt;&lt;date&gt;Feb&lt;/date&gt;&lt;/pub-dates&gt;&lt;/dates&gt;&lt;isbn&gt;0887-3585&lt;/isbn&gt;&lt;accession-num&gt;WOS:000394519300012&lt;/accession-num&gt;&lt;label&gt;&lt;style face</w:instrText>
      </w:r>
      <w:r w:rsidR="00694452">
        <w:rPr>
          <w:rFonts w:ascii="Times New Roman" w:hAnsi="Times New Roman" w:cs="Times New Roman" w:hint="eastAsia"/>
        </w:rPr>
        <w:instrText>="normal" font="default" size="100%"&gt;Cys&lt;/style&gt;&lt;style face="normal" font="default" charset="134" size="100%"&gt;</w:instrText>
      </w:r>
      <w:r w:rsidR="00694452">
        <w:rPr>
          <w:rFonts w:ascii="Times New Roman" w:hAnsi="Times New Roman" w:cs="Times New Roman" w:hint="eastAsia"/>
        </w:rPr>
        <w:instrText>的作用，表面积、分子开关、离子锁</w:instrText>
      </w:r>
      <w:r w:rsidR="00694452">
        <w:rPr>
          <w:rFonts w:ascii="Times New Roman" w:hAnsi="Times New Roman" w:cs="Times New Roman" w:hint="eastAsia"/>
        </w:rPr>
        <w:instrText>ionic lock&lt;/style&gt;&lt;/label&gt;&lt;urls&gt;&lt;related-urls&gt;&lt;url&gt;&lt;style face="underline" font="default" size="100%"&gt;&amp;lt;Go to ISI&amp;gt;://WOS:000</w:instrText>
      </w:r>
      <w:r w:rsidR="00694452">
        <w:rPr>
          <w:rFonts w:ascii="Times New Roman" w:hAnsi="Times New Roman" w:cs="Times New Roman"/>
        </w:rPr>
        <w:instrText>394519300012&lt;/style&gt;&lt;/url&gt;&lt;url&gt;https://onlinelibrary.wiley.com/doi/pdfdirect/10.1002/prot.25228?download=true&lt;/url&gt;&lt;/related-urls&gt;&lt;/urls&gt;&lt;electronic-resource-num&gt;10.1002/prot.25228&lt;/electronic-resource-num&gt;&lt;/record&gt;&lt;/Cite&gt;&lt;/EndNote&gt;</w:instrText>
      </w:r>
      <w:r w:rsidRPr="00EA5E6A">
        <w:rPr>
          <w:rFonts w:ascii="Times New Roman" w:hAnsi="Times New Roman" w:cs="Times New Roman"/>
        </w:rPr>
        <w:fldChar w:fldCharType="separate"/>
      </w:r>
      <w:r w:rsidR="00694452" w:rsidRPr="00694452">
        <w:rPr>
          <w:rFonts w:ascii="Times New Roman" w:hAnsi="Times New Roman" w:cs="Times New Roman"/>
          <w:noProof/>
          <w:vertAlign w:val="superscript"/>
        </w:rPr>
        <w:t>[68]</w:t>
      </w:r>
      <w:r w:rsidRPr="00EA5E6A">
        <w:rPr>
          <w:rFonts w:ascii="Times New Roman" w:hAnsi="Times New Roman" w:cs="Times New Roman"/>
        </w:rPr>
        <w:fldChar w:fldCharType="end"/>
      </w:r>
      <w:r w:rsidRPr="00F45742">
        <w:rPr>
          <w:rFonts w:ascii="Times New Roman" w:hAnsi="Times New Roman" w:cs="Times New Roman"/>
        </w:rPr>
        <w:t xml:space="preserve"> is not easy to be activated</w:t>
      </w:r>
      <w:r w:rsidR="00694452">
        <w:rPr>
          <w:rFonts w:ascii="Times New Roman" w:hAnsi="Times New Roman" w:cs="Times New Roman"/>
        </w:rPr>
        <w:t xml:space="preserve"> by peptides</w:t>
      </w:r>
      <w:r w:rsidRPr="00F45742">
        <w:rPr>
          <w:rFonts w:ascii="Times New Roman" w:hAnsi="Times New Roman" w:cs="Times New Roman"/>
        </w:rPr>
        <w:t>.</w:t>
      </w:r>
      <w:r w:rsidR="00310223">
        <w:rPr>
          <w:rFonts w:ascii="Times New Roman" w:hAnsi="Times New Roman" w:cs="Times New Roman"/>
        </w:rPr>
        <w:t xml:space="preserve"> A</w:t>
      </w:r>
      <w:r w:rsidRPr="00F45742">
        <w:rPr>
          <w:rFonts w:ascii="Times New Roman" w:hAnsi="Times New Roman" w:cs="Times New Roman"/>
        </w:rPr>
        <w:t xml:space="preserve">ccording to the taste of each peptide (Figure </w:t>
      </w:r>
      <w:r w:rsidR="00310223">
        <w:rPr>
          <w:rFonts w:ascii="Times New Roman" w:hAnsi="Times New Roman" w:cs="Times New Roman"/>
        </w:rPr>
        <w:t>5b</w:t>
      </w:r>
      <w:r w:rsidRPr="00F45742">
        <w:rPr>
          <w:rFonts w:ascii="Times New Roman" w:hAnsi="Times New Roman" w:cs="Times New Roman"/>
        </w:rPr>
        <w:t>)</w:t>
      </w:r>
      <w:r>
        <w:rPr>
          <w:rFonts w:ascii="Times New Roman" w:hAnsi="Times New Roman" w:cs="Times New Roman"/>
        </w:rPr>
        <w:t>, i</w:t>
      </w:r>
      <w:r w:rsidRPr="00F45742">
        <w:rPr>
          <w:rFonts w:ascii="Times New Roman" w:hAnsi="Times New Roman" w:cs="Times New Roman"/>
        </w:rPr>
        <w:t xml:space="preserve">t is found that the bitter peptide and </w:t>
      </w:r>
      <w:r>
        <w:rPr>
          <w:rFonts w:ascii="Times New Roman" w:hAnsi="Times New Roman" w:cs="Times New Roman"/>
        </w:rPr>
        <w:t>u</w:t>
      </w:r>
      <w:r w:rsidRPr="00F45742">
        <w:rPr>
          <w:rFonts w:ascii="Times New Roman" w:hAnsi="Times New Roman" w:cs="Times New Roman"/>
        </w:rPr>
        <w:t xml:space="preserve">mami peptide with a single taste are still the most, </w:t>
      </w:r>
      <w:r w:rsidR="006E38F2" w:rsidRPr="00F45742">
        <w:rPr>
          <w:rFonts w:ascii="Times New Roman" w:hAnsi="Times New Roman" w:cs="Times New Roman"/>
        </w:rPr>
        <w:t xml:space="preserve">followed by </w:t>
      </w:r>
      <w:r w:rsidR="006E38F2">
        <w:rPr>
          <w:rFonts w:ascii="Times New Roman" w:hAnsi="Times New Roman" w:cs="Times New Roman" w:hint="eastAsia"/>
        </w:rPr>
        <w:t>s</w:t>
      </w:r>
      <w:r w:rsidR="006E38F2" w:rsidRPr="00F45742">
        <w:rPr>
          <w:rFonts w:ascii="Times New Roman" w:hAnsi="Times New Roman" w:cs="Times New Roman"/>
        </w:rPr>
        <w:t>weet</w:t>
      </w:r>
      <w:r w:rsidR="006E38F2">
        <w:rPr>
          <w:rFonts w:ascii="Times New Roman" w:hAnsi="Times New Roman" w:cs="Times New Roman"/>
        </w:rPr>
        <w:t>/u</w:t>
      </w:r>
      <w:r w:rsidR="006E38F2" w:rsidRPr="00F45742">
        <w:rPr>
          <w:rFonts w:ascii="Times New Roman" w:hAnsi="Times New Roman" w:cs="Times New Roman"/>
        </w:rPr>
        <w:t xml:space="preserve">mami peptides, and </w:t>
      </w:r>
      <w:r w:rsidR="006E38F2">
        <w:rPr>
          <w:rFonts w:ascii="Times New Roman" w:hAnsi="Times New Roman" w:cs="Times New Roman" w:hint="eastAsia"/>
        </w:rPr>
        <w:t>b</w:t>
      </w:r>
      <w:r w:rsidR="006E38F2" w:rsidRPr="00F45742">
        <w:rPr>
          <w:rFonts w:ascii="Times New Roman" w:hAnsi="Times New Roman" w:cs="Times New Roman"/>
        </w:rPr>
        <w:t>itter</w:t>
      </w:r>
      <w:r w:rsidR="006E38F2">
        <w:rPr>
          <w:rFonts w:ascii="Times New Roman" w:hAnsi="Times New Roman" w:cs="Times New Roman"/>
        </w:rPr>
        <w:t>/u</w:t>
      </w:r>
      <w:r w:rsidR="006E38F2" w:rsidRPr="00F45742">
        <w:rPr>
          <w:rFonts w:ascii="Times New Roman" w:hAnsi="Times New Roman" w:cs="Times New Roman"/>
        </w:rPr>
        <w:t>mami peptides</w:t>
      </w:r>
      <w:r w:rsidRPr="00F45742">
        <w:rPr>
          <w:rFonts w:ascii="Times New Roman" w:hAnsi="Times New Roman" w:cs="Times New Roman"/>
        </w:rPr>
        <w:t xml:space="preserve">, indicating that </w:t>
      </w:r>
      <w:r w:rsidR="006E38F2">
        <w:rPr>
          <w:rFonts w:ascii="Times New Roman" w:hAnsi="Times New Roman" w:cs="Times New Roman"/>
        </w:rPr>
        <w:t>t</w:t>
      </w:r>
      <w:r w:rsidR="006E38F2" w:rsidRPr="006E38F2">
        <w:rPr>
          <w:rFonts w:ascii="Times New Roman" w:hAnsi="Times New Roman" w:cs="Times New Roman"/>
        </w:rPr>
        <w:t>here are some peptides, which can activate the receptors of umami, bitter and sweet taste.</w:t>
      </w:r>
      <w:r w:rsidR="006E38F2">
        <w:rPr>
          <w:rFonts w:ascii="Times New Roman" w:hAnsi="Times New Roman" w:cs="Times New Roman" w:hint="eastAsia"/>
        </w:rPr>
        <w:t xml:space="preserve"> </w:t>
      </w:r>
      <w:r w:rsidRPr="00F45742">
        <w:rPr>
          <w:rFonts w:ascii="Times New Roman" w:hAnsi="Times New Roman" w:cs="Times New Roman"/>
        </w:rPr>
        <w:t xml:space="preserve">Whether these peptides have some key conformations that can activate the above two or more receptors at the same time is worthy of further consideration. </w:t>
      </w:r>
      <w:r w:rsidR="00F62895" w:rsidRPr="00F45742">
        <w:rPr>
          <w:rFonts w:ascii="Times New Roman" w:hAnsi="Times New Roman" w:cs="Times New Roman"/>
        </w:rPr>
        <w:t xml:space="preserve">As shown in Figure </w:t>
      </w:r>
      <w:r w:rsidR="00F62895">
        <w:rPr>
          <w:rFonts w:ascii="Times New Roman" w:hAnsi="Times New Roman" w:cs="Times New Roman"/>
        </w:rPr>
        <w:t>5e</w:t>
      </w:r>
      <w:r w:rsidR="00F62895" w:rsidRPr="00F45742">
        <w:rPr>
          <w:rFonts w:ascii="Times New Roman" w:hAnsi="Times New Roman" w:cs="Times New Roman"/>
        </w:rPr>
        <w:t>, dipeptides and tripeptides occupy almost half of the capacity</w:t>
      </w:r>
      <w:r w:rsidR="00F62895">
        <w:rPr>
          <w:rFonts w:ascii="Times New Roman" w:hAnsi="Times New Roman" w:cs="Times New Roman"/>
        </w:rPr>
        <w:t>.</w:t>
      </w:r>
      <w:r w:rsidR="00F62895" w:rsidRPr="00F45742">
        <w:rPr>
          <w:rFonts w:ascii="Times New Roman" w:hAnsi="Times New Roman" w:cs="Times New Roman"/>
        </w:rPr>
        <w:t xml:space="preserve"> </w:t>
      </w:r>
      <w:r w:rsidR="00F62895">
        <w:rPr>
          <w:rFonts w:ascii="Times New Roman" w:hAnsi="Times New Roman" w:cs="Times New Roman"/>
        </w:rPr>
        <w:t>With</w:t>
      </w:r>
      <w:r w:rsidR="00F62895" w:rsidRPr="00F45742">
        <w:rPr>
          <w:rFonts w:ascii="Times New Roman" w:hAnsi="Times New Roman" w:cs="Times New Roman"/>
        </w:rPr>
        <w:t xml:space="preserve"> increas</w:t>
      </w:r>
      <w:r w:rsidR="00F62895">
        <w:rPr>
          <w:rFonts w:ascii="Times New Roman" w:hAnsi="Times New Roman" w:cs="Times New Roman"/>
        </w:rPr>
        <w:t>ing</w:t>
      </w:r>
      <w:r w:rsidR="00F62895" w:rsidRPr="00F45742">
        <w:rPr>
          <w:rFonts w:ascii="Times New Roman" w:hAnsi="Times New Roman" w:cs="Times New Roman"/>
        </w:rPr>
        <w:t xml:space="preserve"> peptide length</w:t>
      </w:r>
      <w:r w:rsidR="00F62895">
        <w:rPr>
          <w:rFonts w:ascii="Times New Roman" w:hAnsi="Times New Roman" w:cs="Times New Roman"/>
        </w:rPr>
        <w:t xml:space="preserve">, </w:t>
      </w:r>
      <w:r w:rsidR="00F62895" w:rsidRPr="00F45742">
        <w:rPr>
          <w:rFonts w:ascii="Times New Roman" w:hAnsi="Times New Roman" w:cs="Times New Roman"/>
        </w:rPr>
        <w:t>the number of peptides has gradually decreased</w:t>
      </w:r>
      <w:r w:rsidR="00F62895">
        <w:rPr>
          <w:rFonts w:ascii="Times New Roman" w:hAnsi="Times New Roman" w:cs="Times New Roman"/>
        </w:rPr>
        <w:t>.</w:t>
      </w:r>
      <w:r w:rsidR="00F62895" w:rsidRPr="00F45742">
        <w:rPr>
          <w:rFonts w:ascii="Times New Roman" w:hAnsi="Times New Roman" w:cs="Times New Roman"/>
        </w:rPr>
        <w:t xml:space="preserve"> </w:t>
      </w:r>
      <w:r w:rsidR="00F62895">
        <w:rPr>
          <w:rFonts w:ascii="Times New Roman" w:hAnsi="Times New Roman" w:cs="Times New Roman"/>
        </w:rPr>
        <w:t>This</w:t>
      </w:r>
      <w:r w:rsidR="00F62895" w:rsidRPr="00F45742">
        <w:rPr>
          <w:rFonts w:ascii="Times New Roman" w:hAnsi="Times New Roman" w:cs="Times New Roman"/>
        </w:rPr>
        <w:t xml:space="preserve"> is consistent with the study of xx that macromolecules may not have taste attributes </w:t>
      </w:r>
      <w:r w:rsidR="00F62895" w:rsidRPr="006D3A8B">
        <w:rPr>
          <w:rFonts w:ascii="Times New Roman" w:hAnsi="Times New Roman" w:cs="Times New Roman"/>
          <w:highlight w:val="yellow"/>
        </w:rPr>
        <w:t>(</w:t>
      </w:r>
      <w:proofErr w:type="spellStart"/>
      <w:r w:rsidR="00F62895" w:rsidRPr="006D3A8B">
        <w:rPr>
          <w:rFonts w:ascii="Times New Roman" w:hAnsi="Times New Roman" w:cs="Times New Roman"/>
          <w:highlight w:val="yellow"/>
        </w:rPr>
        <w:t>xxxxxxxxxxxxx</w:t>
      </w:r>
      <w:proofErr w:type="spellEnd"/>
      <w:r w:rsidR="00F62895" w:rsidRPr="006D3A8B">
        <w:rPr>
          <w:rFonts w:ascii="Times New Roman" w:hAnsi="Times New Roman" w:cs="Times New Roman"/>
          <w:highlight w:val="yellow"/>
        </w:rPr>
        <w:t>)xx.</w:t>
      </w:r>
    </w:p>
    <w:p w14:paraId="035DAFD5" w14:textId="1434F911" w:rsidR="00C74A9E" w:rsidRDefault="00694707" w:rsidP="00C74A9E">
      <w:pPr>
        <w:rPr>
          <w:rFonts w:ascii="Helvetica" w:hAnsi="Helvetica" w:cs="Helvetica"/>
          <w:color w:val="000000"/>
          <w:szCs w:val="21"/>
          <w:shd w:val="clear" w:color="auto" w:fill="FFFFFF"/>
        </w:rPr>
      </w:pPr>
      <w:r>
        <w:rPr>
          <w:noProof/>
        </w:rPr>
        <w:drawing>
          <wp:inline distT="0" distB="0" distL="0" distR="0" wp14:anchorId="77373C1C" wp14:editId="065AE337">
            <wp:extent cx="5274310" cy="3355975"/>
            <wp:effectExtent l="0" t="0" r="254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55975"/>
                    </a:xfrm>
                    <a:prstGeom prst="rect">
                      <a:avLst/>
                    </a:prstGeom>
                    <a:noFill/>
                    <a:ln>
                      <a:noFill/>
                    </a:ln>
                  </pic:spPr>
                </pic:pic>
              </a:graphicData>
            </a:graphic>
          </wp:inline>
        </w:drawing>
      </w:r>
    </w:p>
    <w:p w14:paraId="3C2F318E" w14:textId="53F69873" w:rsidR="00C74A9E" w:rsidRPr="00561680" w:rsidRDefault="00C74A9E" w:rsidP="00C74A9E">
      <w:pPr>
        <w:jc w:val="center"/>
        <w:rPr>
          <w:b/>
          <w:bCs/>
        </w:rPr>
      </w:pPr>
      <w:r w:rsidRPr="00561680">
        <w:rPr>
          <w:rFonts w:hint="eastAsia"/>
          <w:b/>
          <w:bCs/>
        </w:rPr>
        <w:t>图</w:t>
      </w:r>
      <w:r w:rsidR="005D5FEC">
        <w:rPr>
          <w:b/>
          <w:bCs/>
        </w:rPr>
        <w:t>5</w:t>
      </w:r>
    </w:p>
    <w:p w14:paraId="49004165" w14:textId="0840AC04" w:rsidR="00AA762F" w:rsidRDefault="00B36C47" w:rsidP="00C74A9E">
      <w:pPr>
        <w:rPr>
          <w:rFonts w:ascii="Times New Roman" w:hAnsi="Times New Roman" w:cs="Times New Roman"/>
        </w:rPr>
      </w:pPr>
      <w:r w:rsidRPr="00B36C47">
        <w:rPr>
          <w:rFonts w:ascii="Times New Roman" w:hAnsi="Times New Roman" w:cs="Times New Roman"/>
        </w:rPr>
        <w:t>Figure 5a Taste peptide library search page</w:t>
      </w:r>
      <w:r>
        <w:rPr>
          <w:rFonts w:ascii="Times New Roman" w:hAnsi="Times New Roman" w:cs="Times New Roman"/>
        </w:rPr>
        <w:t xml:space="preserve">; </w:t>
      </w:r>
      <w:r w:rsidRPr="00B36C47">
        <w:rPr>
          <w:rFonts w:ascii="Times New Roman" w:hAnsi="Times New Roman" w:cs="Times New Roman"/>
        </w:rPr>
        <w:t>Figure 5b New taste peptide submission page; Figure 5c Taste peptide single taste distribution</w:t>
      </w:r>
      <w:r>
        <w:rPr>
          <w:rFonts w:ascii="Times New Roman" w:hAnsi="Times New Roman" w:cs="Times New Roman"/>
        </w:rPr>
        <w:t xml:space="preserve">; </w:t>
      </w:r>
      <w:r w:rsidRPr="00B36C47">
        <w:rPr>
          <w:rFonts w:ascii="Times New Roman" w:hAnsi="Times New Roman" w:cs="Times New Roman"/>
        </w:rPr>
        <w:t>Figure 5d Taste peptide multi-taste peptide distribution</w:t>
      </w:r>
      <w:r>
        <w:rPr>
          <w:rFonts w:ascii="Times New Roman" w:hAnsi="Times New Roman" w:cs="Times New Roman"/>
        </w:rPr>
        <w:t xml:space="preserve">; </w:t>
      </w:r>
      <w:r w:rsidRPr="00B36C47">
        <w:rPr>
          <w:rFonts w:ascii="Times New Roman" w:hAnsi="Times New Roman" w:cs="Times New Roman"/>
        </w:rPr>
        <w:t>Figure 5e Taste peptide length distribution</w:t>
      </w:r>
    </w:p>
    <w:p w14:paraId="08314F05" w14:textId="77777777" w:rsidR="00C74A9E" w:rsidRDefault="00C74A9E" w:rsidP="00C74A9E">
      <w:pPr>
        <w:rPr>
          <w:rFonts w:ascii="Helvetica" w:hAnsi="Helvetica" w:cs="Helvetica"/>
          <w:color w:val="000000"/>
          <w:szCs w:val="21"/>
          <w:shd w:val="clear" w:color="auto" w:fill="FFFFFF"/>
        </w:rPr>
      </w:pPr>
    </w:p>
    <w:p w14:paraId="66B12637" w14:textId="77777777" w:rsidR="00C74A9E" w:rsidRDefault="00C74A9E" w:rsidP="00C74A9E">
      <w:pPr>
        <w:rPr>
          <w:rFonts w:ascii="Helvetica" w:hAnsi="Helvetica" w:cs="Helvetica"/>
          <w:color w:val="000000"/>
          <w:szCs w:val="21"/>
          <w:shd w:val="clear" w:color="auto" w:fill="FFFFFF"/>
        </w:rPr>
      </w:pPr>
    </w:p>
    <w:p w14:paraId="7FE2DEE3" w14:textId="265FC3B3" w:rsidR="004D72F3" w:rsidRPr="000D2893" w:rsidRDefault="00FB1A34" w:rsidP="000D2893">
      <w:pPr>
        <w:rPr>
          <w:i/>
          <w:iCs/>
        </w:rPr>
      </w:pPr>
      <w:proofErr w:type="spellStart"/>
      <w:r w:rsidRPr="000D2893">
        <w:rPr>
          <w:i/>
          <w:iCs/>
        </w:rPr>
        <w:t>Auto_Taste_ML</w:t>
      </w:r>
      <w:proofErr w:type="spellEnd"/>
      <w:r w:rsidR="005D4225" w:rsidRPr="000D2893">
        <w:rPr>
          <w:i/>
          <w:iCs/>
        </w:rPr>
        <w:t xml:space="preserve"> </w:t>
      </w:r>
      <w:r w:rsidR="005D4225" w:rsidRPr="000D2893">
        <w:rPr>
          <w:rFonts w:hint="eastAsia"/>
          <w:i/>
          <w:iCs/>
        </w:rPr>
        <w:t>滋味数据建模数据包</w:t>
      </w:r>
    </w:p>
    <w:p w14:paraId="64FDBDC6" w14:textId="42371F41" w:rsidR="0032348E" w:rsidRPr="00E63135" w:rsidRDefault="005E6670" w:rsidP="008E6746">
      <w:pPr>
        <w:rPr>
          <w:rFonts w:ascii="Times New Roman" w:hAnsi="Times New Roman" w:cs="Times New Roman"/>
        </w:rPr>
      </w:pPr>
      <w:r w:rsidRPr="00EE5A08">
        <w:rPr>
          <w:rFonts w:ascii="Times New Roman" w:hAnsi="Times New Roman" w:cs="Times New Roman"/>
        </w:rPr>
        <w:lastRenderedPageBreak/>
        <w:tab/>
      </w:r>
      <w:r w:rsidR="00EE5A08" w:rsidRPr="00EE5A08">
        <w:rPr>
          <w:rFonts w:ascii="Times New Roman" w:hAnsi="Times New Roman" w:cs="Times New Roman"/>
        </w:rPr>
        <w:t xml:space="preserve">In terms of taste data analysis and processing, feature construction, model selection, data visualization and other aspects, there is a need for a standard workflow. Setting a set of framework systems can better help novices get started, reduce the workload of their own researchers, and recommend one </w:t>
      </w:r>
      <w:proofErr w:type="gramStart"/>
      <w:r w:rsidR="00EE5A08" w:rsidRPr="00EE5A08">
        <w:rPr>
          <w:rFonts w:ascii="Times New Roman" w:hAnsi="Times New Roman" w:cs="Times New Roman"/>
        </w:rPr>
        <w:t>API</w:t>
      </w:r>
      <w:r w:rsidR="00700988">
        <w:rPr>
          <w:rFonts w:ascii="Times New Roman" w:hAnsi="Times New Roman" w:cs="Times New Roman"/>
        </w:rPr>
        <w:t>(</w:t>
      </w:r>
      <w:proofErr w:type="gramEnd"/>
      <w:r w:rsidR="00700988">
        <w:rPr>
          <w:rFonts w:ascii="Times New Roman" w:hAnsi="Times New Roman" w:cs="Times New Roman"/>
        </w:rPr>
        <w:t>Application Programming Interface)</w:t>
      </w:r>
      <w:r w:rsidR="00EE5A08" w:rsidRPr="00EE5A08">
        <w:rPr>
          <w:rFonts w:ascii="Times New Roman" w:hAnsi="Times New Roman" w:cs="Times New Roman"/>
        </w:rPr>
        <w:t xml:space="preserve"> for communication in the suite.</w:t>
      </w:r>
      <w:r w:rsidR="00744530">
        <w:rPr>
          <w:rFonts w:ascii="Times New Roman" w:hAnsi="Times New Roman" w:cs="Times New Roman" w:hint="eastAsia"/>
        </w:rPr>
        <w:t xml:space="preserve"> </w:t>
      </w:r>
      <w:proofErr w:type="spellStart"/>
      <w:r w:rsidR="00FB1A34">
        <w:rPr>
          <w:rFonts w:ascii="Times New Roman" w:hAnsi="Times New Roman" w:cs="Times New Roman"/>
        </w:rPr>
        <w:t>Auto_Taste_ML</w:t>
      </w:r>
      <w:proofErr w:type="spellEnd"/>
      <w:r w:rsidR="009926B0">
        <w:rPr>
          <w:rFonts w:ascii="Times New Roman" w:hAnsi="Times New Roman" w:cs="Times New Roman"/>
        </w:rPr>
        <w:t>, which written in Python</w:t>
      </w:r>
      <w:r w:rsidR="00CE5D95">
        <w:rPr>
          <w:rFonts w:ascii="Times New Roman" w:hAnsi="Times New Roman" w:cs="Times New Roman"/>
        </w:rPr>
        <w:t xml:space="preserve"> and complying with BSD protocol, </w:t>
      </w:r>
      <w:r w:rsidR="00EE5A08" w:rsidRPr="00EE5A08">
        <w:rPr>
          <w:rFonts w:ascii="Times New Roman" w:hAnsi="Times New Roman" w:cs="Times New Roman"/>
        </w:rPr>
        <w:t xml:space="preserve">is a set of third-party scientific and numerical toolkits. It serves </w:t>
      </w:r>
      <w:proofErr w:type="spellStart"/>
      <w:r w:rsidR="00EE5A08" w:rsidRPr="00EE5A08">
        <w:rPr>
          <w:rFonts w:ascii="Times New Roman" w:hAnsi="Times New Roman" w:cs="Times New Roman"/>
        </w:rPr>
        <w:t>TastePeptides</w:t>
      </w:r>
      <w:proofErr w:type="spellEnd"/>
      <w:r w:rsidR="00EE5A08" w:rsidRPr="00EE5A08">
        <w:rPr>
          <w:rFonts w:ascii="Times New Roman" w:hAnsi="Times New Roman" w:cs="Times New Roman"/>
        </w:rPr>
        <w:t xml:space="preserve">-Meta and is committed to </w:t>
      </w:r>
      <w:r w:rsidR="00CE5D95">
        <w:rPr>
          <w:rFonts w:ascii="Times New Roman" w:hAnsi="Times New Roman" w:cs="Times New Roman"/>
        </w:rPr>
        <w:t>expose</w:t>
      </w:r>
      <w:r w:rsidR="00EE5A08" w:rsidRPr="00EE5A08">
        <w:rPr>
          <w:rFonts w:ascii="Times New Roman" w:hAnsi="Times New Roman" w:cs="Times New Roman"/>
        </w:rPr>
        <w:t xml:space="preserve"> the entire process of </w:t>
      </w:r>
      <w:proofErr w:type="spellStart"/>
      <w:r w:rsidR="00EE5A08" w:rsidRPr="00EE5A08">
        <w:rPr>
          <w:rFonts w:ascii="Times New Roman" w:hAnsi="Times New Roman" w:cs="Times New Roman"/>
        </w:rPr>
        <w:t>TastePeptidesDB</w:t>
      </w:r>
      <w:proofErr w:type="spellEnd"/>
      <w:r w:rsidR="00EE5A08" w:rsidRPr="00EE5A08">
        <w:rPr>
          <w:rFonts w:ascii="Times New Roman" w:hAnsi="Times New Roman" w:cs="Times New Roman"/>
        </w:rPr>
        <w:t xml:space="preserve"> data processing </w:t>
      </w:r>
      <w:r w:rsidR="00CE5D95">
        <w:rPr>
          <w:rFonts w:ascii="Times New Roman" w:hAnsi="Times New Roman" w:cs="Times New Roman"/>
        </w:rPr>
        <w:t>and</w:t>
      </w:r>
      <w:r w:rsidR="00EE5A08" w:rsidRPr="00EE5A08">
        <w:rPr>
          <w:rFonts w:ascii="Times New Roman" w:hAnsi="Times New Roman" w:cs="Times New Roman"/>
        </w:rPr>
        <w:t xml:space="preserve"> </w:t>
      </w:r>
      <w:proofErr w:type="spellStart"/>
      <w:r w:rsidR="00EE5A08" w:rsidRPr="00EE5A08">
        <w:rPr>
          <w:rFonts w:ascii="Times New Roman" w:hAnsi="Times New Roman" w:cs="Times New Roman"/>
        </w:rPr>
        <w:t>Umami_YYDS</w:t>
      </w:r>
      <w:proofErr w:type="spellEnd"/>
      <w:r w:rsidR="00EE5A08" w:rsidRPr="00EE5A08">
        <w:rPr>
          <w:rFonts w:ascii="Times New Roman" w:hAnsi="Times New Roman" w:cs="Times New Roman"/>
        </w:rPr>
        <w:t xml:space="preserve"> model building, including feature </w:t>
      </w:r>
      <w:r w:rsidR="00CE5D95">
        <w:rPr>
          <w:rFonts w:ascii="Times New Roman" w:hAnsi="Times New Roman" w:cs="Times New Roman"/>
        </w:rPr>
        <w:t xml:space="preserve">construction, model </w:t>
      </w:r>
      <w:r w:rsidR="00EE5A08" w:rsidRPr="00EE5A08">
        <w:rPr>
          <w:rFonts w:ascii="Times New Roman" w:hAnsi="Times New Roman" w:cs="Times New Roman"/>
        </w:rPr>
        <w:t>selection</w:t>
      </w:r>
      <w:r w:rsidR="00CE5D95">
        <w:rPr>
          <w:rFonts w:ascii="Times New Roman" w:hAnsi="Times New Roman" w:cs="Times New Roman"/>
        </w:rPr>
        <w:t xml:space="preserve"> and v</w:t>
      </w:r>
      <w:r w:rsidR="00EE5A08" w:rsidRPr="00EE5A08">
        <w:rPr>
          <w:rFonts w:ascii="Times New Roman" w:hAnsi="Times New Roman" w:cs="Times New Roman"/>
        </w:rPr>
        <w:t>isualization</w:t>
      </w:r>
      <w:r w:rsidR="00CE5D95">
        <w:rPr>
          <w:rFonts w:ascii="Times New Roman" w:hAnsi="Times New Roman" w:cs="Times New Roman"/>
        </w:rPr>
        <w:t>.</w:t>
      </w:r>
      <w:r w:rsidR="00EE5A08" w:rsidRPr="00EE5A08">
        <w:rPr>
          <w:rFonts w:ascii="Times New Roman" w:hAnsi="Times New Roman" w:cs="Times New Roman"/>
        </w:rPr>
        <w:t xml:space="preserve"> The model has been published in </w:t>
      </w:r>
      <w:proofErr w:type="spellStart"/>
      <w:proofErr w:type="gramStart"/>
      <w:r w:rsidR="00EE5A08" w:rsidRPr="00EE5A08">
        <w:rPr>
          <w:rFonts w:ascii="Times New Roman" w:hAnsi="Times New Roman" w:cs="Times New Roman"/>
        </w:rPr>
        <w:t>Pypi</w:t>
      </w:r>
      <w:proofErr w:type="spellEnd"/>
      <w:r w:rsidR="004B3338">
        <w:rPr>
          <w:rFonts w:ascii="Times New Roman" w:hAnsi="Times New Roman" w:cs="Times New Roman"/>
        </w:rPr>
        <w:t>(</w:t>
      </w:r>
      <w:proofErr w:type="gramEnd"/>
      <w:r w:rsidR="004B3338" w:rsidRPr="004B3338">
        <w:rPr>
          <w:rFonts w:ascii="Times New Roman" w:hAnsi="Times New Roman" w:cs="Times New Roman"/>
        </w:rPr>
        <w:t>The Python Package Index</w:t>
      </w:r>
      <w:r w:rsidR="004B3338">
        <w:rPr>
          <w:rFonts w:ascii="Times New Roman" w:hAnsi="Times New Roman" w:cs="Times New Roman"/>
        </w:rPr>
        <w:t>)</w:t>
      </w:r>
      <w:r w:rsidR="00EE5A08" w:rsidRPr="00EE5A08">
        <w:rPr>
          <w:rFonts w:ascii="Times New Roman" w:hAnsi="Times New Roman" w:cs="Times New Roman"/>
        </w:rPr>
        <w:t xml:space="preserve">, </w:t>
      </w:r>
      <w:r w:rsidR="00644525">
        <w:rPr>
          <w:rFonts w:ascii="Times New Roman" w:hAnsi="Times New Roman" w:cs="Times New Roman"/>
        </w:rPr>
        <w:t xml:space="preserve">which is </w:t>
      </w:r>
      <w:r w:rsidR="00EE5A08" w:rsidRPr="00EE5A08">
        <w:rPr>
          <w:rFonts w:ascii="Times New Roman" w:hAnsi="Times New Roman" w:cs="Times New Roman"/>
        </w:rPr>
        <w:t xml:space="preserve">the software repository of the Python programming language. </w:t>
      </w:r>
      <w:r w:rsidR="00644525">
        <w:rPr>
          <w:rFonts w:ascii="Times New Roman" w:hAnsi="Times New Roman" w:cs="Times New Roman"/>
        </w:rPr>
        <w:t>T</w:t>
      </w:r>
      <w:r w:rsidR="00EE5A08" w:rsidRPr="00EE5A08">
        <w:rPr>
          <w:rFonts w:ascii="Times New Roman" w:hAnsi="Times New Roman" w:cs="Times New Roman"/>
        </w:rPr>
        <w:t>he corresponding function can be realized within 1</w:t>
      </w:r>
      <w:r w:rsidR="00F81105">
        <w:rPr>
          <w:rFonts w:ascii="Times New Roman" w:hAnsi="Times New Roman" w:cs="Times New Roman"/>
        </w:rPr>
        <w:t xml:space="preserve"> </w:t>
      </w:r>
      <w:r w:rsidR="00EE5A08" w:rsidRPr="00EE5A08">
        <w:rPr>
          <w:rFonts w:ascii="Times New Roman" w:hAnsi="Times New Roman" w:cs="Times New Roman"/>
        </w:rPr>
        <w:t xml:space="preserve">min. The speed measurement file and detailed instructions are in the GitHub documentation README.md and README.pdf, the address is </w:t>
      </w:r>
      <w:hyperlink r:id="rId17" w:history="1">
        <w:r w:rsidR="00C322E3" w:rsidRPr="00C322E3">
          <w:rPr>
            <w:rFonts w:ascii="Times New Roman" w:hAnsi="Times New Roman" w:cs="Times New Roman"/>
          </w:rPr>
          <w:t>https://github.com/SynchronyML/</w:t>
        </w:r>
        <w:r w:rsidR="00FB1A34">
          <w:rPr>
            <w:rFonts w:ascii="Times New Roman" w:hAnsi="Times New Roman" w:cs="Times New Roman"/>
          </w:rPr>
          <w:t>Auto_Taste_ML</w:t>
        </w:r>
      </w:hyperlink>
      <w:r w:rsidR="00C322E3">
        <w:rPr>
          <w:rFonts w:ascii="Times New Roman" w:hAnsi="Times New Roman" w:cs="Times New Roman" w:hint="eastAsia"/>
        </w:rPr>
        <w:t>.</w:t>
      </w:r>
    </w:p>
    <w:p w14:paraId="24B7A9FD" w14:textId="77777777" w:rsidR="004D72F3" w:rsidRDefault="004D72F3" w:rsidP="000522C5">
      <w:pPr>
        <w:rPr>
          <w:rFonts w:ascii="Helvetica" w:hAnsi="Helvetica" w:cs="Helvetica"/>
          <w:color w:val="000000"/>
          <w:szCs w:val="21"/>
          <w:shd w:val="clear" w:color="auto" w:fill="FFFFFF"/>
        </w:rPr>
      </w:pPr>
    </w:p>
    <w:p w14:paraId="21907EB3" w14:textId="0B7CE856" w:rsidR="00004579" w:rsidRDefault="00004579" w:rsidP="000D2893">
      <w:pPr>
        <w:rPr>
          <w:i/>
          <w:iCs/>
        </w:rPr>
      </w:pPr>
      <w:proofErr w:type="spellStart"/>
      <w:r w:rsidRPr="000D2893">
        <w:rPr>
          <w:i/>
          <w:iCs/>
        </w:rPr>
        <w:t>Umami</w:t>
      </w:r>
      <w:r w:rsidRPr="000D2893">
        <w:rPr>
          <w:rFonts w:hint="eastAsia"/>
          <w:i/>
          <w:iCs/>
        </w:rPr>
        <w:t>_</w:t>
      </w:r>
      <w:r w:rsidRPr="000D2893">
        <w:rPr>
          <w:i/>
          <w:iCs/>
        </w:rPr>
        <w:t>YYDS</w:t>
      </w:r>
      <w:proofErr w:type="spellEnd"/>
      <w:r w:rsidRPr="000D2893">
        <w:rPr>
          <w:i/>
          <w:iCs/>
        </w:rPr>
        <w:t xml:space="preserve"> Web Server</w:t>
      </w:r>
    </w:p>
    <w:p w14:paraId="63AA1690" w14:textId="3FC27A92" w:rsidR="00004579" w:rsidRPr="003E4529" w:rsidRDefault="00736830" w:rsidP="003E4529">
      <w:pPr>
        <w:rPr>
          <w:i/>
          <w:iCs/>
        </w:rPr>
      </w:pPr>
      <w:r>
        <w:rPr>
          <w:i/>
          <w:iCs/>
        </w:rPr>
        <w:tab/>
      </w:r>
      <w:proofErr w:type="gramStart"/>
      <w:r>
        <w:rPr>
          <w:rFonts w:ascii="Times New Roman" w:hAnsi="Times New Roman" w:cs="Times New Roman"/>
        </w:rPr>
        <w:t>I</w:t>
      </w:r>
      <w:r w:rsidRPr="00002A96">
        <w:rPr>
          <w:rFonts w:ascii="Times New Roman" w:hAnsi="Times New Roman" w:cs="Times New Roman"/>
        </w:rPr>
        <w:t>n order to</w:t>
      </w:r>
      <w:proofErr w:type="gramEnd"/>
      <w:r w:rsidRPr="00002A96">
        <w:rPr>
          <w:rFonts w:ascii="Times New Roman" w:hAnsi="Times New Roman" w:cs="Times New Roman"/>
        </w:rPr>
        <w:t xml:space="preserve"> </w:t>
      </w:r>
      <w:r>
        <w:rPr>
          <w:rFonts w:ascii="Times New Roman" w:hAnsi="Times New Roman" w:cs="Times New Roman"/>
        </w:rPr>
        <w:t xml:space="preserve">build a direct </w:t>
      </w:r>
      <w:r w:rsidRPr="00ED75F0">
        <w:rPr>
          <w:rFonts w:ascii="Times New Roman" w:hAnsi="Times New Roman" w:cs="Times New Roman"/>
        </w:rPr>
        <w:t>connection</w:t>
      </w:r>
      <w:r w:rsidRPr="00002A96">
        <w:rPr>
          <w:rFonts w:ascii="Times New Roman" w:hAnsi="Times New Roman" w:cs="Times New Roman"/>
        </w:rPr>
        <w:t xml:space="preserve"> </w:t>
      </w:r>
      <w:r>
        <w:rPr>
          <w:rFonts w:ascii="Times New Roman" w:hAnsi="Times New Roman" w:cs="Times New Roman"/>
        </w:rPr>
        <w:t xml:space="preserve">between </w:t>
      </w:r>
      <w:r w:rsidRPr="00002A96">
        <w:rPr>
          <w:rFonts w:ascii="Times New Roman" w:hAnsi="Times New Roman" w:cs="Times New Roman"/>
        </w:rPr>
        <w:t xml:space="preserve">academia </w:t>
      </w:r>
      <w:r>
        <w:rPr>
          <w:rFonts w:ascii="Times New Roman" w:hAnsi="Times New Roman" w:cs="Times New Roman"/>
        </w:rPr>
        <w:t>and</w:t>
      </w:r>
      <w:r w:rsidRPr="00002A96">
        <w:rPr>
          <w:rFonts w:ascii="Times New Roman" w:hAnsi="Times New Roman" w:cs="Times New Roman"/>
        </w:rPr>
        <w:t xml:space="preserve"> industry and identify</w:t>
      </w:r>
      <w:r>
        <w:rPr>
          <w:rFonts w:ascii="Times New Roman" w:hAnsi="Times New Roman" w:cs="Times New Roman"/>
        </w:rPr>
        <w:t xml:space="preserve"> more</w:t>
      </w:r>
      <w:r w:rsidRPr="00002A96">
        <w:rPr>
          <w:rFonts w:ascii="Times New Roman" w:hAnsi="Times New Roman" w:cs="Times New Roman"/>
        </w:rPr>
        <w:t xml:space="preserve"> </w:t>
      </w:r>
      <w:r>
        <w:rPr>
          <w:rFonts w:ascii="Times New Roman" w:hAnsi="Times New Roman" w:cs="Times New Roman"/>
        </w:rPr>
        <w:t>taste</w:t>
      </w:r>
      <w:r w:rsidRPr="00002A96">
        <w:rPr>
          <w:rFonts w:ascii="Times New Roman" w:hAnsi="Times New Roman" w:cs="Times New Roman"/>
        </w:rPr>
        <w:t xml:space="preserve"> peptides in a convenient way, a user-friendly web server </w:t>
      </w:r>
      <w:r>
        <w:rPr>
          <w:rFonts w:ascii="Times New Roman" w:hAnsi="Times New Roman" w:cs="Times New Roman"/>
        </w:rPr>
        <w:t xml:space="preserve">has been </w:t>
      </w:r>
      <w:r w:rsidRPr="00002A96">
        <w:rPr>
          <w:rFonts w:ascii="Times New Roman" w:hAnsi="Times New Roman" w:cs="Times New Roman"/>
        </w:rPr>
        <w:t>developed</w:t>
      </w:r>
      <w:r w:rsidRPr="001A5A8F">
        <w:rPr>
          <w:rFonts w:ascii="Times New Roman" w:hAnsi="Times New Roman" w:cs="Times New Roman"/>
        </w:rPr>
        <w:t xml:space="preserve"> </w:t>
      </w:r>
      <w:r>
        <w:rPr>
          <w:rFonts w:ascii="Times New Roman" w:hAnsi="Times New Roman" w:cs="Times New Roman"/>
        </w:rPr>
        <w:t>a</w:t>
      </w:r>
      <w:r w:rsidRPr="00002A96">
        <w:rPr>
          <w:rFonts w:ascii="Times New Roman" w:hAnsi="Times New Roman" w:cs="Times New Roman"/>
        </w:rPr>
        <w:t xml:space="preserve">s introduced by </w:t>
      </w:r>
      <w:proofErr w:type="spellStart"/>
      <w:r w:rsidRPr="00002A96">
        <w:rPr>
          <w:rFonts w:ascii="Times New Roman" w:hAnsi="Times New Roman" w:cs="Times New Roman"/>
        </w:rPr>
        <w:t>TastePeptides</w:t>
      </w:r>
      <w:proofErr w:type="spellEnd"/>
      <w:r w:rsidRPr="00002A96">
        <w:rPr>
          <w:rFonts w:ascii="Times New Roman" w:hAnsi="Times New Roman" w:cs="Times New Roman"/>
        </w:rPr>
        <w:t>-Meta. This research publishe</w:t>
      </w:r>
      <w:r>
        <w:rPr>
          <w:rFonts w:ascii="Times New Roman" w:hAnsi="Times New Roman" w:cs="Times New Roman"/>
        </w:rPr>
        <w:t>d</w:t>
      </w:r>
      <w:r w:rsidRPr="00002A96">
        <w:rPr>
          <w:rFonts w:ascii="Times New Roman" w:hAnsi="Times New Roman" w:cs="Times New Roman"/>
        </w:rPr>
        <w:t xml:space="preserve"> the modeling results on the </w:t>
      </w:r>
      <w:proofErr w:type="spellStart"/>
      <w:r w:rsidRPr="00002A96">
        <w:rPr>
          <w:rFonts w:ascii="Times New Roman" w:hAnsi="Times New Roman" w:cs="Times New Roman"/>
        </w:rPr>
        <w:t>Umami_YYDS</w:t>
      </w:r>
      <w:proofErr w:type="spellEnd"/>
      <w:r w:rsidRPr="00002A96">
        <w:rPr>
          <w:rFonts w:ascii="Times New Roman" w:hAnsi="Times New Roman" w:cs="Times New Roman"/>
        </w:rPr>
        <w:t xml:space="preserve"> server at </w:t>
      </w:r>
      <w:hyperlink r:id="rId18" w:history="1">
        <w:r w:rsidRPr="00EB0D88">
          <w:rPr>
            <w:rStyle w:val="a3"/>
          </w:rPr>
          <w:t>http://tastepeptides-meta.com:7777/cal</w:t>
        </w:r>
      </w:hyperlink>
      <w:r w:rsidRPr="00002A96">
        <w:rPr>
          <w:rFonts w:ascii="Times New Roman" w:hAnsi="Times New Roman" w:cs="Times New Roman"/>
        </w:rPr>
        <w:t xml:space="preserve"> (the website may be changed to </w:t>
      </w:r>
      <w:hyperlink r:id="rId19" w:history="1">
        <w:r w:rsidRPr="00EB0D88">
          <w:rPr>
            <w:rStyle w:val="a3"/>
          </w:rPr>
          <w:t>http://tastepeptides-meta.com/cal</w:t>
        </w:r>
      </w:hyperlink>
      <w:r w:rsidRPr="00002A96">
        <w:rPr>
          <w:rFonts w:ascii="Times New Roman" w:hAnsi="Times New Roman" w:cs="Times New Roman"/>
        </w:rPr>
        <w:t xml:space="preserve">). </w:t>
      </w:r>
      <w:r w:rsidRPr="00284D28">
        <w:rPr>
          <w:rFonts w:ascii="Times New Roman" w:hAnsi="Times New Roman" w:cs="Times New Roman"/>
        </w:rPr>
        <w:t xml:space="preserve">The webpage has been tested on the latest versions of Google Chrome and Apple Safari for a period of </w:t>
      </w:r>
      <w:r>
        <w:rPr>
          <w:rFonts w:ascii="Times New Roman" w:hAnsi="Times New Roman" w:cs="Times New Roman"/>
        </w:rPr>
        <w:t>3</w:t>
      </w:r>
      <w:r w:rsidRPr="00284D28">
        <w:rPr>
          <w:rFonts w:ascii="Times New Roman" w:hAnsi="Times New Roman" w:cs="Times New Roman"/>
        </w:rPr>
        <w:t xml:space="preserve"> </w:t>
      </w:r>
      <w:proofErr w:type="gramStart"/>
      <w:r w:rsidRPr="00284D28">
        <w:rPr>
          <w:rFonts w:ascii="Times New Roman" w:hAnsi="Times New Roman" w:cs="Times New Roman"/>
        </w:rPr>
        <w:t>months, and</w:t>
      </w:r>
      <w:proofErr w:type="gramEnd"/>
      <w:r w:rsidRPr="00284D28">
        <w:rPr>
          <w:rFonts w:ascii="Times New Roman" w:hAnsi="Times New Roman" w:cs="Times New Roman"/>
        </w:rPr>
        <w:t xml:space="preserve"> performed well.</w:t>
      </w:r>
      <w:r>
        <w:rPr>
          <w:rFonts w:ascii="Times New Roman" w:hAnsi="Times New Roman" w:cs="Times New Roman"/>
        </w:rPr>
        <w:t xml:space="preserve"> </w:t>
      </w:r>
      <w:r w:rsidRPr="00002A96">
        <w:rPr>
          <w:rFonts w:ascii="Times New Roman" w:hAnsi="Times New Roman" w:cs="Times New Roman"/>
        </w:rPr>
        <w:t xml:space="preserve">Step-by-step instructions </w:t>
      </w:r>
      <w:r>
        <w:rPr>
          <w:rFonts w:ascii="Times New Roman" w:hAnsi="Times New Roman" w:cs="Times New Roman"/>
        </w:rPr>
        <w:t>about</w:t>
      </w:r>
      <w:r w:rsidRPr="00002A96">
        <w:rPr>
          <w:rFonts w:ascii="Times New Roman" w:hAnsi="Times New Roman" w:cs="Times New Roman"/>
        </w:rPr>
        <w:t xml:space="preserve"> web server can be found in the support information.</w:t>
      </w:r>
    </w:p>
    <w:p w14:paraId="0F307DFD" w14:textId="77777777" w:rsidR="00004579" w:rsidRPr="00E440FA" w:rsidRDefault="00004579" w:rsidP="00004579">
      <w:pPr>
        <w:rPr>
          <w:rFonts w:ascii="Helvetica" w:hAnsi="Helvetica" w:cs="Helvetica"/>
          <w:color w:val="000000"/>
          <w:szCs w:val="21"/>
          <w:shd w:val="clear" w:color="auto" w:fill="FFFFFF"/>
        </w:rPr>
      </w:pPr>
    </w:p>
    <w:p w14:paraId="7185EB4E" w14:textId="66B5957F" w:rsidR="000E4518" w:rsidRDefault="004414AE" w:rsidP="00AE002E">
      <w:pPr>
        <w:pStyle w:val="1"/>
        <w:rPr>
          <w:shd w:val="clear" w:color="auto" w:fill="FFFFFF"/>
        </w:rPr>
      </w:pPr>
      <w:r>
        <w:rPr>
          <w:shd w:val="clear" w:color="auto" w:fill="FFFFFF"/>
        </w:rPr>
        <w:t xml:space="preserve">4 </w:t>
      </w:r>
      <w:r w:rsidR="00DE7194">
        <w:rPr>
          <w:rFonts w:hint="eastAsia"/>
          <w:shd w:val="clear" w:color="auto" w:fill="FFFFFF"/>
        </w:rPr>
        <w:t>Conclusions</w:t>
      </w:r>
    </w:p>
    <w:p w14:paraId="484E3453" w14:textId="51573896" w:rsidR="009C7F1F" w:rsidRPr="002E1748" w:rsidRDefault="007A30C9" w:rsidP="002E1748">
      <w:pPr>
        <w:rPr>
          <w:rFonts w:ascii="Times New Roman" w:hAnsi="Times New Roman" w:cs="Times New Roman"/>
          <w:shd w:val="clear" w:color="auto" w:fill="FFFFFF"/>
        </w:rPr>
      </w:pPr>
      <w:r w:rsidRPr="002E1748">
        <w:rPr>
          <w:rFonts w:ascii="Times New Roman" w:hAnsi="Times New Roman" w:cs="Times New Roman"/>
          <w:shd w:val="clear" w:color="auto" w:fill="FFFFFF"/>
        </w:rPr>
        <w:tab/>
      </w:r>
      <w:r w:rsidR="002E1748" w:rsidRPr="002E1748">
        <w:rPr>
          <w:rFonts w:ascii="Times New Roman" w:hAnsi="Times New Roman" w:cs="Times New Roman"/>
          <w:shd w:val="clear" w:color="auto" w:fill="FFFFFF"/>
        </w:rPr>
        <w:t xml:space="preserve">In this study, the </w:t>
      </w:r>
      <w:r w:rsidR="002E1748">
        <w:rPr>
          <w:rFonts w:ascii="Times New Roman" w:hAnsi="Times New Roman" w:cs="Times New Roman" w:hint="eastAsia"/>
          <w:shd w:val="clear" w:color="auto" w:fill="FFFFFF"/>
        </w:rPr>
        <w:t>taste</w:t>
      </w:r>
      <w:r w:rsidR="002E1748" w:rsidRPr="002E1748">
        <w:rPr>
          <w:rFonts w:ascii="Times New Roman" w:hAnsi="Times New Roman" w:cs="Times New Roman"/>
          <w:shd w:val="clear" w:color="auto" w:fill="FFFFFF"/>
        </w:rPr>
        <w:t xml:space="preserve"> peptides published in recent years were sorted and published as </w:t>
      </w:r>
      <w:proofErr w:type="spellStart"/>
      <w:r w:rsidR="002E1748" w:rsidRPr="002E1748">
        <w:rPr>
          <w:rFonts w:ascii="Times New Roman" w:hAnsi="Times New Roman" w:cs="Times New Roman"/>
          <w:shd w:val="clear" w:color="auto" w:fill="FFFFFF"/>
        </w:rPr>
        <w:t>TastepeptidesDB</w:t>
      </w:r>
      <w:proofErr w:type="spellEnd"/>
      <w:r w:rsidR="002E1748" w:rsidRPr="002E1748">
        <w:rPr>
          <w:rFonts w:ascii="Times New Roman" w:hAnsi="Times New Roman" w:cs="Times New Roman"/>
          <w:shd w:val="clear" w:color="auto" w:fill="FFFFFF"/>
        </w:rPr>
        <w:t xml:space="preserve"> in the form of a web query system. Based on the above data, </w:t>
      </w:r>
      <w:proofErr w:type="gramStart"/>
      <w:r w:rsidR="002E1748" w:rsidRPr="002E1748">
        <w:rPr>
          <w:rFonts w:ascii="Times New Roman" w:hAnsi="Times New Roman" w:cs="Times New Roman"/>
          <w:shd w:val="clear" w:color="auto" w:fill="FFFFFF"/>
        </w:rPr>
        <w:t>a</w:t>
      </w:r>
      <w:proofErr w:type="gramEnd"/>
      <w:r w:rsidR="002E1748" w:rsidRPr="002E1748">
        <w:rPr>
          <w:rFonts w:ascii="Times New Roman" w:hAnsi="Times New Roman" w:cs="Times New Roman"/>
          <w:shd w:val="clear" w:color="auto" w:fill="FFFFFF"/>
        </w:rPr>
        <w:t xml:space="preserve"> umami/bitterness predictor based on </w:t>
      </w:r>
      <w:proofErr w:type="spellStart"/>
      <w:r w:rsidR="002E1748" w:rsidRPr="002E1748">
        <w:rPr>
          <w:rFonts w:ascii="Times New Roman" w:hAnsi="Times New Roman" w:cs="Times New Roman"/>
          <w:shd w:val="clear" w:color="auto" w:fill="FFFFFF"/>
        </w:rPr>
        <w:t>chemoinformatics</w:t>
      </w:r>
      <w:proofErr w:type="spellEnd"/>
      <w:r w:rsidR="002E1748" w:rsidRPr="002E1748">
        <w:rPr>
          <w:rFonts w:ascii="Times New Roman" w:hAnsi="Times New Roman" w:cs="Times New Roman"/>
          <w:shd w:val="clear" w:color="auto" w:fill="FFFFFF"/>
        </w:rPr>
        <w:t xml:space="preserve"> and amino acid sequence is proposed and published as a web service </w:t>
      </w:r>
      <w:proofErr w:type="spellStart"/>
      <w:r w:rsidR="002E1748" w:rsidRPr="002E1748">
        <w:rPr>
          <w:rFonts w:ascii="Times New Roman" w:hAnsi="Times New Roman" w:cs="Times New Roman"/>
          <w:shd w:val="clear" w:color="auto" w:fill="FFFFFF"/>
        </w:rPr>
        <w:t>Umami_YYDS</w:t>
      </w:r>
      <w:proofErr w:type="spellEnd"/>
      <w:r w:rsidR="002E1748" w:rsidRPr="002E1748">
        <w:rPr>
          <w:rFonts w:ascii="Times New Roman" w:hAnsi="Times New Roman" w:cs="Times New Roman"/>
          <w:shd w:val="clear" w:color="auto" w:fill="FFFFFF"/>
        </w:rPr>
        <w:t xml:space="preserve">. Through the interpretability analysis of the model, it is found that water solubility, polarization rate and van der Waals radius are the main factors affecting the taste characteristics of short peptides. Finally, the modeling process is encapsulated as an automatic machine learning package </w:t>
      </w:r>
      <w:proofErr w:type="spellStart"/>
      <w:r w:rsidR="002E1748" w:rsidRPr="002E1748">
        <w:rPr>
          <w:rFonts w:ascii="Times New Roman" w:hAnsi="Times New Roman" w:cs="Times New Roman"/>
          <w:shd w:val="clear" w:color="auto" w:fill="FFFFFF"/>
        </w:rPr>
        <w:t>Auto_Taste_ML</w:t>
      </w:r>
      <w:proofErr w:type="spellEnd"/>
      <w:r w:rsidR="002E1748" w:rsidRPr="002E1748">
        <w:rPr>
          <w:rFonts w:ascii="Times New Roman" w:hAnsi="Times New Roman" w:cs="Times New Roman"/>
          <w:shd w:val="clear" w:color="auto" w:fill="FFFFFF"/>
        </w:rPr>
        <w:t xml:space="preserve">, which constitutes the </w:t>
      </w:r>
      <w:proofErr w:type="spellStart"/>
      <w:r w:rsidR="002E1748" w:rsidRPr="002E1748">
        <w:rPr>
          <w:rFonts w:ascii="Times New Roman" w:hAnsi="Times New Roman" w:cs="Times New Roman"/>
          <w:shd w:val="clear" w:color="auto" w:fill="FFFFFF"/>
        </w:rPr>
        <w:t>TastePeptides</w:t>
      </w:r>
      <w:proofErr w:type="spellEnd"/>
      <w:r w:rsidR="002E1748" w:rsidRPr="002E1748">
        <w:rPr>
          <w:rFonts w:ascii="Times New Roman" w:hAnsi="Times New Roman" w:cs="Times New Roman"/>
          <w:shd w:val="clear" w:color="auto" w:fill="FFFFFF"/>
        </w:rPr>
        <w:t>-Meta universe.</w:t>
      </w:r>
    </w:p>
    <w:p w14:paraId="2C60DCD8" w14:textId="544967BD" w:rsidR="007A30C9" w:rsidRPr="009E27AF" w:rsidRDefault="009E27AF" w:rsidP="002E1748">
      <w:pPr>
        <w:rPr>
          <w:rFonts w:ascii="Times New Roman" w:hAnsi="Times New Roman" w:cs="Times New Roman"/>
          <w:shd w:val="clear" w:color="auto" w:fill="FFFFFF"/>
        </w:rPr>
      </w:pPr>
      <w:r>
        <w:rPr>
          <w:shd w:val="clear" w:color="auto" w:fill="FFFFFF"/>
        </w:rPr>
        <w:tab/>
      </w:r>
      <w:r w:rsidRPr="009E27AF">
        <w:rPr>
          <w:rFonts w:ascii="Times New Roman" w:hAnsi="Times New Roman" w:cs="Times New Roman"/>
          <w:shd w:val="clear" w:color="auto" w:fill="FFFFFF"/>
        </w:rPr>
        <w:t xml:space="preserve">Although the above-mentioned models have achieved excellent performance in terms of accuracy and robustness, there is still a lot of room for improvement. First, the method is based on the modeling results of a single model. At this stage, the fusion model method shows </w:t>
      </w:r>
      <w:r>
        <w:rPr>
          <w:rFonts w:ascii="Times New Roman" w:hAnsi="Times New Roman" w:cs="Times New Roman" w:hint="eastAsia"/>
          <w:shd w:val="clear" w:color="auto" w:fill="FFFFFF"/>
        </w:rPr>
        <w:t>better</w:t>
      </w:r>
      <w:r>
        <w:rPr>
          <w:rFonts w:ascii="Times New Roman" w:hAnsi="Times New Roman" w:cs="Times New Roman"/>
          <w:shd w:val="clear" w:color="auto" w:fill="FFFFFF"/>
        </w:rPr>
        <w:t xml:space="preserve"> </w:t>
      </w:r>
      <w:proofErr w:type="gramStart"/>
      <w:r>
        <w:rPr>
          <w:rFonts w:ascii="Times New Roman" w:hAnsi="Times New Roman" w:cs="Times New Roman" w:hint="eastAsia"/>
          <w:shd w:val="clear" w:color="auto" w:fill="FFFFFF"/>
        </w:rPr>
        <w:t>in</w:t>
      </w:r>
      <w:r>
        <w:rPr>
          <w:rFonts w:ascii="Times New Roman" w:hAnsi="Times New Roman" w:cs="Times New Roman"/>
          <w:shd w:val="clear" w:color="auto" w:fill="FFFFFF"/>
        </w:rPr>
        <w:t xml:space="preserve"> </w:t>
      </w:r>
      <w:r w:rsidRPr="009E27AF">
        <w:rPr>
          <w:rFonts w:ascii="Times New Roman" w:hAnsi="Times New Roman" w:cs="Times New Roman"/>
          <w:shd w:val="clear" w:color="auto" w:fill="FFFFFF"/>
        </w:rPr>
        <w:t xml:space="preserve"> recognition</w:t>
      </w:r>
      <w:proofErr w:type="gramEnd"/>
      <w:r w:rsidRPr="009E27AF">
        <w:rPr>
          <w:rFonts w:ascii="Times New Roman" w:hAnsi="Times New Roman" w:cs="Times New Roman"/>
          <w:shd w:val="clear" w:color="auto" w:fill="FFFFFF"/>
        </w:rPr>
        <w:t xml:space="preserve"> performance in many fields</w:t>
      </w:r>
      <w:r w:rsidR="001E4C3C">
        <w:rPr>
          <w:rFonts w:ascii="Times New Roman" w:hAnsi="Times New Roman" w:cs="Times New Roman"/>
          <w:shd w:val="clear" w:color="auto" w:fill="FFFFFF"/>
        </w:rPr>
        <w:t>.</w:t>
      </w:r>
      <w:r w:rsidRPr="009E27AF">
        <w:rPr>
          <w:rFonts w:ascii="Times New Roman" w:hAnsi="Times New Roman" w:cs="Times New Roman"/>
          <w:shd w:val="clear" w:color="auto" w:fill="FFFFFF"/>
        </w:rPr>
        <w:t xml:space="preserve"> There are multiple classification judgments between basic </w:t>
      </w:r>
      <w:r w:rsidR="00002349">
        <w:rPr>
          <w:rFonts w:ascii="Times New Roman" w:hAnsi="Times New Roman" w:cs="Times New Roman" w:hint="eastAsia"/>
          <w:shd w:val="clear" w:color="auto" w:fill="FFFFFF"/>
        </w:rPr>
        <w:t>taste</w:t>
      </w:r>
      <w:r w:rsidRPr="009E27AF">
        <w:rPr>
          <w:rFonts w:ascii="Times New Roman" w:hAnsi="Times New Roman" w:cs="Times New Roman"/>
          <w:shd w:val="clear" w:color="auto" w:fill="FFFFFF"/>
        </w:rPr>
        <w:t xml:space="preserve"> such as umami, and there is even little research on its synergy, which can be studied through future database expansion</w:t>
      </w:r>
      <w:r w:rsidR="001E4C3C">
        <w:rPr>
          <w:rFonts w:ascii="Times New Roman" w:hAnsi="Times New Roman" w:cs="Times New Roman"/>
          <w:shd w:val="clear" w:color="auto" w:fill="FFFFFF"/>
        </w:rPr>
        <w:t>.</w:t>
      </w:r>
      <w:r w:rsidRPr="009E27AF">
        <w:rPr>
          <w:rFonts w:ascii="Times New Roman" w:hAnsi="Times New Roman" w:cs="Times New Roman"/>
          <w:shd w:val="clear" w:color="auto" w:fill="FFFFFF"/>
        </w:rPr>
        <w:t xml:space="preserve"> </w:t>
      </w:r>
      <w:r w:rsidR="001E4C3C">
        <w:rPr>
          <w:rFonts w:ascii="Times New Roman" w:hAnsi="Times New Roman" w:cs="Times New Roman" w:hint="eastAsia"/>
          <w:shd w:val="clear" w:color="auto" w:fill="FFFFFF"/>
        </w:rPr>
        <w:t>F</w:t>
      </w:r>
      <w:r w:rsidRPr="009E27AF">
        <w:rPr>
          <w:rFonts w:ascii="Times New Roman" w:hAnsi="Times New Roman" w:cs="Times New Roman"/>
          <w:shd w:val="clear" w:color="auto" w:fill="FFFFFF"/>
        </w:rPr>
        <w:t xml:space="preserve">inally, in the feature construction, </w:t>
      </w:r>
      <w:r w:rsidR="001E4C3C">
        <w:rPr>
          <w:rFonts w:ascii="Times New Roman" w:hAnsi="Times New Roman" w:cs="Times New Roman"/>
          <w:shd w:val="clear" w:color="auto" w:fill="FFFFFF"/>
        </w:rPr>
        <w:t>we</w:t>
      </w:r>
      <w:r w:rsidRPr="009E27AF">
        <w:rPr>
          <w:rFonts w:ascii="Times New Roman" w:hAnsi="Times New Roman" w:cs="Times New Roman"/>
          <w:shd w:val="clear" w:color="auto" w:fill="FFFFFF"/>
        </w:rPr>
        <w:t xml:space="preserve"> can add ligand interaction information based on molecular docking to achieve consensus judge</w:t>
      </w:r>
      <w:r w:rsidR="001E4C3C">
        <w:rPr>
          <w:rFonts w:ascii="Times New Roman" w:hAnsi="Times New Roman" w:cs="Times New Roman"/>
          <w:shd w:val="clear" w:color="auto" w:fill="FFFFFF"/>
        </w:rPr>
        <w:t>ment</w:t>
      </w:r>
      <w:r w:rsidRPr="009E27AF">
        <w:rPr>
          <w:rFonts w:ascii="Times New Roman" w:hAnsi="Times New Roman" w:cs="Times New Roman"/>
          <w:shd w:val="clear" w:color="auto" w:fill="FFFFFF"/>
        </w:rPr>
        <w:t>.</w:t>
      </w:r>
    </w:p>
    <w:p w14:paraId="439275BE" w14:textId="77777777" w:rsidR="005871FC" w:rsidRDefault="005871FC" w:rsidP="000522C5">
      <w:pPr>
        <w:rPr>
          <w:rFonts w:ascii="Helvetica" w:hAnsi="Helvetica" w:cs="Helvetica"/>
          <w:color w:val="000000"/>
          <w:szCs w:val="21"/>
          <w:shd w:val="clear" w:color="auto" w:fill="FFFFFF"/>
        </w:rPr>
      </w:pPr>
    </w:p>
    <w:p w14:paraId="7EEDAA0A" w14:textId="77777777" w:rsidR="009E52F8" w:rsidRDefault="009E52F8" w:rsidP="000522C5">
      <w:pPr>
        <w:rPr>
          <w:rFonts w:ascii="Helvetica" w:hAnsi="Helvetica" w:cs="Helvetica"/>
          <w:color w:val="000000"/>
          <w:szCs w:val="21"/>
          <w:shd w:val="clear" w:color="auto" w:fill="FFFFFF"/>
        </w:rPr>
      </w:pPr>
    </w:p>
    <w:p w14:paraId="31022D3B" w14:textId="6D0A5C9E" w:rsidR="00204B66" w:rsidRDefault="00204B66" w:rsidP="000522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Reference</w:t>
      </w:r>
    </w:p>
    <w:p w14:paraId="7725BBBD" w14:textId="77777777" w:rsidR="00B36C47" w:rsidRPr="00B36C47" w:rsidRDefault="009C7F1F" w:rsidP="00B36C47">
      <w:pPr>
        <w:pStyle w:val="EndNoteBibliography"/>
      </w:pPr>
      <w:r>
        <w:rPr>
          <w:rFonts w:ascii="Helvetica" w:hAnsi="Helvetica" w:cs="Helvetica"/>
          <w:color w:val="000000"/>
          <w:szCs w:val="21"/>
          <w:shd w:val="clear" w:color="auto" w:fill="FFFFFF"/>
        </w:rPr>
        <w:fldChar w:fldCharType="begin"/>
      </w:r>
      <w:r>
        <w:rPr>
          <w:rFonts w:ascii="Helvetica" w:hAnsi="Helvetica" w:cs="Helvetica"/>
          <w:color w:val="000000"/>
          <w:szCs w:val="21"/>
          <w:shd w:val="clear" w:color="auto" w:fill="FFFFFF"/>
        </w:rPr>
        <w:instrText xml:space="preserve"> ADDIN EN.REFLIST </w:instrText>
      </w:r>
      <w:r>
        <w:rPr>
          <w:rFonts w:ascii="Helvetica" w:hAnsi="Helvetica" w:cs="Helvetica"/>
          <w:color w:val="000000"/>
          <w:szCs w:val="21"/>
          <w:shd w:val="clear" w:color="auto" w:fill="FFFFFF"/>
        </w:rPr>
        <w:fldChar w:fldCharType="separate"/>
      </w:r>
      <w:r w:rsidR="00B36C47" w:rsidRPr="00B36C47">
        <w:t>[1]</w:t>
      </w:r>
      <w:r w:rsidR="00B36C47" w:rsidRPr="00B36C47">
        <w:rPr>
          <w:rFonts w:ascii="System" w:eastAsia="System"/>
        </w:rPr>
        <w:t xml:space="preserve"> </w:t>
      </w:r>
      <w:r w:rsidR="00B36C47" w:rsidRPr="00B36C47">
        <w:t>Maehashi K, Huang L. Bitter peptides and bitter taste receptors[J]. Cellular and molecular life sciences, 2009, 66(10):1661-1671.</w:t>
      </w:r>
    </w:p>
    <w:p w14:paraId="1582E85C" w14:textId="77777777" w:rsidR="00B36C47" w:rsidRPr="00B36C47" w:rsidRDefault="00B36C47" w:rsidP="00B36C47">
      <w:pPr>
        <w:pStyle w:val="EndNoteBibliography"/>
      </w:pPr>
      <w:r w:rsidRPr="00B36C47">
        <w:t>[2]</w:t>
      </w:r>
      <w:r w:rsidRPr="00B36C47">
        <w:rPr>
          <w:rFonts w:ascii="System" w:eastAsia="System"/>
        </w:rPr>
        <w:t xml:space="preserve"> </w:t>
      </w:r>
      <w:r w:rsidRPr="00B36C47">
        <w:t xml:space="preserve">Kim M J, Son H J, Kim Y, et al. Umami–bitter interactions: The suppression of bitterness by umami peptides via human bitter taste receptor[J]. Biochemical and Biophysical Research </w:t>
      </w:r>
      <w:r w:rsidRPr="00B36C47">
        <w:lastRenderedPageBreak/>
        <w:t>Communications, 2015, 456(2):586-590.</w:t>
      </w:r>
    </w:p>
    <w:p w14:paraId="4406BA6B" w14:textId="77777777" w:rsidR="00B36C47" w:rsidRPr="00B36C47" w:rsidRDefault="00B36C47" w:rsidP="00B36C47">
      <w:pPr>
        <w:pStyle w:val="EndNoteBibliography"/>
      </w:pPr>
      <w:r w:rsidRPr="00B36C47">
        <w:t>[3]</w:t>
      </w:r>
      <w:r w:rsidRPr="00B36C47">
        <w:rPr>
          <w:rFonts w:ascii="System" w:eastAsia="System"/>
        </w:rPr>
        <w:t xml:space="preserve"> </w:t>
      </w:r>
      <w:r w:rsidRPr="00B36C47">
        <w:t>Zhang C, Alashi A M, Singh N, et al. Beef Protein-Derived Peptides as Bitter Taste Receptor T2R4 Blockers[J]. Journal of Agricultural and Food Chemistry, 2018, 66(19):4902-4912.</w:t>
      </w:r>
    </w:p>
    <w:p w14:paraId="418F8B7C" w14:textId="77777777" w:rsidR="00B36C47" w:rsidRPr="00B36C47" w:rsidRDefault="00B36C47" w:rsidP="00B36C47">
      <w:pPr>
        <w:pStyle w:val="EndNoteBibliography"/>
      </w:pPr>
      <w:r w:rsidRPr="00B36C47">
        <w:t>[4]</w:t>
      </w:r>
      <w:r w:rsidRPr="00B36C47">
        <w:rPr>
          <w:rFonts w:ascii="System" w:eastAsia="System"/>
        </w:rPr>
        <w:t xml:space="preserve"> </w:t>
      </w:r>
      <w:r w:rsidRPr="00B36C47">
        <w:t>Zhang J, Zhao M, Su G, et al. Identification and taste characteristics of novel umami and umami-enhancing peptides separated from peanut protein isolate hydrolysate by consecutive chromatography and UPLC–ESI–QTOF–MS/MS[J]. Food Chemistry, 2019, 278:674-682.</w:t>
      </w:r>
    </w:p>
    <w:p w14:paraId="48EA8782" w14:textId="77777777" w:rsidR="00B36C47" w:rsidRPr="00B36C47" w:rsidRDefault="00B36C47" w:rsidP="00B36C47">
      <w:pPr>
        <w:pStyle w:val="EndNoteBibliography"/>
      </w:pPr>
      <w:r w:rsidRPr="00B36C47">
        <w:t>[5]</w:t>
      </w:r>
      <w:r w:rsidRPr="00B36C47">
        <w:rPr>
          <w:rFonts w:ascii="System" w:eastAsia="System"/>
        </w:rPr>
        <w:t xml:space="preserve"> </w:t>
      </w:r>
      <w:r w:rsidRPr="00B36C47">
        <w:t>Sebald K, Dunkel A, Schäfer J, et al. Sensoproteomics: A New Approach for the Identification of Taste-Active Peptides in Fermented Foods[J]. Journal of Agricultural and Food Chemistry, 2018, 66(42):11092-11104.</w:t>
      </w:r>
    </w:p>
    <w:p w14:paraId="1D847CCC" w14:textId="77777777" w:rsidR="00B36C47" w:rsidRPr="00B36C47" w:rsidRDefault="00B36C47" w:rsidP="00B36C47">
      <w:pPr>
        <w:pStyle w:val="EndNoteBibliography"/>
      </w:pPr>
      <w:r w:rsidRPr="00B36C47">
        <w:t>[6]</w:t>
      </w:r>
      <w:r w:rsidRPr="00B36C47">
        <w:rPr>
          <w:rFonts w:ascii="System" w:eastAsia="System"/>
        </w:rPr>
        <w:t xml:space="preserve"> </w:t>
      </w:r>
      <w:r w:rsidRPr="00B36C47">
        <w:t>Yu Z L, Jiang H R, Guo R C, et al. Taste, umami-enhance effect and amino acid sequence of peptides separated from silkworm pupa hydrolysate[J]. Food Research International, 2018, 108:144-150.</w:t>
      </w:r>
    </w:p>
    <w:p w14:paraId="0B67987E" w14:textId="77777777" w:rsidR="00B36C47" w:rsidRPr="00B36C47" w:rsidRDefault="00B36C47" w:rsidP="00B36C47">
      <w:pPr>
        <w:pStyle w:val="EndNoteBibliography"/>
      </w:pPr>
      <w:r w:rsidRPr="00B36C47">
        <w:t>[7]</w:t>
      </w:r>
      <w:r w:rsidRPr="00B36C47">
        <w:rPr>
          <w:rFonts w:ascii="System" w:eastAsia="System"/>
        </w:rPr>
        <w:t xml:space="preserve"> </w:t>
      </w:r>
      <w:r w:rsidRPr="00B36C47">
        <w:t>Lo Y C, Rensi S E, Torng W, et al. Machine learning in chemoinformatics and drug discovery[J]. Drug Discovery Today, 2018, 23(8):1538-1546.</w:t>
      </w:r>
    </w:p>
    <w:p w14:paraId="45C6D94E" w14:textId="77777777" w:rsidR="00B36C47" w:rsidRPr="00B36C47" w:rsidRDefault="00B36C47" w:rsidP="00B36C47">
      <w:pPr>
        <w:pStyle w:val="EndNoteBibliography"/>
      </w:pPr>
      <w:r w:rsidRPr="00B36C47">
        <w:t>[8]</w:t>
      </w:r>
      <w:r w:rsidRPr="00B36C47">
        <w:rPr>
          <w:rFonts w:ascii="System" w:eastAsia="System"/>
        </w:rPr>
        <w:t xml:space="preserve"> </w:t>
      </w:r>
      <w:r w:rsidRPr="00B36C47">
        <w:t>Mahmoodi-Reihani M, Abbasitabar F, Zare-Shahabadi V. In Silico Rational Design and Virtual Screening of Bioactive Peptides Based on QSAR Modeling[J]. ACS Omega, 2020, 5(11):5951-5958.</w:t>
      </w:r>
    </w:p>
    <w:p w14:paraId="4FFF4D2A" w14:textId="77777777" w:rsidR="00B36C47" w:rsidRPr="00B36C47" w:rsidRDefault="00B36C47" w:rsidP="00B36C47">
      <w:pPr>
        <w:pStyle w:val="EndNoteBibliography"/>
      </w:pPr>
      <w:r w:rsidRPr="00B36C47">
        <w:t>[9]</w:t>
      </w:r>
      <w:r w:rsidRPr="00B36C47">
        <w:rPr>
          <w:rFonts w:ascii="System" w:eastAsia="System"/>
        </w:rPr>
        <w:t xml:space="preserve"> </w:t>
      </w:r>
      <w:r w:rsidRPr="00B36C47">
        <w:t>Oussama C, Abdellah E, Youssef E, et al. In silico Prediction of Novel SARS-CoV 3CL(pro) Inhibitors: a Combination of 3D-QSAR, Molecular Docking, ADMET Prediction, and Molecular Dynamics Simulation[J]. Biointerface Research in Applied Chemistry, 2022, 12(4):5100-5115.</w:t>
      </w:r>
    </w:p>
    <w:p w14:paraId="0A6FECFC" w14:textId="77777777" w:rsidR="00B36C47" w:rsidRPr="00B36C47" w:rsidRDefault="00B36C47" w:rsidP="00B36C47">
      <w:pPr>
        <w:pStyle w:val="EndNoteBibliography"/>
      </w:pPr>
      <w:r w:rsidRPr="00B36C47">
        <w:t>[10]</w:t>
      </w:r>
      <w:r w:rsidRPr="00B36C47">
        <w:rPr>
          <w:rFonts w:ascii="System" w:eastAsia="System"/>
        </w:rPr>
        <w:t xml:space="preserve"> </w:t>
      </w:r>
      <w:r w:rsidRPr="00B36C47">
        <w:t>Neves B J, Braga R C, Melo C C, et al. QSAR-Based Virtual Screening: Advances and Applications in Drug Discovery[J]. Frontiers in Pharmacology, 2018, 9.</w:t>
      </w:r>
    </w:p>
    <w:p w14:paraId="3558AC4C" w14:textId="77777777" w:rsidR="00B36C47" w:rsidRPr="00B36C47" w:rsidRDefault="00B36C47" w:rsidP="00B36C47">
      <w:pPr>
        <w:pStyle w:val="EndNoteBibliography"/>
      </w:pPr>
      <w:r w:rsidRPr="00B36C47">
        <w:t>[11]</w:t>
      </w:r>
      <w:r w:rsidRPr="00B36C47">
        <w:rPr>
          <w:rFonts w:ascii="System" w:eastAsia="System"/>
        </w:rPr>
        <w:t xml:space="preserve"> </w:t>
      </w:r>
      <w:r w:rsidRPr="00B36C47">
        <w:t>Zheng S, Chang W, Xu W, et al. e-Sweet: A Machine-Learning Based Platform for the Prediction of Sweetener and Its Relative Sweetness[J]. Frontiers in Chemistry, 2019, 7(35).</w:t>
      </w:r>
    </w:p>
    <w:p w14:paraId="7934870D" w14:textId="77777777" w:rsidR="00B36C47" w:rsidRPr="00B36C47" w:rsidRDefault="00B36C47" w:rsidP="00B36C47">
      <w:pPr>
        <w:pStyle w:val="EndNoteBibliography"/>
      </w:pPr>
      <w:r w:rsidRPr="00B36C47">
        <w:t>[12]</w:t>
      </w:r>
      <w:r w:rsidRPr="00B36C47">
        <w:rPr>
          <w:rFonts w:ascii="System" w:eastAsia="System"/>
        </w:rPr>
        <w:t xml:space="preserve"> </w:t>
      </w:r>
      <w:r w:rsidRPr="00B36C47">
        <w:t>Charoenkwan P, Shoombuatong W, Lee H C, et al. SCMCRYS: Predicting Protein Crystallization Using an Ensemble Scoring Card Method with Estimating Propensity Scores of P-Collocated Amino Acid Pairs[J]. Plos One, 2013, 8(9).</w:t>
      </w:r>
    </w:p>
    <w:p w14:paraId="69C7C74B" w14:textId="77777777" w:rsidR="00B36C47" w:rsidRPr="00B36C47" w:rsidRDefault="00B36C47" w:rsidP="00B36C47">
      <w:pPr>
        <w:pStyle w:val="EndNoteBibliography"/>
      </w:pPr>
      <w:r w:rsidRPr="00B36C47">
        <w:t>[13]</w:t>
      </w:r>
      <w:r w:rsidRPr="00B36C47">
        <w:rPr>
          <w:rFonts w:ascii="System" w:eastAsia="System"/>
        </w:rPr>
        <w:t xml:space="preserve"> </w:t>
      </w:r>
      <w:r w:rsidRPr="00B36C47">
        <w:t>Zhong M, Chong Y, Nie X L, et al. Prediction of Sweetness by Multilinear Regression Analysis and Support Vector Machine[J]. Journal of Food Science, 2013, 78(9):S1445-S1450.</w:t>
      </w:r>
    </w:p>
    <w:p w14:paraId="1113D1B4" w14:textId="77777777" w:rsidR="00B36C47" w:rsidRPr="00B36C47" w:rsidRDefault="00B36C47" w:rsidP="00B36C47">
      <w:pPr>
        <w:pStyle w:val="EndNoteBibliography"/>
      </w:pPr>
      <w:r w:rsidRPr="00B36C47">
        <w:t>[14]</w:t>
      </w:r>
      <w:r w:rsidRPr="00B36C47">
        <w:rPr>
          <w:rFonts w:ascii="System" w:eastAsia="System"/>
        </w:rPr>
        <w:t xml:space="preserve"> </w:t>
      </w:r>
      <w:r w:rsidRPr="00B36C47">
        <w:t>Charoenkwan P, Yana J, Schaduangrat N, et al. iBitter-SCM: Identification and characterization of bitter peptides using a scoring card method with propensity scores of dipeptides[J]. Genomics, 2020, 112(4):2813-2822.</w:t>
      </w:r>
    </w:p>
    <w:p w14:paraId="73DF4FC1" w14:textId="77777777" w:rsidR="00B36C47" w:rsidRPr="00B36C47" w:rsidRDefault="00B36C47" w:rsidP="00B36C47">
      <w:pPr>
        <w:pStyle w:val="EndNoteBibliography"/>
      </w:pPr>
      <w:r w:rsidRPr="00B36C47">
        <w:t>[15]</w:t>
      </w:r>
      <w:r w:rsidRPr="00B36C47">
        <w:rPr>
          <w:rFonts w:ascii="System" w:eastAsia="System"/>
        </w:rPr>
        <w:t xml:space="preserve"> </w:t>
      </w:r>
      <w:r w:rsidRPr="00B36C47">
        <w:t>Charoenkwan P, Yana J, Nantasenamat C, et al. iUmami-SCM: A Novel Sequence-Based Predictor for Prediction and Analysis of Umami Peptides Using a Scoring Card Method with Propensity Scores of Dipeptides[J]. Journal of Chemical Information and Modeling, 2020, 60(12):6666-6678.</w:t>
      </w:r>
    </w:p>
    <w:p w14:paraId="78B672C2" w14:textId="77777777" w:rsidR="00B36C47" w:rsidRPr="00B36C47" w:rsidRDefault="00B36C47" w:rsidP="00B36C47">
      <w:pPr>
        <w:pStyle w:val="EndNoteBibliography"/>
      </w:pPr>
      <w:r w:rsidRPr="00B36C47">
        <w:t>[16]</w:t>
      </w:r>
      <w:r w:rsidRPr="00B36C47">
        <w:rPr>
          <w:rFonts w:ascii="System" w:eastAsia="System"/>
        </w:rPr>
        <w:t xml:space="preserve"> </w:t>
      </w:r>
      <w:r w:rsidRPr="00B36C47">
        <w:t>Fritz F, Preissner R, Banerjee P. VirtualTaste: a web server for the prediction of organoleptic properties of chemical compounds[J]. Nucleic Acids Research, 2021, 49(W1):W679-W684.</w:t>
      </w:r>
    </w:p>
    <w:p w14:paraId="23D4E055" w14:textId="77777777" w:rsidR="00B36C47" w:rsidRPr="00B36C47" w:rsidRDefault="00B36C47" w:rsidP="00B36C47">
      <w:pPr>
        <w:pStyle w:val="EndNoteBibliography"/>
      </w:pPr>
      <w:r w:rsidRPr="00B36C47">
        <w:t>[17]</w:t>
      </w:r>
      <w:r w:rsidRPr="00B36C47">
        <w:rPr>
          <w:rFonts w:ascii="System" w:eastAsia="System"/>
        </w:rPr>
        <w:t xml:space="preserve"> </w:t>
      </w:r>
      <w:r w:rsidRPr="00B36C47">
        <w:t>Devlin J, Chang M W, Lee K, et al. BERT: Pre-training of Deep Bidirectional Transformers for Language Understanding[J], 2018.</w:t>
      </w:r>
    </w:p>
    <w:p w14:paraId="4EC3F3DC" w14:textId="77777777" w:rsidR="00B36C47" w:rsidRPr="00B36C47" w:rsidRDefault="00B36C47" w:rsidP="00B36C47">
      <w:pPr>
        <w:pStyle w:val="EndNoteBibliography"/>
      </w:pPr>
      <w:r w:rsidRPr="00B36C47">
        <w:t>[18]</w:t>
      </w:r>
      <w:r w:rsidRPr="00B36C47">
        <w:rPr>
          <w:rFonts w:ascii="System" w:eastAsia="System"/>
        </w:rPr>
        <w:t xml:space="preserve"> </w:t>
      </w:r>
      <w:r w:rsidRPr="00B36C47">
        <w:t>Bai G L, Wu T T, Zhao L B, et al. CBDPS 1.0: A Python GUI Application for Machine Learning Models to Predict Bitter-Tasting Children's Oral Medicines[J]. Chemical &amp; Pharmaceutical Bulletin, 2021, 69(10):989-994.</w:t>
      </w:r>
    </w:p>
    <w:p w14:paraId="482A3299" w14:textId="77777777" w:rsidR="00B36C47" w:rsidRPr="00B36C47" w:rsidRDefault="00B36C47" w:rsidP="00B36C47">
      <w:pPr>
        <w:pStyle w:val="EndNoteBibliography"/>
      </w:pPr>
      <w:r w:rsidRPr="00B36C47">
        <w:t>[19]</w:t>
      </w:r>
      <w:r w:rsidRPr="00B36C47">
        <w:rPr>
          <w:rFonts w:ascii="System" w:eastAsia="System"/>
        </w:rPr>
        <w:t xml:space="preserve"> </w:t>
      </w:r>
      <w:r w:rsidRPr="00B36C47">
        <w:t xml:space="preserve">Charoenkwan P, Nantasenamat C, Hasan M M, et al. BERT4Bitter: a bidirectional encoder representations from transformers (BERT)-based model for improving the prediction of bitter </w:t>
      </w:r>
      <w:r w:rsidRPr="00B36C47">
        <w:lastRenderedPageBreak/>
        <w:t>peptides[J]. Bioinformatics, 2021, 37(17):2556-2562.</w:t>
      </w:r>
    </w:p>
    <w:p w14:paraId="63F9962E" w14:textId="77777777" w:rsidR="00B36C47" w:rsidRPr="00B36C47" w:rsidRDefault="00B36C47" w:rsidP="00B36C47">
      <w:pPr>
        <w:pStyle w:val="EndNoteBibliography"/>
      </w:pPr>
      <w:r w:rsidRPr="00B36C47">
        <w:t>[20]</w:t>
      </w:r>
      <w:r w:rsidRPr="00B36C47">
        <w:rPr>
          <w:rFonts w:ascii="System" w:eastAsia="System"/>
        </w:rPr>
        <w:t xml:space="preserve"> </w:t>
      </w:r>
      <w:r w:rsidRPr="00B36C47">
        <w:t>Iwaniak A, Minkiewicz P, Darewicz M, et al. BIOPEP database of sensory peptides and amino acids[J]. Food Research International, 2016, 85:155-161.</w:t>
      </w:r>
    </w:p>
    <w:p w14:paraId="10D90442" w14:textId="77777777" w:rsidR="00B36C47" w:rsidRPr="00B36C47" w:rsidRDefault="00B36C47" w:rsidP="00B36C47">
      <w:pPr>
        <w:pStyle w:val="EndNoteBibliography"/>
      </w:pPr>
      <w:r w:rsidRPr="00B36C47">
        <w:t>[21]</w:t>
      </w:r>
      <w:r w:rsidRPr="00B36C47">
        <w:rPr>
          <w:rFonts w:ascii="System" w:eastAsia="System"/>
        </w:rPr>
        <w:t xml:space="preserve"> </w:t>
      </w:r>
      <w:r w:rsidRPr="00B36C47">
        <w:t>Zhang D, Tian Y, Tian Y, et al. A data-driven integrative platform for computational prediction of toxin biotransformation with a case study[J]. Journal of Hazardous Materials, 2021, 408:124810.</w:t>
      </w:r>
    </w:p>
    <w:p w14:paraId="3B381443" w14:textId="77777777" w:rsidR="00B36C47" w:rsidRPr="00B36C47" w:rsidRDefault="00B36C47" w:rsidP="00B36C47">
      <w:pPr>
        <w:pStyle w:val="EndNoteBibliography"/>
      </w:pPr>
      <w:r w:rsidRPr="00B36C47">
        <w:t>[22]</w:t>
      </w:r>
      <w:r w:rsidRPr="00B36C47">
        <w:rPr>
          <w:rFonts w:ascii="System" w:eastAsia="System"/>
        </w:rPr>
        <w:t xml:space="preserve"> </w:t>
      </w:r>
      <w:r w:rsidRPr="00B36C47">
        <w:t>Zheng S, Jiang M, Zhao C, et al. e-Bitter: Bitterant Prediction by the Consensus Voting From the Machine-Learning Methods[J]. Frontiers in Chemistry, 2018, 6(82).</w:t>
      </w:r>
    </w:p>
    <w:p w14:paraId="29BAA1E0" w14:textId="77777777" w:rsidR="00B36C47" w:rsidRPr="00B36C47" w:rsidRDefault="00B36C47" w:rsidP="00B36C47">
      <w:pPr>
        <w:pStyle w:val="EndNoteBibliography"/>
      </w:pPr>
      <w:r w:rsidRPr="00B36C47">
        <w:t>[23]</w:t>
      </w:r>
      <w:r w:rsidRPr="00B36C47">
        <w:rPr>
          <w:rFonts w:ascii="System" w:eastAsia="System"/>
        </w:rPr>
        <w:t xml:space="preserve"> </w:t>
      </w:r>
      <w:r w:rsidRPr="00B36C47">
        <w:t>Liu B Y, Zhu K X, Guo X N, et al. Effect of deamidation-induced modification on umami and bitter taste of wheat gluten hydrolysates[J]. Journal of the Science of Food and Agriculture, 2017, 97(10):3181-3188.</w:t>
      </w:r>
    </w:p>
    <w:p w14:paraId="357D5155" w14:textId="77777777" w:rsidR="00B36C47" w:rsidRPr="00B36C47" w:rsidRDefault="00B36C47" w:rsidP="00B36C47">
      <w:pPr>
        <w:pStyle w:val="EndNoteBibliography"/>
      </w:pPr>
      <w:r w:rsidRPr="00B36C47">
        <w:t>[24]</w:t>
      </w:r>
      <w:r w:rsidRPr="00B36C47">
        <w:rPr>
          <w:rFonts w:ascii="System" w:eastAsia="System"/>
        </w:rPr>
        <w:t xml:space="preserve"> </w:t>
      </w:r>
      <w:r w:rsidRPr="00B36C47">
        <w:t>Landrum G. RDKit: Open-source cheminformatics[J], 2006.</w:t>
      </w:r>
    </w:p>
    <w:p w14:paraId="301DBBB8" w14:textId="77777777" w:rsidR="00B36C47" w:rsidRPr="00B36C47" w:rsidRDefault="00B36C47" w:rsidP="00B36C47">
      <w:pPr>
        <w:pStyle w:val="EndNoteBibliography"/>
      </w:pPr>
      <w:r w:rsidRPr="00B36C47">
        <w:t>[25]</w:t>
      </w:r>
      <w:r w:rsidRPr="00B36C47">
        <w:rPr>
          <w:rFonts w:ascii="System" w:eastAsia="System"/>
        </w:rPr>
        <w:t xml:space="preserve"> </w:t>
      </w:r>
      <w:r w:rsidRPr="00B36C47">
        <w:t>Marcou G, Horvath D, Solov'ev V, et al. Interpretability of SAR/QSAR Models of any Complexity by Atomic Contributions[J]. Molecular Informatics, 2012, 31(9):639-642.</w:t>
      </w:r>
    </w:p>
    <w:p w14:paraId="26EAE51D" w14:textId="77777777" w:rsidR="00B36C47" w:rsidRPr="00B36C47" w:rsidRDefault="00B36C47" w:rsidP="00B36C47">
      <w:pPr>
        <w:pStyle w:val="EndNoteBibliography"/>
      </w:pPr>
      <w:r w:rsidRPr="00B36C47">
        <w:t>[26]</w:t>
      </w:r>
      <w:r w:rsidRPr="00B36C47">
        <w:rPr>
          <w:rFonts w:ascii="System" w:eastAsia="System"/>
        </w:rPr>
        <w:t xml:space="preserve"> </w:t>
      </w:r>
      <w:r w:rsidRPr="00B36C47">
        <w:t>Frecer V. QSAR analysis of antimicrobial and haemolytic effects of cyclic cationic antimicrobial peptides derived from protegrin-1[J]. Bioorganic &amp; Medicinal Chemistry, 2006, 14(17):6065-6074.</w:t>
      </w:r>
    </w:p>
    <w:p w14:paraId="56C161D9" w14:textId="77777777" w:rsidR="00B36C47" w:rsidRPr="00B36C47" w:rsidRDefault="00B36C47" w:rsidP="00B36C47">
      <w:pPr>
        <w:pStyle w:val="EndNoteBibliography"/>
      </w:pPr>
      <w:r w:rsidRPr="00B36C47">
        <w:t>[27]</w:t>
      </w:r>
      <w:r w:rsidRPr="00B36C47">
        <w:rPr>
          <w:rFonts w:ascii="System" w:eastAsia="System"/>
        </w:rPr>
        <w:t xml:space="preserve"> </w:t>
      </w:r>
      <w:r w:rsidRPr="00B36C47">
        <w:t>Adamczak A, Ozarowski M, Karpinski T M. Antibacterial Activity of Some Flavonoids and Organic Acids Widely Distributed in Plants[J]. Journal of Clinical Medicine, 2020, 9(1).</w:t>
      </w:r>
    </w:p>
    <w:p w14:paraId="28A5A6EF" w14:textId="77777777" w:rsidR="00B36C47" w:rsidRPr="00B36C47" w:rsidRDefault="00B36C47" w:rsidP="00B36C47">
      <w:pPr>
        <w:pStyle w:val="EndNoteBibliography"/>
      </w:pPr>
      <w:r w:rsidRPr="00B36C47">
        <w:t>[28]</w:t>
      </w:r>
      <w:r w:rsidRPr="00B36C47">
        <w:rPr>
          <w:rFonts w:ascii="System" w:eastAsia="System"/>
        </w:rPr>
        <w:t xml:space="preserve"> </w:t>
      </w:r>
      <w:r w:rsidRPr="00B36C47">
        <w:t>Bhonsle J B, Venugopal D, Huddler D P, et al. Application of 3D-QSAR for identification of descriptors defining bioactivity of antimicrobial peptides[J]. Journal of Medicinal Chemistry, 2007, 50(26):6545-6553.</w:t>
      </w:r>
    </w:p>
    <w:p w14:paraId="4012D874" w14:textId="77777777" w:rsidR="00B36C47" w:rsidRPr="00B36C47" w:rsidRDefault="00B36C47" w:rsidP="00B36C47">
      <w:pPr>
        <w:pStyle w:val="EndNoteBibliography"/>
      </w:pPr>
      <w:r w:rsidRPr="00B36C47">
        <w:t>[29]</w:t>
      </w:r>
      <w:r w:rsidRPr="00B36C47">
        <w:rPr>
          <w:rFonts w:ascii="System" w:eastAsia="System"/>
        </w:rPr>
        <w:t xml:space="preserve"> </w:t>
      </w:r>
      <w:r w:rsidRPr="00B36C47">
        <w:t>Buitinck L, Louppe G, Blondel M, et al. API design for machine learning software: experiences from the scikit-learn project[J]. Eprint Arxiv, 2013.</w:t>
      </w:r>
    </w:p>
    <w:p w14:paraId="7FA3CA32" w14:textId="77777777" w:rsidR="00B36C47" w:rsidRPr="00B36C47" w:rsidRDefault="00B36C47" w:rsidP="00B36C47">
      <w:pPr>
        <w:pStyle w:val="EndNoteBibliography"/>
      </w:pPr>
      <w:r w:rsidRPr="00B36C47">
        <w:t>[30]</w:t>
      </w:r>
      <w:r w:rsidRPr="00B36C47">
        <w:rPr>
          <w:rFonts w:ascii="System" w:eastAsia="System"/>
        </w:rPr>
        <w:t xml:space="preserve"> </w:t>
      </w:r>
      <w:r w:rsidRPr="00B36C47">
        <w:t>Virtanen P, Gommers R, Oliphant T E, et al. SciPy 1.0: fundamental algorithms for scientific computing in Python (vol 33, pg 219, 2020)[J]. Nature Methods, 2020, 17(3):352-352.</w:t>
      </w:r>
    </w:p>
    <w:p w14:paraId="7BBB16E0" w14:textId="77777777" w:rsidR="00B36C47" w:rsidRPr="00B36C47" w:rsidRDefault="00B36C47" w:rsidP="00B36C47">
      <w:pPr>
        <w:pStyle w:val="EndNoteBibliography"/>
      </w:pPr>
      <w:r w:rsidRPr="00B36C47">
        <w:t>[31]</w:t>
      </w:r>
      <w:r w:rsidRPr="00B36C47">
        <w:rPr>
          <w:rFonts w:ascii="System" w:eastAsia="System"/>
        </w:rPr>
        <w:t xml:space="preserve"> </w:t>
      </w:r>
      <w:r w:rsidRPr="00B36C47">
        <w:t>Arjun P, Manoj K G. Improved Hybrid Bag-Boost Ensemble With K-Means-SMOTE–ENN Technique for Handling Noisy Class Imbalanced Data[J]. The Computer Journal, 2021.</w:t>
      </w:r>
    </w:p>
    <w:p w14:paraId="138234D8" w14:textId="77777777" w:rsidR="00B36C47" w:rsidRPr="00B36C47" w:rsidRDefault="00B36C47" w:rsidP="00B36C47">
      <w:pPr>
        <w:pStyle w:val="EndNoteBibliography"/>
      </w:pPr>
      <w:r w:rsidRPr="00B36C47">
        <w:t>[32]</w:t>
      </w:r>
      <w:r w:rsidRPr="00B36C47">
        <w:rPr>
          <w:rFonts w:ascii="System" w:eastAsia="System"/>
        </w:rPr>
        <w:t xml:space="preserve"> </w:t>
      </w:r>
      <w:r w:rsidRPr="00B36C47">
        <w:t>Han H, Wang W Y, Mao B H. Borderline-SMOTE: A New Over-Sampling Method in Imbalanced Data Sets Learning[J]. Lecture Notes in Computer Science, 2005.</w:t>
      </w:r>
    </w:p>
    <w:p w14:paraId="5AC43E16" w14:textId="77777777" w:rsidR="00B36C47" w:rsidRPr="00B36C47" w:rsidRDefault="00B36C47" w:rsidP="00B36C47">
      <w:pPr>
        <w:pStyle w:val="EndNoteBibliography"/>
      </w:pPr>
      <w:r w:rsidRPr="00B36C47">
        <w:t>[33]</w:t>
      </w:r>
      <w:r w:rsidRPr="00B36C47">
        <w:rPr>
          <w:rFonts w:ascii="System" w:eastAsia="System"/>
        </w:rPr>
        <w:t xml:space="preserve"> </w:t>
      </w:r>
      <w:r w:rsidRPr="00B36C47">
        <w:t>Zhang X, Wang S. Efficient Steganographic Embedding by Exploiting Modification Direction[J]. IEEE Communications Letters, 2006, 10(11):0-783.</w:t>
      </w:r>
    </w:p>
    <w:p w14:paraId="3E9F0DD3" w14:textId="77777777" w:rsidR="00B36C47" w:rsidRPr="00B36C47" w:rsidRDefault="00B36C47" w:rsidP="00B36C47">
      <w:pPr>
        <w:pStyle w:val="EndNoteBibliography"/>
      </w:pPr>
      <w:r w:rsidRPr="00B36C47">
        <w:t>[34]</w:t>
      </w:r>
      <w:r w:rsidRPr="00B36C47">
        <w:rPr>
          <w:rFonts w:ascii="System" w:eastAsia="System"/>
        </w:rPr>
        <w:t xml:space="preserve"> </w:t>
      </w:r>
      <w:r w:rsidRPr="00B36C47">
        <w:t>Mckinney W. Data Structures for Statistical Computing in Python[J]. proc.python sci.conf, 2010.</w:t>
      </w:r>
    </w:p>
    <w:p w14:paraId="772DD554" w14:textId="77777777" w:rsidR="00B36C47" w:rsidRPr="00B36C47" w:rsidRDefault="00B36C47" w:rsidP="00B36C47">
      <w:pPr>
        <w:pStyle w:val="EndNoteBibliography"/>
      </w:pPr>
      <w:r w:rsidRPr="00B36C47">
        <w:t>[35]</w:t>
      </w:r>
      <w:r w:rsidRPr="00B36C47">
        <w:rPr>
          <w:rFonts w:ascii="System" w:eastAsia="System"/>
        </w:rPr>
        <w:t xml:space="preserve"> </w:t>
      </w:r>
      <w:r w:rsidRPr="00B36C47">
        <w:t>Harris C R, Millman K J, Van Der Walt S J, et al. Array programming with NumPy[J]. Nature, 2020, 585(7825):357-362.</w:t>
      </w:r>
    </w:p>
    <w:p w14:paraId="137F44F9" w14:textId="77777777" w:rsidR="00B36C47" w:rsidRPr="00B36C47" w:rsidRDefault="00B36C47" w:rsidP="00B36C47">
      <w:pPr>
        <w:pStyle w:val="EndNoteBibliography"/>
      </w:pPr>
      <w:r w:rsidRPr="00B36C47">
        <w:t>[36]</w:t>
      </w:r>
      <w:r w:rsidRPr="00B36C47">
        <w:rPr>
          <w:rFonts w:ascii="System" w:eastAsia="System"/>
        </w:rPr>
        <w:t xml:space="preserve"> </w:t>
      </w:r>
      <w:r w:rsidRPr="00B36C47">
        <w:t>Hunter J D. Matplotlib: A 2D Graphics Environment[J]. Computing in Science &amp; Engineering, 2007, 9(3):90-95.</w:t>
      </w:r>
    </w:p>
    <w:p w14:paraId="398CB632" w14:textId="77777777" w:rsidR="00B36C47" w:rsidRPr="00B36C47" w:rsidRDefault="00B36C47" w:rsidP="00B36C47">
      <w:pPr>
        <w:pStyle w:val="EndNoteBibliography"/>
      </w:pPr>
      <w:r w:rsidRPr="00B36C47">
        <w:t>[37]</w:t>
      </w:r>
      <w:r w:rsidRPr="00B36C47">
        <w:rPr>
          <w:rFonts w:ascii="System" w:eastAsia="System"/>
        </w:rPr>
        <w:t xml:space="preserve"> </w:t>
      </w:r>
      <w:r w:rsidRPr="00B36C47">
        <w:t>Waskom M. seaborn: statistical data visualization[J]. The Journal of Open Source Software, 2021, 6(60):3021.</w:t>
      </w:r>
    </w:p>
    <w:p w14:paraId="4F5778B2" w14:textId="77777777" w:rsidR="00B36C47" w:rsidRPr="00B36C47" w:rsidRDefault="00B36C47" w:rsidP="00B36C47">
      <w:pPr>
        <w:pStyle w:val="EndNoteBibliography"/>
      </w:pPr>
      <w:r w:rsidRPr="00B36C47">
        <w:t>[38]</w:t>
      </w:r>
      <w:r w:rsidRPr="00B36C47">
        <w:rPr>
          <w:rFonts w:ascii="System" w:eastAsia="System"/>
        </w:rPr>
        <w:t xml:space="preserve"> </w:t>
      </w:r>
      <w:r w:rsidRPr="00B36C47">
        <w:t>Soltani S, Haghaei H, Shayanfar A, et al. QSBR Study of Bitter Taste of Peptides: Application of GA-PLS in Combination with MLR, SVM, and ANN Approaches[J]. BioMed Research International, 2013, 2013:501310.</w:t>
      </w:r>
    </w:p>
    <w:p w14:paraId="6483959F" w14:textId="77777777" w:rsidR="00B36C47" w:rsidRPr="00B36C47" w:rsidRDefault="00B36C47" w:rsidP="00B36C47">
      <w:pPr>
        <w:pStyle w:val="EndNoteBibliography"/>
      </w:pPr>
      <w:r w:rsidRPr="00B36C47">
        <w:t>[39]</w:t>
      </w:r>
      <w:r w:rsidRPr="00B36C47">
        <w:rPr>
          <w:rFonts w:ascii="System" w:eastAsia="System"/>
        </w:rPr>
        <w:t xml:space="preserve"> </w:t>
      </w:r>
      <w:r w:rsidRPr="00B36C47">
        <w:t>Platt J C. Probabilistic Outputs for Support Vector Machines and Comparisons to Regularized Likelihood Methods[J]. Advances in Large Margin Classifiers, 2000.</w:t>
      </w:r>
    </w:p>
    <w:p w14:paraId="27D134F3" w14:textId="77777777" w:rsidR="00B36C47" w:rsidRPr="00B36C47" w:rsidRDefault="00B36C47" w:rsidP="00B36C47">
      <w:pPr>
        <w:pStyle w:val="EndNoteBibliography"/>
      </w:pPr>
      <w:r w:rsidRPr="00B36C47">
        <w:t>[40]</w:t>
      </w:r>
      <w:r w:rsidRPr="00B36C47">
        <w:rPr>
          <w:rFonts w:ascii="System" w:eastAsia="System"/>
        </w:rPr>
        <w:t xml:space="preserve"> </w:t>
      </w:r>
      <w:r w:rsidRPr="00B36C47">
        <w:t>Hastie T, Tibshirani R J, Friedman J H. The Elements of Statistical Learning: Springer[J]. Elements, 2009, 1.</w:t>
      </w:r>
    </w:p>
    <w:p w14:paraId="2E777BC1" w14:textId="77777777" w:rsidR="00B36C47" w:rsidRPr="00B36C47" w:rsidRDefault="00B36C47" w:rsidP="00B36C47">
      <w:pPr>
        <w:pStyle w:val="EndNoteBibliography"/>
      </w:pPr>
      <w:r w:rsidRPr="00B36C47">
        <w:lastRenderedPageBreak/>
        <w:t>[41]</w:t>
      </w:r>
      <w:r w:rsidRPr="00B36C47">
        <w:rPr>
          <w:rFonts w:ascii="System" w:eastAsia="System"/>
        </w:rPr>
        <w:t xml:space="preserve"> </w:t>
      </w:r>
      <w:r w:rsidRPr="00B36C47">
        <w:t>Ji Z, Hui Z, Rosset S, et al. Multi-class AdaBoost[C]. Statistics &amp; Its Interface Volume, 2009.</w:t>
      </w:r>
    </w:p>
    <w:p w14:paraId="2379C378" w14:textId="77777777" w:rsidR="00B36C47" w:rsidRPr="00B36C47" w:rsidRDefault="00B36C47" w:rsidP="00B36C47">
      <w:pPr>
        <w:pStyle w:val="EndNoteBibliography"/>
      </w:pPr>
      <w:r w:rsidRPr="00B36C47">
        <w:t>[42]</w:t>
      </w:r>
      <w:r w:rsidRPr="00B36C47">
        <w:rPr>
          <w:rFonts w:ascii="System" w:eastAsia="System"/>
        </w:rPr>
        <w:t xml:space="preserve"> </w:t>
      </w:r>
      <w:r w:rsidRPr="00B36C47">
        <w:t>Gunopulos D, Hofmann T, Malerba D, et al. Machine Learning and Knowledge Discovery in Databases[J]. Lecture Notes in Computer Science, 2011.</w:t>
      </w:r>
    </w:p>
    <w:p w14:paraId="23577805" w14:textId="77777777" w:rsidR="00B36C47" w:rsidRPr="00B36C47" w:rsidRDefault="00B36C47" w:rsidP="00B36C47">
      <w:pPr>
        <w:pStyle w:val="EndNoteBibliography"/>
      </w:pPr>
      <w:r w:rsidRPr="00B36C47">
        <w:t>[43]</w:t>
      </w:r>
      <w:r w:rsidRPr="00B36C47">
        <w:rPr>
          <w:rFonts w:ascii="System" w:eastAsia="System"/>
        </w:rPr>
        <w:t xml:space="preserve"> </w:t>
      </w:r>
      <w:r w:rsidRPr="00B36C47">
        <w:t>Trevor H, Robert T, Jerome F. The Elements of Statistical Learning[J]. Mathematical Intelligencer, 2005, 27(2):83-85.</w:t>
      </w:r>
    </w:p>
    <w:p w14:paraId="45B8EDCE" w14:textId="77777777" w:rsidR="00B36C47" w:rsidRPr="00B36C47" w:rsidRDefault="00B36C47" w:rsidP="00B36C47">
      <w:pPr>
        <w:pStyle w:val="EndNoteBibliography"/>
      </w:pPr>
      <w:r w:rsidRPr="00B36C47">
        <w:t>[44]</w:t>
      </w:r>
      <w:r w:rsidRPr="00B36C47">
        <w:rPr>
          <w:rFonts w:ascii="System" w:eastAsia="System"/>
        </w:rPr>
        <w:t xml:space="preserve"> </w:t>
      </w:r>
      <w:r w:rsidRPr="00B36C47">
        <w:t>Vigneaux E, Courcoux P, Symoneaux R, et al. Random forests: A machine learning methodology to highlight the volatile organic compounds involved in olfactory perception[J]. Food Quality &amp; Preference, 2018, 68:135-145.</w:t>
      </w:r>
    </w:p>
    <w:p w14:paraId="0F754C2B" w14:textId="77777777" w:rsidR="00B36C47" w:rsidRPr="00B36C47" w:rsidRDefault="00B36C47" w:rsidP="00B36C47">
      <w:pPr>
        <w:pStyle w:val="EndNoteBibliography"/>
      </w:pPr>
      <w:r w:rsidRPr="00B36C47">
        <w:t>[45]</w:t>
      </w:r>
      <w:r w:rsidRPr="00B36C47">
        <w:rPr>
          <w:rFonts w:ascii="System" w:eastAsia="System"/>
        </w:rPr>
        <w:t xml:space="preserve"> </w:t>
      </w:r>
      <w:r w:rsidRPr="00B36C47">
        <w:t>Manning C D, Raghavan P, Schütze H. Introduction to information retrieval[M]. Introduction to information retrieval, 2010.</w:t>
      </w:r>
    </w:p>
    <w:p w14:paraId="598EE317" w14:textId="77777777" w:rsidR="00B36C47" w:rsidRPr="00B36C47" w:rsidRDefault="00B36C47" w:rsidP="00B36C47">
      <w:pPr>
        <w:pStyle w:val="EndNoteBibliography"/>
      </w:pPr>
      <w:r w:rsidRPr="00B36C47">
        <w:t>[46]</w:t>
      </w:r>
      <w:r w:rsidRPr="00B36C47">
        <w:rPr>
          <w:rFonts w:ascii="System" w:eastAsia="System"/>
        </w:rPr>
        <w:t xml:space="preserve"> </w:t>
      </w:r>
      <w:r w:rsidRPr="00B36C47">
        <w:t>Sanderson, Mark. Christopher D. Manning, Prabhakar Raghavan, Hinrich Schütze, Introduction to Information Retrieval, Cambridge University Press. 2008. ISBN-13 978-0-521-86571-5, xxi + 482 pages[J]. Natural Language Engineering, 2010, 16(01):100.</w:t>
      </w:r>
    </w:p>
    <w:p w14:paraId="6CFA62FB" w14:textId="77777777" w:rsidR="00B36C47" w:rsidRPr="00B36C47" w:rsidRDefault="00B36C47" w:rsidP="00B36C47">
      <w:pPr>
        <w:pStyle w:val="EndNoteBibliography"/>
      </w:pPr>
      <w:r w:rsidRPr="00B36C47">
        <w:t>[47]</w:t>
      </w:r>
      <w:r w:rsidRPr="00B36C47">
        <w:rPr>
          <w:rFonts w:ascii="System" w:eastAsia="System"/>
        </w:rPr>
        <w:t xml:space="preserve"> </w:t>
      </w:r>
      <w:r w:rsidRPr="00B36C47">
        <w:t>Parsa A B, Movahedi A, Taghipour H, et al. Toward safer highways, application of XGBoost and SHAP for real-time accident detection and feature analysis[J]. Accident Analysis &amp; Prevention, 2020, 136:105405.</w:t>
      </w:r>
    </w:p>
    <w:p w14:paraId="181C8482" w14:textId="77777777" w:rsidR="00B36C47" w:rsidRPr="00B36C47" w:rsidRDefault="00B36C47" w:rsidP="00B36C47">
      <w:pPr>
        <w:pStyle w:val="EndNoteBibliography"/>
      </w:pPr>
      <w:r w:rsidRPr="00B36C47">
        <w:t>[48]</w:t>
      </w:r>
      <w:r w:rsidRPr="00B36C47">
        <w:rPr>
          <w:rFonts w:ascii="System" w:eastAsia="System"/>
        </w:rPr>
        <w:t xml:space="preserve"> </w:t>
      </w:r>
      <w:r w:rsidRPr="00B36C47">
        <w:t>Lundberg S M, Nair B, Vavilala M S, et al. Explainable machine-learning predictions for the prevention of hypoxaemia during surgery[J]. Nature Biomedical Engineering, 2018, 2(10):749-760.</w:t>
      </w:r>
    </w:p>
    <w:p w14:paraId="34F16026" w14:textId="77777777" w:rsidR="00B36C47" w:rsidRPr="00B36C47" w:rsidRDefault="00B36C47" w:rsidP="00B36C47">
      <w:pPr>
        <w:pStyle w:val="EndNoteBibliography"/>
      </w:pPr>
      <w:r w:rsidRPr="00B36C47">
        <w:t>[49]</w:t>
      </w:r>
      <w:r w:rsidRPr="00B36C47">
        <w:rPr>
          <w:rFonts w:ascii="System" w:eastAsia="System"/>
        </w:rPr>
        <w:t xml:space="preserve"> </w:t>
      </w:r>
      <w:r w:rsidRPr="00B36C47">
        <w:t>Gregorutti B, Michel B, Saint-Pierre P. Correlation and variable importance in random forests[J]. Statistics and Computing, 2017, 27(3):659-678.</w:t>
      </w:r>
    </w:p>
    <w:p w14:paraId="401B07AC" w14:textId="77777777" w:rsidR="00B36C47" w:rsidRPr="00B36C47" w:rsidRDefault="00B36C47" w:rsidP="00B36C47">
      <w:pPr>
        <w:pStyle w:val="EndNoteBibliography"/>
      </w:pPr>
      <w:r w:rsidRPr="00B36C47">
        <w:t>[50]</w:t>
      </w:r>
      <w:r w:rsidRPr="00B36C47">
        <w:rPr>
          <w:rFonts w:ascii="System" w:eastAsia="System"/>
        </w:rPr>
        <w:t xml:space="preserve"> </w:t>
      </w:r>
      <w:r w:rsidRPr="00B36C47">
        <w:t>Yu Z, Jiang H, Guo R, et al. Taste, umami-enhance effect and amino acid sequence of peptides separated from silkworm pupa hydrolysate[J]. Food Research International, 2018, 108:144-150.</w:t>
      </w:r>
    </w:p>
    <w:p w14:paraId="71A03D3F" w14:textId="77777777" w:rsidR="00B36C47" w:rsidRPr="00B36C47" w:rsidRDefault="00B36C47" w:rsidP="00B36C47">
      <w:pPr>
        <w:pStyle w:val="EndNoteBibliography"/>
      </w:pPr>
      <w:r w:rsidRPr="00B36C47">
        <w:t>[51]</w:t>
      </w:r>
      <w:r w:rsidRPr="00B36C47">
        <w:rPr>
          <w:rFonts w:ascii="System" w:eastAsia="System"/>
        </w:rPr>
        <w:t xml:space="preserve"> </w:t>
      </w:r>
      <w:r w:rsidRPr="00B36C47">
        <w:t>Kong Y, Zhang L-L, Zhao J, et al. Isolation and identification of the umami peptides from shiitake mushroom by consecutive chromatography and LC-Q-TOF-MS[J]. Food Research International, 2019, 121:463-470.</w:t>
      </w:r>
    </w:p>
    <w:p w14:paraId="5B5878C4" w14:textId="77777777" w:rsidR="00B36C47" w:rsidRPr="00B36C47" w:rsidRDefault="00B36C47" w:rsidP="00B36C47">
      <w:pPr>
        <w:pStyle w:val="EndNoteBibliography"/>
      </w:pPr>
      <w:r w:rsidRPr="00B36C47">
        <w:t>[52]</w:t>
      </w:r>
      <w:r w:rsidRPr="00B36C47">
        <w:rPr>
          <w:rFonts w:ascii="System" w:eastAsia="System"/>
        </w:rPr>
        <w:t xml:space="preserve"> </w:t>
      </w:r>
      <w:r w:rsidRPr="00B36C47">
        <w:t>Otagiri K, Nosho Y, Shinoda I, et al. Studies on a Model of Bitter Peptides Including Arginine, Proline and Phenylalanine Residues. I. Bitter Taste of Di- and Tripeptides, and Bitterness Increase of the Model Peptides by Extension of the Peptide Chain[J]. Agricultural and Biological Chemistry, 1985, 49(4):1019-1026.</w:t>
      </w:r>
    </w:p>
    <w:p w14:paraId="71E6E97C" w14:textId="77777777" w:rsidR="00B36C47" w:rsidRPr="00B36C47" w:rsidRDefault="00B36C47" w:rsidP="00B36C47">
      <w:pPr>
        <w:pStyle w:val="EndNoteBibliography"/>
      </w:pPr>
      <w:r w:rsidRPr="00B36C47">
        <w:t>[53]</w:t>
      </w:r>
      <w:r w:rsidRPr="00B36C47">
        <w:rPr>
          <w:rFonts w:ascii="System" w:eastAsia="System"/>
        </w:rPr>
        <w:t xml:space="preserve"> </w:t>
      </w:r>
      <w:r w:rsidRPr="00B36C47">
        <w:t>Beno B R, Mason J S. The design of combinatorial libraries using properties and 3D pharmacophore fingerprints[J]. Drug Discovery Today, 2001, 6(5):251-258.</w:t>
      </w:r>
    </w:p>
    <w:p w14:paraId="02F4868B" w14:textId="77777777" w:rsidR="00B36C47" w:rsidRPr="00B36C47" w:rsidRDefault="00B36C47" w:rsidP="00B36C47">
      <w:pPr>
        <w:pStyle w:val="EndNoteBibliography"/>
      </w:pPr>
      <w:r w:rsidRPr="00B36C47">
        <w:t>[54]</w:t>
      </w:r>
      <w:r w:rsidRPr="00B36C47">
        <w:rPr>
          <w:rFonts w:ascii="System" w:eastAsia="System"/>
        </w:rPr>
        <w:t xml:space="preserve"> </w:t>
      </w:r>
      <w:r w:rsidRPr="00B36C47">
        <w:t>Pearlman R S, Smith K M. Metric validation and the receptor-relevant subspace concept[J]. Journal of Chemical Information and Computer Sciences, 1999, 39(1):28-35.</w:t>
      </w:r>
    </w:p>
    <w:p w14:paraId="4086C377" w14:textId="77777777" w:rsidR="00B36C47" w:rsidRPr="00B36C47" w:rsidRDefault="00B36C47" w:rsidP="00B36C47">
      <w:pPr>
        <w:pStyle w:val="EndNoteBibliography"/>
      </w:pPr>
      <w:r w:rsidRPr="00B36C47">
        <w:t>[55]</w:t>
      </w:r>
      <w:r w:rsidRPr="00B36C47">
        <w:rPr>
          <w:rFonts w:ascii="System" w:eastAsia="System"/>
        </w:rPr>
        <w:t xml:space="preserve"> </w:t>
      </w:r>
      <w:r w:rsidRPr="00B36C47">
        <w:t>Rhyu M-R, Kim E-Y. Umami taste characteristics of water extract of Doenjang, a Korean soybean paste: Low-molecular acidic peptides may be a possible clue to the taste[J]. Food Chemistry, 2011, 127(3):1210-1215.</w:t>
      </w:r>
    </w:p>
    <w:p w14:paraId="2E76A20F" w14:textId="77777777" w:rsidR="00B36C47" w:rsidRPr="00B36C47" w:rsidRDefault="00B36C47" w:rsidP="00B36C47">
      <w:pPr>
        <w:pStyle w:val="EndNoteBibliography"/>
      </w:pPr>
      <w:r w:rsidRPr="00B36C47">
        <w:t>[56]</w:t>
      </w:r>
      <w:r w:rsidRPr="00B36C47">
        <w:rPr>
          <w:rFonts w:ascii="System" w:eastAsia="System"/>
        </w:rPr>
        <w:t xml:space="preserve"> </w:t>
      </w:r>
      <w:r w:rsidRPr="00B36C47">
        <w:t>Wang W, Ning M, Fan Y, et al. Comparison of physicochemical and umami characterization of aqueous and ethanolic Takifugu obscurus muscle extracts[J]. Food and Chemical Toxicology, 2021, 154:112317.</w:t>
      </w:r>
    </w:p>
    <w:p w14:paraId="5AB8123D" w14:textId="77777777" w:rsidR="00B36C47" w:rsidRPr="00B36C47" w:rsidRDefault="00B36C47" w:rsidP="00B36C47">
      <w:pPr>
        <w:pStyle w:val="EndNoteBibliography"/>
      </w:pPr>
      <w:r w:rsidRPr="00B36C47">
        <w:t>[57]</w:t>
      </w:r>
      <w:r w:rsidRPr="00B36C47">
        <w:rPr>
          <w:rFonts w:ascii="System" w:eastAsia="System"/>
        </w:rPr>
        <w:t xml:space="preserve"> </w:t>
      </w:r>
      <w:r w:rsidRPr="00B36C47">
        <w:t>Yu M, He S, Tang M, et al. Antioxidant activity and sensory characteristics of Maillard reaction products derived from different peptide fractions of soybean meal hydrolysate[J]. Food Chemistry, 2018, 243:249-257.</w:t>
      </w:r>
    </w:p>
    <w:p w14:paraId="0AD6572A" w14:textId="77777777" w:rsidR="00B36C47" w:rsidRPr="00B36C47" w:rsidRDefault="00B36C47" w:rsidP="00B36C47">
      <w:pPr>
        <w:pStyle w:val="EndNoteBibliography"/>
      </w:pPr>
      <w:r w:rsidRPr="00B36C47">
        <w:t>[58]</w:t>
      </w:r>
      <w:r w:rsidRPr="00B36C47">
        <w:rPr>
          <w:rFonts w:ascii="System" w:eastAsia="System"/>
        </w:rPr>
        <w:t xml:space="preserve"> </w:t>
      </w:r>
      <w:r w:rsidRPr="00B36C47">
        <w:t>Kim Y, Kim E Y, Son H J, et al. Identification of a key umami-active fraction in modernized Korean soy sauce and the impact thereof on bitter-masking[J]. Food Chemistry, 2017, 233:256-</w:t>
      </w:r>
      <w:r w:rsidRPr="00B36C47">
        <w:lastRenderedPageBreak/>
        <w:t>262.</w:t>
      </w:r>
    </w:p>
    <w:p w14:paraId="6DE3A079" w14:textId="77777777" w:rsidR="00B36C47" w:rsidRPr="00B36C47" w:rsidRDefault="00B36C47" w:rsidP="00B36C47">
      <w:pPr>
        <w:pStyle w:val="EndNoteBibliography"/>
      </w:pPr>
      <w:r w:rsidRPr="00B36C47">
        <w:t>[59]</w:t>
      </w:r>
      <w:r w:rsidRPr="00B36C47">
        <w:rPr>
          <w:rFonts w:ascii="System" w:eastAsia="System"/>
        </w:rPr>
        <w:t xml:space="preserve"> </w:t>
      </w:r>
      <w:r w:rsidRPr="00B36C47">
        <w:t>Lioe H N, Selamat J, Yasuda M. Soy Sauce and Its Umami Taste: A Link from the Past to Current Situation[J]. Journal of Food Science, 2010, 75(3):R71-R76.</w:t>
      </w:r>
    </w:p>
    <w:p w14:paraId="7AFEC2F2" w14:textId="77777777" w:rsidR="00B36C47" w:rsidRPr="00B36C47" w:rsidRDefault="00B36C47" w:rsidP="00B36C47">
      <w:pPr>
        <w:pStyle w:val="EndNoteBibliography"/>
      </w:pPr>
      <w:r w:rsidRPr="00B36C47">
        <w:t>[60]</w:t>
      </w:r>
      <w:r w:rsidRPr="00B36C47">
        <w:rPr>
          <w:rFonts w:ascii="System" w:eastAsia="System"/>
        </w:rPr>
        <w:t xml:space="preserve"> </w:t>
      </w:r>
      <w:r w:rsidRPr="00B36C47">
        <w:t>Ishibashi N, Ono I, Kato K, et al. Role of the Hydrophobic Amino Acid Residue in the Bitterness of Peptides[J]. Agricultural and Biological Chemistry, 1988, 52(1):91-94.</w:t>
      </w:r>
    </w:p>
    <w:p w14:paraId="401445B4" w14:textId="77777777" w:rsidR="00B36C47" w:rsidRPr="00B36C47" w:rsidRDefault="00B36C47" w:rsidP="00B36C47">
      <w:pPr>
        <w:pStyle w:val="EndNoteBibliography"/>
      </w:pPr>
      <w:r w:rsidRPr="00B36C47">
        <w:t>[61]</w:t>
      </w:r>
      <w:r w:rsidRPr="00B36C47">
        <w:rPr>
          <w:rFonts w:ascii="System" w:eastAsia="System"/>
        </w:rPr>
        <w:t xml:space="preserve"> </w:t>
      </w:r>
      <w:r w:rsidRPr="00B36C47">
        <w:t>Hall L H, Mohney B, Kier L B. The Electrotopological State: An Atom Index for QSAR[J]. Quantitative Structure-Activity Relationships, 1991, 10(1):43-51.</w:t>
      </w:r>
    </w:p>
    <w:p w14:paraId="224A8DA9" w14:textId="77777777" w:rsidR="00B36C47" w:rsidRPr="00B36C47" w:rsidRDefault="00B36C47" w:rsidP="00B36C47">
      <w:pPr>
        <w:pStyle w:val="EndNoteBibliography"/>
      </w:pPr>
      <w:r w:rsidRPr="00B36C47">
        <w:t>[62]</w:t>
      </w:r>
      <w:r w:rsidRPr="00B36C47">
        <w:rPr>
          <w:rFonts w:ascii="System" w:eastAsia="System"/>
        </w:rPr>
        <w:t xml:space="preserve"> </w:t>
      </w:r>
      <w:r w:rsidRPr="00B36C47">
        <w:t>Wildman S A, Crippen G M. Prediction of Physicochemical Parameters by Atomic Contributions[J]. Journal of Chemical Information and Computer Sciences, 1999, 39(5):868-873.</w:t>
      </w:r>
    </w:p>
    <w:p w14:paraId="29B8B0A3" w14:textId="77777777" w:rsidR="00B36C47" w:rsidRPr="00B36C47" w:rsidRDefault="00B36C47" w:rsidP="00B36C47">
      <w:pPr>
        <w:pStyle w:val="EndNoteBibliography"/>
      </w:pPr>
      <w:r w:rsidRPr="00B36C47">
        <w:t>[63]</w:t>
      </w:r>
      <w:r w:rsidRPr="00B36C47">
        <w:rPr>
          <w:rFonts w:ascii="System" w:eastAsia="System"/>
        </w:rPr>
        <w:t xml:space="preserve"> </w:t>
      </w:r>
      <w:r w:rsidRPr="00B36C47">
        <w:t>Ney K H. Bitterness of peptides: amino acid composition and chain length [M]. ACS Publications. 1979.</w:t>
      </w:r>
    </w:p>
    <w:p w14:paraId="4B04A517" w14:textId="77777777" w:rsidR="00B36C47" w:rsidRPr="00B36C47" w:rsidRDefault="00B36C47" w:rsidP="00B36C47">
      <w:pPr>
        <w:pStyle w:val="EndNoteBibliography"/>
      </w:pPr>
      <w:r w:rsidRPr="00B36C47">
        <w:t>[64]</w:t>
      </w:r>
      <w:r w:rsidRPr="00B36C47">
        <w:rPr>
          <w:rFonts w:ascii="System" w:eastAsia="System"/>
        </w:rPr>
        <w:t xml:space="preserve"> </w:t>
      </w:r>
      <w:r w:rsidRPr="00B36C47">
        <w:t>Behrens M, Meyerhof W, Hellfritsch C, et al. Sweet and Umami Taste: Natural Products, Their Chemosensory Targets, and Beyond[J]. Angewandte Chemie-International Edition, 2011, 50(10):2220-2242.</w:t>
      </w:r>
    </w:p>
    <w:p w14:paraId="48AD90A2" w14:textId="77777777" w:rsidR="00B36C47" w:rsidRPr="00B36C47" w:rsidRDefault="00B36C47" w:rsidP="00B36C47">
      <w:pPr>
        <w:pStyle w:val="EndNoteBibliography"/>
      </w:pPr>
      <w:r w:rsidRPr="00B36C47">
        <w:t>[65]</w:t>
      </w:r>
      <w:r w:rsidRPr="00B36C47">
        <w:rPr>
          <w:rFonts w:ascii="System" w:eastAsia="System"/>
        </w:rPr>
        <w:t xml:space="preserve"> </w:t>
      </w:r>
      <w:r w:rsidRPr="00B36C47">
        <w:t>Kusuhara Y, Yoshida R, Ohkuri T, et al. Taste responses in mice lacking taste receptor subunit T1R1[J]. Journal of Physiology-London, 2013, 591(7):1967-1985.</w:t>
      </w:r>
    </w:p>
    <w:p w14:paraId="5568969F" w14:textId="77777777" w:rsidR="00B36C47" w:rsidRPr="00B36C47" w:rsidRDefault="00B36C47" w:rsidP="00B36C47">
      <w:pPr>
        <w:pStyle w:val="EndNoteBibliography"/>
      </w:pPr>
      <w:r w:rsidRPr="00B36C47">
        <w:t>[66]</w:t>
      </w:r>
      <w:r w:rsidRPr="00B36C47">
        <w:rPr>
          <w:rFonts w:ascii="System" w:eastAsia="System"/>
        </w:rPr>
        <w:t xml:space="preserve"> </w:t>
      </w:r>
      <w:r w:rsidRPr="00B36C47">
        <w:t>Duan D, Zhang H, Yue X, et al. Sensory Glia Detect Repulsive Odorants and Drive Olfactory Adaptation[J]. Neuron, 2020.</w:t>
      </w:r>
    </w:p>
    <w:p w14:paraId="37A956A8" w14:textId="77777777" w:rsidR="00B36C47" w:rsidRPr="00B36C47" w:rsidRDefault="00B36C47" w:rsidP="00B36C47">
      <w:pPr>
        <w:pStyle w:val="EndNoteBibliography"/>
      </w:pPr>
      <w:r w:rsidRPr="00B36C47">
        <w:t>[67]</w:t>
      </w:r>
      <w:r w:rsidRPr="00B36C47">
        <w:rPr>
          <w:rFonts w:ascii="System" w:eastAsia="System"/>
        </w:rPr>
        <w:t xml:space="preserve"> </w:t>
      </w:r>
      <w:r w:rsidRPr="00B36C47">
        <w:t>Lee R J, Xiong G, Kofonow J M, et al. T2R38 taste receptor polymorphisms underlie susceptibility to upper respiratory infection[J]. Journal of Clinical Investigation, 2012, 122(11):4145-4159.</w:t>
      </w:r>
    </w:p>
    <w:p w14:paraId="7F82EE9C" w14:textId="77777777" w:rsidR="00B36C47" w:rsidRPr="00B36C47" w:rsidRDefault="00B36C47" w:rsidP="00B36C47">
      <w:pPr>
        <w:pStyle w:val="EndNoteBibliography"/>
      </w:pPr>
      <w:r w:rsidRPr="00B36C47">
        <w:t>[68]</w:t>
      </w:r>
      <w:r w:rsidRPr="00B36C47">
        <w:rPr>
          <w:rFonts w:ascii="System" w:eastAsia="System"/>
        </w:rPr>
        <w:t xml:space="preserve"> </w:t>
      </w:r>
      <w:r w:rsidRPr="00B36C47">
        <w:t>Cheron J-B, Golebiowski J, Antonczak S, et al. The anatomy of mammalian sweet taste receptors[J]. Proteins-Structure Function and Bioinformatics, 2017, 85(2):332-341.</w:t>
      </w:r>
    </w:p>
    <w:p w14:paraId="3C8828CD" w14:textId="766E4611" w:rsidR="004D72F3" w:rsidRPr="007106D7" w:rsidRDefault="009C7F1F" w:rsidP="000522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fldChar w:fldCharType="end"/>
      </w:r>
    </w:p>
    <w:sectPr w:rsidR="004D72F3" w:rsidRPr="007106D7" w:rsidSect="007A413C">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110AA" w14:textId="77777777" w:rsidR="00F71119" w:rsidRDefault="00F71119" w:rsidP="00D6516A">
      <w:pPr>
        <w:ind w:firstLine="420"/>
      </w:pPr>
      <w:r>
        <w:separator/>
      </w:r>
    </w:p>
  </w:endnote>
  <w:endnote w:type="continuationSeparator" w:id="0">
    <w:p w14:paraId="3245A3F3" w14:textId="77777777" w:rsidR="00F71119" w:rsidRDefault="00F71119" w:rsidP="00D6516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s">
    <w:altName w:val="Times New Roman"/>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stem">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BB15" w14:textId="77777777" w:rsidR="00D6516A" w:rsidRDefault="00D6516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3C07" w14:textId="77777777" w:rsidR="00D6516A" w:rsidRDefault="00D6516A">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7CDC" w14:textId="77777777" w:rsidR="00D6516A" w:rsidRDefault="00D6516A">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7FF4D" w14:textId="77777777" w:rsidR="00F71119" w:rsidRDefault="00F71119" w:rsidP="00D6516A">
      <w:pPr>
        <w:ind w:firstLine="420"/>
      </w:pPr>
      <w:r>
        <w:separator/>
      </w:r>
    </w:p>
  </w:footnote>
  <w:footnote w:type="continuationSeparator" w:id="0">
    <w:p w14:paraId="1A791DBB" w14:textId="77777777" w:rsidR="00F71119" w:rsidRDefault="00F71119" w:rsidP="00D6516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3D07A" w14:textId="77777777" w:rsidR="00D6516A" w:rsidRDefault="00D6516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4B80" w14:textId="77777777" w:rsidR="00D6516A" w:rsidRDefault="00D6516A">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2F4D" w14:textId="77777777" w:rsidR="00D6516A" w:rsidRDefault="00D6516A">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D86FEB"/>
    <w:multiLevelType w:val="hybridMultilevel"/>
    <w:tmpl w:val="8F8EA698"/>
    <w:lvl w:ilvl="0" w:tplc="7FD6C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Modified消除结尾句号&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92fa20fp0w0fpedxt1xtfxdz529zfra0std&quot;&gt;TastePeptidesDB&lt;record-ids&gt;&lt;item&gt;1&lt;/item&gt;&lt;item&gt;3&lt;/item&gt;&lt;item&gt;6&lt;/item&gt;&lt;item&gt;7&lt;/item&gt;&lt;item&gt;8&lt;/item&gt;&lt;item&gt;10&lt;/item&gt;&lt;item&gt;11&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1&lt;/item&gt;&lt;item&gt;32&lt;/item&gt;&lt;item&gt;33&lt;/item&gt;&lt;item&gt;34&lt;/item&gt;&lt;item&gt;35&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record-ids&gt;&lt;/item&gt;&lt;/Libraries&gt;"/>
  </w:docVars>
  <w:rsids>
    <w:rsidRoot w:val="00E35538"/>
    <w:rsid w:val="00002349"/>
    <w:rsid w:val="00002A96"/>
    <w:rsid w:val="000042FB"/>
    <w:rsid w:val="00004579"/>
    <w:rsid w:val="00007BBF"/>
    <w:rsid w:val="00015CC1"/>
    <w:rsid w:val="000201CC"/>
    <w:rsid w:val="00020E13"/>
    <w:rsid w:val="00021460"/>
    <w:rsid w:val="00024164"/>
    <w:rsid w:val="00024316"/>
    <w:rsid w:val="00026299"/>
    <w:rsid w:val="00031320"/>
    <w:rsid w:val="00032F70"/>
    <w:rsid w:val="00032FB6"/>
    <w:rsid w:val="0004046F"/>
    <w:rsid w:val="000430DA"/>
    <w:rsid w:val="00050560"/>
    <w:rsid w:val="000522C5"/>
    <w:rsid w:val="00054A85"/>
    <w:rsid w:val="00055CC7"/>
    <w:rsid w:val="00056C7E"/>
    <w:rsid w:val="00066876"/>
    <w:rsid w:val="00072621"/>
    <w:rsid w:val="00072D5D"/>
    <w:rsid w:val="0008065C"/>
    <w:rsid w:val="000833CF"/>
    <w:rsid w:val="0008419A"/>
    <w:rsid w:val="00085A51"/>
    <w:rsid w:val="000906A7"/>
    <w:rsid w:val="00092F6A"/>
    <w:rsid w:val="00096693"/>
    <w:rsid w:val="000973FA"/>
    <w:rsid w:val="000979F7"/>
    <w:rsid w:val="000A26CA"/>
    <w:rsid w:val="000A726C"/>
    <w:rsid w:val="000A7FD2"/>
    <w:rsid w:val="000B5A9A"/>
    <w:rsid w:val="000B6353"/>
    <w:rsid w:val="000C4060"/>
    <w:rsid w:val="000D0986"/>
    <w:rsid w:val="000D2893"/>
    <w:rsid w:val="000D3B71"/>
    <w:rsid w:val="000D4B32"/>
    <w:rsid w:val="000D655D"/>
    <w:rsid w:val="000D6B1A"/>
    <w:rsid w:val="000E28B1"/>
    <w:rsid w:val="000E4518"/>
    <w:rsid w:val="000E62E4"/>
    <w:rsid w:val="000F2937"/>
    <w:rsid w:val="000F3828"/>
    <w:rsid w:val="000F4602"/>
    <w:rsid w:val="001032EE"/>
    <w:rsid w:val="00103A38"/>
    <w:rsid w:val="00105849"/>
    <w:rsid w:val="001153A4"/>
    <w:rsid w:val="00116244"/>
    <w:rsid w:val="0011628F"/>
    <w:rsid w:val="001174D9"/>
    <w:rsid w:val="00120857"/>
    <w:rsid w:val="00120F91"/>
    <w:rsid w:val="001257F5"/>
    <w:rsid w:val="0012782A"/>
    <w:rsid w:val="00127ED4"/>
    <w:rsid w:val="001339E3"/>
    <w:rsid w:val="0014628D"/>
    <w:rsid w:val="00147C84"/>
    <w:rsid w:val="0015478A"/>
    <w:rsid w:val="00155101"/>
    <w:rsid w:val="00161BF8"/>
    <w:rsid w:val="001636F5"/>
    <w:rsid w:val="00172669"/>
    <w:rsid w:val="00177BF1"/>
    <w:rsid w:val="00181FD5"/>
    <w:rsid w:val="00184F7C"/>
    <w:rsid w:val="0018734C"/>
    <w:rsid w:val="00187D0F"/>
    <w:rsid w:val="001917B1"/>
    <w:rsid w:val="0019316D"/>
    <w:rsid w:val="00193F71"/>
    <w:rsid w:val="001941A4"/>
    <w:rsid w:val="001943E3"/>
    <w:rsid w:val="00194400"/>
    <w:rsid w:val="00194D6D"/>
    <w:rsid w:val="00195B62"/>
    <w:rsid w:val="001A082F"/>
    <w:rsid w:val="001A172A"/>
    <w:rsid w:val="001A279F"/>
    <w:rsid w:val="001A698D"/>
    <w:rsid w:val="001A6EDE"/>
    <w:rsid w:val="001A7157"/>
    <w:rsid w:val="001B1DDF"/>
    <w:rsid w:val="001B2527"/>
    <w:rsid w:val="001B2F8B"/>
    <w:rsid w:val="001B3E92"/>
    <w:rsid w:val="001B5D5A"/>
    <w:rsid w:val="001C066A"/>
    <w:rsid w:val="001C34B0"/>
    <w:rsid w:val="001C7DCB"/>
    <w:rsid w:val="001C7E8E"/>
    <w:rsid w:val="001D02DC"/>
    <w:rsid w:val="001D05E6"/>
    <w:rsid w:val="001D1B08"/>
    <w:rsid w:val="001D30E1"/>
    <w:rsid w:val="001D4B06"/>
    <w:rsid w:val="001D790D"/>
    <w:rsid w:val="001E2FC5"/>
    <w:rsid w:val="001E4C3C"/>
    <w:rsid w:val="001E4C3D"/>
    <w:rsid w:val="001E782B"/>
    <w:rsid w:val="001E782D"/>
    <w:rsid w:val="001F1CED"/>
    <w:rsid w:val="001F2919"/>
    <w:rsid w:val="001F323C"/>
    <w:rsid w:val="001F6E33"/>
    <w:rsid w:val="002040B6"/>
    <w:rsid w:val="0020417F"/>
    <w:rsid w:val="00204B66"/>
    <w:rsid w:val="002057FD"/>
    <w:rsid w:val="00207578"/>
    <w:rsid w:val="00210DD7"/>
    <w:rsid w:val="002121E6"/>
    <w:rsid w:val="00213EB2"/>
    <w:rsid w:val="00214203"/>
    <w:rsid w:val="002152ED"/>
    <w:rsid w:val="00216999"/>
    <w:rsid w:val="00220DC1"/>
    <w:rsid w:val="002256E9"/>
    <w:rsid w:val="0023380F"/>
    <w:rsid w:val="002356B6"/>
    <w:rsid w:val="00242C9F"/>
    <w:rsid w:val="0024626B"/>
    <w:rsid w:val="00251C84"/>
    <w:rsid w:val="0025282E"/>
    <w:rsid w:val="00252BFD"/>
    <w:rsid w:val="002626E4"/>
    <w:rsid w:val="00263AEA"/>
    <w:rsid w:val="00265249"/>
    <w:rsid w:val="0026551E"/>
    <w:rsid w:val="002658C5"/>
    <w:rsid w:val="00267103"/>
    <w:rsid w:val="00267709"/>
    <w:rsid w:val="00271572"/>
    <w:rsid w:val="00281901"/>
    <w:rsid w:val="00282E64"/>
    <w:rsid w:val="002833F4"/>
    <w:rsid w:val="00284D28"/>
    <w:rsid w:val="0028790B"/>
    <w:rsid w:val="00291771"/>
    <w:rsid w:val="002918E9"/>
    <w:rsid w:val="002924A2"/>
    <w:rsid w:val="00293771"/>
    <w:rsid w:val="00295A75"/>
    <w:rsid w:val="002A001C"/>
    <w:rsid w:val="002A3353"/>
    <w:rsid w:val="002A3FF8"/>
    <w:rsid w:val="002B2779"/>
    <w:rsid w:val="002B3B60"/>
    <w:rsid w:val="002B51F6"/>
    <w:rsid w:val="002B5E14"/>
    <w:rsid w:val="002D1CAD"/>
    <w:rsid w:val="002D3259"/>
    <w:rsid w:val="002D3514"/>
    <w:rsid w:val="002D41A1"/>
    <w:rsid w:val="002D4849"/>
    <w:rsid w:val="002D4880"/>
    <w:rsid w:val="002D772D"/>
    <w:rsid w:val="002E1748"/>
    <w:rsid w:val="002F4AE7"/>
    <w:rsid w:val="00310223"/>
    <w:rsid w:val="003118EB"/>
    <w:rsid w:val="003130F2"/>
    <w:rsid w:val="00313ADB"/>
    <w:rsid w:val="00315467"/>
    <w:rsid w:val="0032348E"/>
    <w:rsid w:val="00333730"/>
    <w:rsid w:val="00335108"/>
    <w:rsid w:val="00337018"/>
    <w:rsid w:val="0033735F"/>
    <w:rsid w:val="00337FC2"/>
    <w:rsid w:val="00353AC4"/>
    <w:rsid w:val="0035615D"/>
    <w:rsid w:val="00363CC3"/>
    <w:rsid w:val="00363E14"/>
    <w:rsid w:val="0036556A"/>
    <w:rsid w:val="0037243F"/>
    <w:rsid w:val="00374F0B"/>
    <w:rsid w:val="003759B8"/>
    <w:rsid w:val="0038096F"/>
    <w:rsid w:val="00380ACE"/>
    <w:rsid w:val="003855C2"/>
    <w:rsid w:val="00395072"/>
    <w:rsid w:val="00396758"/>
    <w:rsid w:val="00396E79"/>
    <w:rsid w:val="003973BF"/>
    <w:rsid w:val="003A1FB6"/>
    <w:rsid w:val="003A214E"/>
    <w:rsid w:val="003A2A36"/>
    <w:rsid w:val="003A5345"/>
    <w:rsid w:val="003B57CC"/>
    <w:rsid w:val="003D05BF"/>
    <w:rsid w:val="003D2C6C"/>
    <w:rsid w:val="003D3BEA"/>
    <w:rsid w:val="003D74E7"/>
    <w:rsid w:val="003E2189"/>
    <w:rsid w:val="003E225C"/>
    <w:rsid w:val="003E3D7B"/>
    <w:rsid w:val="003E4529"/>
    <w:rsid w:val="003E48D9"/>
    <w:rsid w:val="003E6DE2"/>
    <w:rsid w:val="003F4AB4"/>
    <w:rsid w:val="003F6939"/>
    <w:rsid w:val="00400352"/>
    <w:rsid w:val="0040096F"/>
    <w:rsid w:val="00401893"/>
    <w:rsid w:val="00405C12"/>
    <w:rsid w:val="00407C2D"/>
    <w:rsid w:val="0041530A"/>
    <w:rsid w:val="004161ED"/>
    <w:rsid w:val="00425D21"/>
    <w:rsid w:val="00430F0D"/>
    <w:rsid w:val="00431019"/>
    <w:rsid w:val="004321FC"/>
    <w:rsid w:val="00436564"/>
    <w:rsid w:val="00437036"/>
    <w:rsid w:val="004374C1"/>
    <w:rsid w:val="004414AE"/>
    <w:rsid w:val="00446E24"/>
    <w:rsid w:val="004473B2"/>
    <w:rsid w:val="0045061A"/>
    <w:rsid w:val="00453899"/>
    <w:rsid w:val="0045631A"/>
    <w:rsid w:val="00456620"/>
    <w:rsid w:val="0046148D"/>
    <w:rsid w:val="004617F0"/>
    <w:rsid w:val="004666E5"/>
    <w:rsid w:val="00466FDD"/>
    <w:rsid w:val="004719F4"/>
    <w:rsid w:val="004740AB"/>
    <w:rsid w:val="00475409"/>
    <w:rsid w:val="0047585D"/>
    <w:rsid w:val="00476E8F"/>
    <w:rsid w:val="004800F7"/>
    <w:rsid w:val="00484FC6"/>
    <w:rsid w:val="00493CF6"/>
    <w:rsid w:val="00494701"/>
    <w:rsid w:val="00496F2E"/>
    <w:rsid w:val="004A1A1F"/>
    <w:rsid w:val="004A4A6C"/>
    <w:rsid w:val="004B3338"/>
    <w:rsid w:val="004B4928"/>
    <w:rsid w:val="004C00F1"/>
    <w:rsid w:val="004C28F0"/>
    <w:rsid w:val="004C2AD9"/>
    <w:rsid w:val="004C4C1C"/>
    <w:rsid w:val="004C55EF"/>
    <w:rsid w:val="004C5815"/>
    <w:rsid w:val="004C6EE0"/>
    <w:rsid w:val="004D1EAF"/>
    <w:rsid w:val="004D72F3"/>
    <w:rsid w:val="004E0BB1"/>
    <w:rsid w:val="004E28D3"/>
    <w:rsid w:val="004E65D9"/>
    <w:rsid w:val="004F188E"/>
    <w:rsid w:val="004F253D"/>
    <w:rsid w:val="004F6041"/>
    <w:rsid w:val="004F6C4E"/>
    <w:rsid w:val="00506632"/>
    <w:rsid w:val="00510681"/>
    <w:rsid w:val="00520946"/>
    <w:rsid w:val="00524538"/>
    <w:rsid w:val="00531AC3"/>
    <w:rsid w:val="005350EA"/>
    <w:rsid w:val="00535EFB"/>
    <w:rsid w:val="00536902"/>
    <w:rsid w:val="005371D5"/>
    <w:rsid w:val="0053765B"/>
    <w:rsid w:val="0054106C"/>
    <w:rsid w:val="00544190"/>
    <w:rsid w:val="00544EAF"/>
    <w:rsid w:val="0055353D"/>
    <w:rsid w:val="00554149"/>
    <w:rsid w:val="005574CD"/>
    <w:rsid w:val="00561680"/>
    <w:rsid w:val="005617C4"/>
    <w:rsid w:val="00561D2F"/>
    <w:rsid w:val="0056357C"/>
    <w:rsid w:val="00564D43"/>
    <w:rsid w:val="005652C9"/>
    <w:rsid w:val="005717E9"/>
    <w:rsid w:val="00571E35"/>
    <w:rsid w:val="005729F2"/>
    <w:rsid w:val="005732A0"/>
    <w:rsid w:val="00577A8B"/>
    <w:rsid w:val="00577B19"/>
    <w:rsid w:val="00581321"/>
    <w:rsid w:val="0058711D"/>
    <w:rsid w:val="005871FC"/>
    <w:rsid w:val="00587A16"/>
    <w:rsid w:val="00590A3C"/>
    <w:rsid w:val="00590AF7"/>
    <w:rsid w:val="00590E57"/>
    <w:rsid w:val="00591099"/>
    <w:rsid w:val="00592669"/>
    <w:rsid w:val="0059568F"/>
    <w:rsid w:val="00596F52"/>
    <w:rsid w:val="0059703C"/>
    <w:rsid w:val="00597193"/>
    <w:rsid w:val="005A0261"/>
    <w:rsid w:val="005A2D3D"/>
    <w:rsid w:val="005A592A"/>
    <w:rsid w:val="005B0304"/>
    <w:rsid w:val="005B5D89"/>
    <w:rsid w:val="005C20B0"/>
    <w:rsid w:val="005C5EFE"/>
    <w:rsid w:val="005C741A"/>
    <w:rsid w:val="005D0801"/>
    <w:rsid w:val="005D09E9"/>
    <w:rsid w:val="005D0ECE"/>
    <w:rsid w:val="005D376D"/>
    <w:rsid w:val="005D3A79"/>
    <w:rsid w:val="005D3BD9"/>
    <w:rsid w:val="005D4225"/>
    <w:rsid w:val="005D5AB6"/>
    <w:rsid w:val="005D5FEC"/>
    <w:rsid w:val="005D7D3E"/>
    <w:rsid w:val="005E3FB6"/>
    <w:rsid w:val="005E54C1"/>
    <w:rsid w:val="005E6670"/>
    <w:rsid w:val="005F0D83"/>
    <w:rsid w:val="005F2269"/>
    <w:rsid w:val="005F2627"/>
    <w:rsid w:val="005F411E"/>
    <w:rsid w:val="006042A0"/>
    <w:rsid w:val="006077D7"/>
    <w:rsid w:val="00613D65"/>
    <w:rsid w:val="006157B6"/>
    <w:rsid w:val="0061597D"/>
    <w:rsid w:val="00616AB2"/>
    <w:rsid w:val="00616E5D"/>
    <w:rsid w:val="00620A79"/>
    <w:rsid w:val="00623AC1"/>
    <w:rsid w:val="00623FE6"/>
    <w:rsid w:val="00627EEC"/>
    <w:rsid w:val="00630B3E"/>
    <w:rsid w:val="006329AF"/>
    <w:rsid w:val="00635C68"/>
    <w:rsid w:val="00636F06"/>
    <w:rsid w:val="00637CAF"/>
    <w:rsid w:val="00642BA2"/>
    <w:rsid w:val="0064414C"/>
    <w:rsid w:val="00644525"/>
    <w:rsid w:val="006457BC"/>
    <w:rsid w:val="006470ED"/>
    <w:rsid w:val="0065279D"/>
    <w:rsid w:val="00665CEC"/>
    <w:rsid w:val="00667813"/>
    <w:rsid w:val="00670454"/>
    <w:rsid w:val="00673237"/>
    <w:rsid w:val="00674B65"/>
    <w:rsid w:val="00675517"/>
    <w:rsid w:val="00682B03"/>
    <w:rsid w:val="00690354"/>
    <w:rsid w:val="00692689"/>
    <w:rsid w:val="00694452"/>
    <w:rsid w:val="00694540"/>
    <w:rsid w:val="00694707"/>
    <w:rsid w:val="0069567F"/>
    <w:rsid w:val="006A4BC9"/>
    <w:rsid w:val="006A5664"/>
    <w:rsid w:val="006A5E20"/>
    <w:rsid w:val="006B0CBA"/>
    <w:rsid w:val="006B364F"/>
    <w:rsid w:val="006B3AC9"/>
    <w:rsid w:val="006B406B"/>
    <w:rsid w:val="006C39E6"/>
    <w:rsid w:val="006C64D7"/>
    <w:rsid w:val="006C691D"/>
    <w:rsid w:val="006D6DC2"/>
    <w:rsid w:val="006E38F2"/>
    <w:rsid w:val="006E3F60"/>
    <w:rsid w:val="006E5455"/>
    <w:rsid w:val="006F2CE2"/>
    <w:rsid w:val="00700988"/>
    <w:rsid w:val="00700FF8"/>
    <w:rsid w:val="00701F92"/>
    <w:rsid w:val="00705186"/>
    <w:rsid w:val="00707E2D"/>
    <w:rsid w:val="00710627"/>
    <w:rsid w:val="007106D7"/>
    <w:rsid w:val="00710F06"/>
    <w:rsid w:val="0071133F"/>
    <w:rsid w:val="00712392"/>
    <w:rsid w:val="00715D90"/>
    <w:rsid w:val="007164A8"/>
    <w:rsid w:val="00717801"/>
    <w:rsid w:val="0072297D"/>
    <w:rsid w:val="00726A06"/>
    <w:rsid w:val="0073250B"/>
    <w:rsid w:val="007334DA"/>
    <w:rsid w:val="00734C06"/>
    <w:rsid w:val="00736830"/>
    <w:rsid w:val="0073777F"/>
    <w:rsid w:val="007440ED"/>
    <w:rsid w:val="00744530"/>
    <w:rsid w:val="00747FC7"/>
    <w:rsid w:val="00757A07"/>
    <w:rsid w:val="00760D00"/>
    <w:rsid w:val="00764E8A"/>
    <w:rsid w:val="00765D77"/>
    <w:rsid w:val="00771729"/>
    <w:rsid w:val="0077701A"/>
    <w:rsid w:val="0078131C"/>
    <w:rsid w:val="007901EA"/>
    <w:rsid w:val="00790D11"/>
    <w:rsid w:val="0079466D"/>
    <w:rsid w:val="007A30C9"/>
    <w:rsid w:val="007A413C"/>
    <w:rsid w:val="007A51B8"/>
    <w:rsid w:val="007A66E0"/>
    <w:rsid w:val="007A6752"/>
    <w:rsid w:val="007B10FE"/>
    <w:rsid w:val="007B6016"/>
    <w:rsid w:val="007C07E5"/>
    <w:rsid w:val="007C0D28"/>
    <w:rsid w:val="007C2A0C"/>
    <w:rsid w:val="007E0AA1"/>
    <w:rsid w:val="007E582E"/>
    <w:rsid w:val="007F10AB"/>
    <w:rsid w:val="007F49B3"/>
    <w:rsid w:val="007F5200"/>
    <w:rsid w:val="007F6712"/>
    <w:rsid w:val="00800D6B"/>
    <w:rsid w:val="00802320"/>
    <w:rsid w:val="00804FAA"/>
    <w:rsid w:val="00807439"/>
    <w:rsid w:val="00811B72"/>
    <w:rsid w:val="00816FD8"/>
    <w:rsid w:val="008204C4"/>
    <w:rsid w:val="00821ABD"/>
    <w:rsid w:val="00826A14"/>
    <w:rsid w:val="0082793F"/>
    <w:rsid w:val="008303F7"/>
    <w:rsid w:val="00830E4E"/>
    <w:rsid w:val="00830FEC"/>
    <w:rsid w:val="00832C91"/>
    <w:rsid w:val="008379A5"/>
    <w:rsid w:val="00840C7D"/>
    <w:rsid w:val="0084585E"/>
    <w:rsid w:val="00850A7A"/>
    <w:rsid w:val="008529B6"/>
    <w:rsid w:val="00857209"/>
    <w:rsid w:val="00857C13"/>
    <w:rsid w:val="00864DB4"/>
    <w:rsid w:val="00871B29"/>
    <w:rsid w:val="00871B3F"/>
    <w:rsid w:val="008747AF"/>
    <w:rsid w:val="008753C9"/>
    <w:rsid w:val="00876731"/>
    <w:rsid w:val="008768C1"/>
    <w:rsid w:val="0088442A"/>
    <w:rsid w:val="0088451F"/>
    <w:rsid w:val="00884652"/>
    <w:rsid w:val="008864D5"/>
    <w:rsid w:val="008947ED"/>
    <w:rsid w:val="00896CC8"/>
    <w:rsid w:val="008974A5"/>
    <w:rsid w:val="008A1EB2"/>
    <w:rsid w:val="008A401D"/>
    <w:rsid w:val="008A6CC6"/>
    <w:rsid w:val="008C50B1"/>
    <w:rsid w:val="008C63CE"/>
    <w:rsid w:val="008C66D2"/>
    <w:rsid w:val="008D2794"/>
    <w:rsid w:val="008D4037"/>
    <w:rsid w:val="008D51E3"/>
    <w:rsid w:val="008D59E8"/>
    <w:rsid w:val="008E175D"/>
    <w:rsid w:val="008E59CD"/>
    <w:rsid w:val="008E62E8"/>
    <w:rsid w:val="008E6746"/>
    <w:rsid w:val="008F02B9"/>
    <w:rsid w:val="008F1CAB"/>
    <w:rsid w:val="008F4326"/>
    <w:rsid w:val="008F59AF"/>
    <w:rsid w:val="008F7935"/>
    <w:rsid w:val="008F7A56"/>
    <w:rsid w:val="00903CF5"/>
    <w:rsid w:val="009063BA"/>
    <w:rsid w:val="009075CE"/>
    <w:rsid w:val="00913BA6"/>
    <w:rsid w:val="0091772B"/>
    <w:rsid w:val="009219D7"/>
    <w:rsid w:val="00922862"/>
    <w:rsid w:val="00924CA3"/>
    <w:rsid w:val="009360C4"/>
    <w:rsid w:val="00936517"/>
    <w:rsid w:val="0093762B"/>
    <w:rsid w:val="00937855"/>
    <w:rsid w:val="00941D2B"/>
    <w:rsid w:val="00941D95"/>
    <w:rsid w:val="00942288"/>
    <w:rsid w:val="00942CC3"/>
    <w:rsid w:val="00946DEA"/>
    <w:rsid w:val="00950E5C"/>
    <w:rsid w:val="00953683"/>
    <w:rsid w:val="00954CF5"/>
    <w:rsid w:val="0095618F"/>
    <w:rsid w:val="0095673A"/>
    <w:rsid w:val="009633EA"/>
    <w:rsid w:val="00963780"/>
    <w:rsid w:val="00963DEB"/>
    <w:rsid w:val="00964B09"/>
    <w:rsid w:val="009657B8"/>
    <w:rsid w:val="00970F8F"/>
    <w:rsid w:val="00971198"/>
    <w:rsid w:val="00974D61"/>
    <w:rsid w:val="00980863"/>
    <w:rsid w:val="00983972"/>
    <w:rsid w:val="009926B0"/>
    <w:rsid w:val="009936BB"/>
    <w:rsid w:val="00995DAF"/>
    <w:rsid w:val="009A1845"/>
    <w:rsid w:val="009A5264"/>
    <w:rsid w:val="009A5D9E"/>
    <w:rsid w:val="009A6BBE"/>
    <w:rsid w:val="009A7F1A"/>
    <w:rsid w:val="009B29B5"/>
    <w:rsid w:val="009B6356"/>
    <w:rsid w:val="009C0699"/>
    <w:rsid w:val="009C3F1A"/>
    <w:rsid w:val="009C7F1F"/>
    <w:rsid w:val="009D14D6"/>
    <w:rsid w:val="009D3936"/>
    <w:rsid w:val="009D6069"/>
    <w:rsid w:val="009D6C9B"/>
    <w:rsid w:val="009E1ABB"/>
    <w:rsid w:val="009E27AF"/>
    <w:rsid w:val="009E2845"/>
    <w:rsid w:val="009E4BBE"/>
    <w:rsid w:val="009E52F8"/>
    <w:rsid w:val="009E64D2"/>
    <w:rsid w:val="009E66E5"/>
    <w:rsid w:val="009F0885"/>
    <w:rsid w:val="009F2D56"/>
    <w:rsid w:val="009F7BA1"/>
    <w:rsid w:val="00A07010"/>
    <w:rsid w:val="00A0722E"/>
    <w:rsid w:val="00A10886"/>
    <w:rsid w:val="00A176AC"/>
    <w:rsid w:val="00A21664"/>
    <w:rsid w:val="00A219CC"/>
    <w:rsid w:val="00A248FA"/>
    <w:rsid w:val="00A274CE"/>
    <w:rsid w:val="00A304AC"/>
    <w:rsid w:val="00A312F5"/>
    <w:rsid w:val="00A3461D"/>
    <w:rsid w:val="00A34964"/>
    <w:rsid w:val="00A3499C"/>
    <w:rsid w:val="00A364D1"/>
    <w:rsid w:val="00A37D8B"/>
    <w:rsid w:val="00A4426A"/>
    <w:rsid w:val="00A620F0"/>
    <w:rsid w:val="00A66BFF"/>
    <w:rsid w:val="00A671D2"/>
    <w:rsid w:val="00A7205D"/>
    <w:rsid w:val="00A72566"/>
    <w:rsid w:val="00A72CDE"/>
    <w:rsid w:val="00A77F87"/>
    <w:rsid w:val="00A87750"/>
    <w:rsid w:val="00A91B05"/>
    <w:rsid w:val="00A91BDC"/>
    <w:rsid w:val="00A91D6F"/>
    <w:rsid w:val="00A935B2"/>
    <w:rsid w:val="00A93E40"/>
    <w:rsid w:val="00AA1089"/>
    <w:rsid w:val="00AA13A0"/>
    <w:rsid w:val="00AA468B"/>
    <w:rsid w:val="00AA4A0F"/>
    <w:rsid w:val="00AA522A"/>
    <w:rsid w:val="00AA762F"/>
    <w:rsid w:val="00AB719E"/>
    <w:rsid w:val="00AC4E78"/>
    <w:rsid w:val="00AC5110"/>
    <w:rsid w:val="00AC59B6"/>
    <w:rsid w:val="00AC5D84"/>
    <w:rsid w:val="00AC640A"/>
    <w:rsid w:val="00AD0B96"/>
    <w:rsid w:val="00AD340F"/>
    <w:rsid w:val="00AD3898"/>
    <w:rsid w:val="00AD3AA8"/>
    <w:rsid w:val="00AE002E"/>
    <w:rsid w:val="00AE1194"/>
    <w:rsid w:val="00AE211F"/>
    <w:rsid w:val="00AE4974"/>
    <w:rsid w:val="00AE4EA2"/>
    <w:rsid w:val="00AE559F"/>
    <w:rsid w:val="00AE7C79"/>
    <w:rsid w:val="00AF00C2"/>
    <w:rsid w:val="00AF10D2"/>
    <w:rsid w:val="00AF6AE1"/>
    <w:rsid w:val="00B011EE"/>
    <w:rsid w:val="00B012B4"/>
    <w:rsid w:val="00B0397E"/>
    <w:rsid w:val="00B04450"/>
    <w:rsid w:val="00B1102F"/>
    <w:rsid w:val="00B13927"/>
    <w:rsid w:val="00B14380"/>
    <w:rsid w:val="00B23D4A"/>
    <w:rsid w:val="00B34035"/>
    <w:rsid w:val="00B35B7B"/>
    <w:rsid w:val="00B362E6"/>
    <w:rsid w:val="00B36C47"/>
    <w:rsid w:val="00B36FFC"/>
    <w:rsid w:val="00B3716E"/>
    <w:rsid w:val="00B462B6"/>
    <w:rsid w:val="00B504AF"/>
    <w:rsid w:val="00B512F6"/>
    <w:rsid w:val="00B531A5"/>
    <w:rsid w:val="00B561F6"/>
    <w:rsid w:val="00B61794"/>
    <w:rsid w:val="00B732D6"/>
    <w:rsid w:val="00B771B6"/>
    <w:rsid w:val="00B83C45"/>
    <w:rsid w:val="00B85A57"/>
    <w:rsid w:val="00B87C37"/>
    <w:rsid w:val="00B9324B"/>
    <w:rsid w:val="00B935E3"/>
    <w:rsid w:val="00B95F6A"/>
    <w:rsid w:val="00BA0084"/>
    <w:rsid w:val="00BA22CF"/>
    <w:rsid w:val="00BA26E0"/>
    <w:rsid w:val="00BA6E9F"/>
    <w:rsid w:val="00BB67C5"/>
    <w:rsid w:val="00BB6C33"/>
    <w:rsid w:val="00BB7D9E"/>
    <w:rsid w:val="00BC03B5"/>
    <w:rsid w:val="00BC5BED"/>
    <w:rsid w:val="00BD0D77"/>
    <w:rsid w:val="00BD1E7A"/>
    <w:rsid w:val="00BD3E05"/>
    <w:rsid w:val="00BD6635"/>
    <w:rsid w:val="00BF50F4"/>
    <w:rsid w:val="00BF5755"/>
    <w:rsid w:val="00C026E5"/>
    <w:rsid w:val="00C03642"/>
    <w:rsid w:val="00C03D4E"/>
    <w:rsid w:val="00C04F36"/>
    <w:rsid w:val="00C11C83"/>
    <w:rsid w:val="00C22807"/>
    <w:rsid w:val="00C26F47"/>
    <w:rsid w:val="00C31B22"/>
    <w:rsid w:val="00C320EB"/>
    <w:rsid w:val="00C322E3"/>
    <w:rsid w:val="00C33C14"/>
    <w:rsid w:val="00C369BC"/>
    <w:rsid w:val="00C403AF"/>
    <w:rsid w:val="00C441F3"/>
    <w:rsid w:val="00C47AB1"/>
    <w:rsid w:val="00C5344A"/>
    <w:rsid w:val="00C54CAC"/>
    <w:rsid w:val="00C6147E"/>
    <w:rsid w:val="00C61561"/>
    <w:rsid w:val="00C6197C"/>
    <w:rsid w:val="00C700CB"/>
    <w:rsid w:val="00C72B97"/>
    <w:rsid w:val="00C74A9E"/>
    <w:rsid w:val="00C74E0E"/>
    <w:rsid w:val="00C80204"/>
    <w:rsid w:val="00C875A2"/>
    <w:rsid w:val="00C914E2"/>
    <w:rsid w:val="00C91D6F"/>
    <w:rsid w:val="00C927F1"/>
    <w:rsid w:val="00C93BAF"/>
    <w:rsid w:val="00CA1831"/>
    <w:rsid w:val="00CB543D"/>
    <w:rsid w:val="00CB5CE2"/>
    <w:rsid w:val="00CC177C"/>
    <w:rsid w:val="00CC401B"/>
    <w:rsid w:val="00CD1877"/>
    <w:rsid w:val="00CD33FB"/>
    <w:rsid w:val="00CD627C"/>
    <w:rsid w:val="00CE018F"/>
    <w:rsid w:val="00CE5D95"/>
    <w:rsid w:val="00CE659D"/>
    <w:rsid w:val="00CE68C9"/>
    <w:rsid w:val="00CF3378"/>
    <w:rsid w:val="00CF39A8"/>
    <w:rsid w:val="00D01073"/>
    <w:rsid w:val="00D13769"/>
    <w:rsid w:val="00D1622D"/>
    <w:rsid w:val="00D16B7D"/>
    <w:rsid w:val="00D213B5"/>
    <w:rsid w:val="00D2246D"/>
    <w:rsid w:val="00D33D49"/>
    <w:rsid w:val="00D3645A"/>
    <w:rsid w:val="00D40B34"/>
    <w:rsid w:val="00D47DB9"/>
    <w:rsid w:val="00D56124"/>
    <w:rsid w:val="00D56A12"/>
    <w:rsid w:val="00D56B3F"/>
    <w:rsid w:val="00D57BD0"/>
    <w:rsid w:val="00D57CA1"/>
    <w:rsid w:val="00D61B9A"/>
    <w:rsid w:val="00D638F7"/>
    <w:rsid w:val="00D6515B"/>
    <w:rsid w:val="00D6516A"/>
    <w:rsid w:val="00D73D7E"/>
    <w:rsid w:val="00D831E8"/>
    <w:rsid w:val="00D8370E"/>
    <w:rsid w:val="00D83F34"/>
    <w:rsid w:val="00D87D33"/>
    <w:rsid w:val="00D95461"/>
    <w:rsid w:val="00DA3541"/>
    <w:rsid w:val="00DA6433"/>
    <w:rsid w:val="00DA7C79"/>
    <w:rsid w:val="00DB2B25"/>
    <w:rsid w:val="00DB5888"/>
    <w:rsid w:val="00DB6484"/>
    <w:rsid w:val="00DD0E19"/>
    <w:rsid w:val="00DD2557"/>
    <w:rsid w:val="00DD5921"/>
    <w:rsid w:val="00DD73CD"/>
    <w:rsid w:val="00DE67DC"/>
    <w:rsid w:val="00DE7194"/>
    <w:rsid w:val="00DF2ABE"/>
    <w:rsid w:val="00DF3FB9"/>
    <w:rsid w:val="00DF52CC"/>
    <w:rsid w:val="00DF55A7"/>
    <w:rsid w:val="00DF659D"/>
    <w:rsid w:val="00DF71AE"/>
    <w:rsid w:val="00E020B7"/>
    <w:rsid w:val="00E058CE"/>
    <w:rsid w:val="00E103DB"/>
    <w:rsid w:val="00E12E39"/>
    <w:rsid w:val="00E13CBC"/>
    <w:rsid w:val="00E1402F"/>
    <w:rsid w:val="00E14174"/>
    <w:rsid w:val="00E144DD"/>
    <w:rsid w:val="00E24700"/>
    <w:rsid w:val="00E255F4"/>
    <w:rsid w:val="00E308F6"/>
    <w:rsid w:val="00E30EDA"/>
    <w:rsid w:val="00E33C62"/>
    <w:rsid w:val="00E35538"/>
    <w:rsid w:val="00E37426"/>
    <w:rsid w:val="00E37CB9"/>
    <w:rsid w:val="00E4344D"/>
    <w:rsid w:val="00E440FA"/>
    <w:rsid w:val="00E441E5"/>
    <w:rsid w:val="00E473D5"/>
    <w:rsid w:val="00E50728"/>
    <w:rsid w:val="00E52D3C"/>
    <w:rsid w:val="00E54666"/>
    <w:rsid w:val="00E63135"/>
    <w:rsid w:val="00E66989"/>
    <w:rsid w:val="00E67C94"/>
    <w:rsid w:val="00E7035F"/>
    <w:rsid w:val="00E71445"/>
    <w:rsid w:val="00E71E2F"/>
    <w:rsid w:val="00E72044"/>
    <w:rsid w:val="00E751EE"/>
    <w:rsid w:val="00E80F0F"/>
    <w:rsid w:val="00E83FEE"/>
    <w:rsid w:val="00E844A6"/>
    <w:rsid w:val="00E85184"/>
    <w:rsid w:val="00E87F45"/>
    <w:rsid w:val="00E90C49"/>
    <w:rsid w:val="00E91C30"/>
    <w:rsid w:val="00E928B2"/>
    <w:rsid w:val="00E956F8"/>
    <w:rsid w:val="00E9572E"/>
    <w:rsid w:val="00E95B1E"/>
    <w:rsid w:val="00E9602C"/>
    <w:rsid w:val="00EA5E6A"/>
    <w:rsid w:val="00EB08BB"/>
    <w:rsid w:val="00EB12FD"/>
    <w:rsid w:val="00EB1807"/>
    <w:rsid w:val="00EB2549"/>
    <w:rsid w:val="00EB3CBB"/>
    <w:rsid w:val="00EB4910"/>
    <w:rsid w:val="00EB5649"/>
    <w:rsid w:val="00EC1236"/>
    <w:rsid w:val="00EC404F"/>
    <w:rsid w:val="00ED33BC"/>
    <w:rsid w:val="00ED3833"/>
    <w:rsid w:val="00ED3D79"/>
    <w:rsid w:val="00EE0150"/>
    <w:rsid w:val="00EE5A08"/>
    <w:rsid w:val="00EF05A8"/>
    <w:rsid w:val="00F041AA"/>
    <w:rsid w:val="00F04B46"/>
    <w:rsid w:val="00F066BD"/>
    <w:rsid w:val="00F07B7D"/>
    <w:rsid w:val="00F11063"/>
    <w:rsid w:val="00F117FA"/>
    <w:rsid w:val="00F149C3"/>
    <w:rsid w:val="00F14FEC"/>
    <w:rsid w:val="00F20154"/>
    <w:rsid w:val="00F23438"/>
    <w:rsid w:val="00F23633"/>
    <w:rsid w:val="00F267DB"/>
    <w:rsid w:val="00F30307"/>
    <w:rsid w:val="00F31348"/>
    <w:rsid w:val="00F32155"/>
    <w:rsid w:val="00F34F9F"/>
    <w:rsid w:val="00F41D28"/>
    <w:rsid w:val="00F43B75"/>
    <w:rsid w:val="00F446BC"/>
    <w:rsid w:val="00F45742"/>
    <w:rsid w:val="00F56FAF"/>
    <w:rsid w:val="00F60EB7"/>
    <w:rsid w:val="00F62895"/>
    <w:rsid w:val="00F71119"/>
    <w:rsid w:val="00F74804"/>
    <w:rsid w:val="00F81105"/>
    <w:rsid w:val="00F86DE0"/>
    <w:rsid w:val="00F91620"/>
    <w:rsid w:val="00F92341"/>
    <w:rsid w:val="00F92E80"/>
    <w:rsid w:val="00F94433"/>
    <w:rsid w:val="00FA2642"/>
    <w:rsid w:val="00FA498B"/>
    <w:rsid w:val="00FA6E97"/>
    <w:rsid w:val="00FB1A34"/>
    <w:rsid w:val="00FB275E"/>
    <w:rsid w:val="00FB5BBF"/>
    <w:rsid w:val="00FC0380"/>
    <w:rsid w:val="00FC078E"/>
    <w:rsid w:val="00FC0A0C"/>
    <w:rsid w:val="00FC139B"/>
    <w:rsid w:val="00FC20B0"/>
    <w:rsid w:val="00FC45A0"/>
    <w:rsid w:val="00FC5A7B"/>
    <w:rsid w:val="00FC65AD"/>
    <w:rsid w:val="00FD0C55"/>
    <w:rsid w:val="00FD0FCE"/>
    <w:rsid w:val="00FD3BE4"/>
    <w:rsid w:val="00FE0C93"/>
    <w:rsid w:val="00FF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1A4FE"/>
  <w15:chartTrackingRefBased/>
  <w15:docId w15:val="{856F347F-E9AF-46C1-A728-C27535802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E24"/>
    <w:pPr>
      <w:widowControl w:val="0"/>
      <w:jc w:val="both"/>
    </w:pPr>
  </w:style>
  <w:style w:type="paragraph" w:styleId="1">
    <w:name w:val="heading 1"/>
    <w:basedOn w:val="a"/>
    <w:next w:val="a"/>
    <w:link w:val="10"/>
    <w:autoRedefine/>
    <w:uiPriority w:val="9"/>
    <w:qFormat/>
    <w:rsid w:val="00F31348"/>
    <w:pPr>
      <w:keepNext/>
      <w:keepLines/>
      <w:jc w:val="left"/>
      <w:outlineLvl w:val="0"/>
    </w:pPr>
    <w:rPr>
      <w:rFonts w:ascii="Times New Romans" w:eastAsia="宋体" w:hAnsi="Times New Romans"/>
      <w:b/>
      <w:bCs/>
      <w:kern w:val="44"/>
      <w:sz w:val="19"/>
      <w:szCs w:val="44"/>
    </w:rPr>
  </w:style>
  <w:style w:type="paragraph" w:styleId="2">
    <w:name w:val="heading 2"/>
    <w:basedOn w:val="a"/>
    <w:next w:val="a"/>
    <w:link w:val="20"/>
    <w:autoRedefine/>
    <w:uiPriority w:val="9"/>
    <w:unhideWhenUsed/>
    <w:qFormat/>
    <w:rsid w:val="0014628D"/>
    <w:pPr>
      <w:keepNext/>
      <w:keepLines/>
      <w:jc w:val="left"/>
      <w:outlineLvl w:val="1"/>
    </w:pPr>
    <w:rPr>
      <w:rFonts w:ascii="Arial" w:eastAsia="宋体" w:hAnsi="Arial" w:cs="Arial"/>
      <w:bCs/>
      <w:sz w:val="20"/>
      <w:szCs w:val="20"/>
      <w:shd w:val="clear" w:color="auto" w:fill="FFFFFF"/>
    </w:rPr>
  </w:style>
  <w:style w:type="paragraph" w:styleId="3">
    <w:name w:val="heading 3"/>
    <w:basedOn w:val="a"/>
    <w:next w:val="a"/>
    <w:link w:val="30"/>
    <w:autoRedefine/>
    <w:uiPriority w:val="9"/>
    <w:unhideWhenUsed/>
    <w:qFormat/>
    <w:rsid w:val="00050560"/>
    <w:pPr>
      <w:keepNext/>
      <w:keepLines/>
      <w:jc w:val="left"/>
      <w:outlineLvl w:val="2"/>
    </w:pPr>
    <w:rPr>
      <w:rFonts w:ascii="Roboto" w:eastAsia="宋体" w:hAnsi="Roboto" w:cstheme="majorBidi"/>
      <w:bCs/>
      <w:color w:val="000000"/>
      <w:sz w:val="19"/>
      <w:szCs w:val="32"/>
    </w:rPr>
  </w:style>
  <w:style w:type="paragraph" w:styleId="4">
    <w:name w:val="heading 4"/>
    <w:basedOn w:val="a"/>
    <w:next w:val="a"/>
    <w:link w:val="40"/>
    <w:uiPriority w:val="9"/>
    <w:semiHidden/>
    <w:unhideWhenUsed/>
    <w:qFormat/>
    <w:rsid w:val="00055C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1348"/>
    <w:rPr>
      <w:rFonts w:ascii="Times New Romans" w:eastAsia="宋体" w:hAnsi="Times New Romans"/>
      <w:b/>
      <w:bCs/>
      <w:kern w:val="44"/>
      <w:sz w:val="19"/>
      <w:szCs w:val="44"/>
    </w:rPr>
  </w:style>
  <w:style w:type="character" w:customStyle="1" w:styleId="20">
    <w:name w:val="标题 2 字符"/>
    <w:basedOn w:val="a0"/>
    <w:link w:val="2"/>
    <w:uiPriority w:val="9"/>
    <w:rsid w:val="0014628D"/>
    <w:rPr>
      <w:rFonts w:ascii="Arial" w:eastAsia="宋体" w:hAnsi="Arial" w:cs="Arial"/>
      <w:bCs/>
      <w:sz w:val="20"/>
      <w:szCs w:val="20"/>
    </w:rPr>
  </w:style>
  <w:style w:type="character" w:customStyle="1" w:styleId="30">
    <w:name w:val="标题 3 字符"/>
    <w:basedOn w:val="a0"/>
    <w:link w:val="3"/>
    <w:uiPriority w:val="9"/>
    <w:rsid w:val="00050560"/>
    <w:rPr>
      <w:rFonts w:ascii="Roboto" w:eastAsia="宋体" w:hAnsi="Roboto" w:cstheme="majorBidi"/>
      <w:bCs/>
      <w:color w:val="000000"/>
      <w:sz w:val="19"/>
      <w:szCs w:val="32"/>
    </w:rPr>
  </w:style>
  <w:style w:type="character" w:styleId="a3">
    <w:name w:val="Hyperlink"/>
    <w:basedOn w:val="a0"/>
    <w:uiPriority w:val="99"/>
    <w:unhideWhenUsed/>
    <w:rsid w:val="00E95B1E"/>
    <w:rPr>
      <w:color w:val="0563C1" w:themeColor="hyperlink"/>
      <w:u w:val="single"/>
    </w:rPr>
  </w:style>
  <w:style w:type="character" w:styleId="a4">
    <w:name w:val="Unresolved Mention"/>
    <w:basedOn w:val="a0"/>
    <w:uiPriority w:val="99"/>
    <w:semiHidden/>
    <w:unhideWhenUsed/>
    <w:rsid w:val="00E95B1E"/>
    <w:rPr>
      <w:color w:val="605E5C"/>
      <w:shd w:val="clear" w:color="auto" w:fill="E1DFDD"/>
    </w:rPr>
  </w:style>
  <w:style w:type="paragraph" w:styleId="a5">
    <w:name w:val="List Paragraph"/>
    <w:basedOn w:val="a"/>
    <w:uiPriority w:val="34"/>
    <w:qFormat/>
    <w:rsid w:val="0047585D"/>
    <w:pPr>
      <w:ind w:firstLine="420"/>
    </w:pPr>
  </w:style>
  <w:style w:type="paragraph" w:styleId="a6">
    <w:name w:val="header"/>
    <w:basedOn w:val="a"/>
    <w:link w:val="a7"/>
    <w:uiPriority w:val="99"/>
    <w:unhideWhenUsed/>
    <w:rsid w:val="00D651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6516A"/>
    <w:rPr>
      <w:sz w:val="18"/>
      <w:szCs w:val="18"/>
    </w:rPr>
  </w:style>
  <w:style w:type="paragraph" w:styleId="a8">
    <w:name w:val="footer"/>
    <w:basedOn w:val="a"/>
    <w:link w:val="a9"/>
    <w:uiPriority w:val="99"/>
    <w:unhideWhenUsed/>
    <w:rsid w:val="00D6516A"/>
    <w:pPr>
      <w:tabs>
        <w:tab w:val="center" w:pos="4153"/>
        <w:tab w:val="right" w:pos="8306"/>
      </w:tabs>
      <w:snapToGrid w:val="0"/>
      <w:jc w:val="left"/>
    </w:pPr>
    <w:rPr>
      <w:sz w:val="18"/>
      <w:szCs w:val="18"/>
    </w:rPr>
  </w:style>
  <w:style w:type="character" w:customStyle="1" w:styleId="a9">
    <w:name w:val="页脚 字符"/>
    <w:basedOn w:val="a0"/>
    <w:link w:val="a8"/>
    <w:uiPriority w:val="99"/>
    <w:rsid w:val="00D6516A"/>
    <w:rPr>
      <w:sz w:val="18"/>
      <w:szCs w:val="18"/>
    </w:rPr>
  </w:style>
  <w:style w:type="character" w:styleId="aa">
    <w:name w:val="line number"/>
    <w:basedOn w:val="a0"/>
    <w:uiPriority w:val="99"/>
    <w:semiHidden/>
    <w:unhideWhenUsed/>
    <w:rsid w:val="007A413C"/>
  </w:style>
  <w:style w:type="table" w:styleId="ab">
    <w:name w:val="Table Grid"/>
    <w:basedOn w:val="a1"/>
    <w:uiPriority w:val="39"/>
    <w:rsid w:val="009C7F1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9C7F1F"/>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C7F1F"/>
    <w:rPr>
      <w:rFonts w:ascii="等线" w:eastAsia="等线" w:hAnsi="等线"/>
      <w:noProof/>
      <w:sz w:val="20"/>
    </w:rPr>
  </w:style>
  <w:style w:type="paragraph" w:customStyle="1" w:styleId="EndNoteBibliography">
    <w:name w:val="EndNote Bibliography"/>
    <w:basedOn w:val="a"/>
    <w:link w:val="EndNoteBibliography0"/>
    <w:rsid w:val="009C7F1F"/>
    <w:rPr>
      <w:rFonts w:ascii="等线" w:eastAsia="等线" w:hAnsi="等线"/>
      <w:noProof/>
      <w:sz w:val="20"/>
    </w:rPr>
  </w:style>
  <w:style w:type="character" w:customStyle="1" w:styleId="EndNoteBibliography0">
    <w:name w:val="EndNote Bibliography 字符"/>
    <w:basedOn w:val="a0"/>
    <w:link w:val="EndNoteBibliography"/>
    <w:rsid w:val="009C7F1F"/>
    <w:rPr>
      <w:rFonts w:ascii="等线" w:eastAsia="等线" w:hAnsi="等线"/>
      <w:noProof/>
      <w:sz w:val="20"/>
    </w:rPr>
  </w:style>
  <w:style w:type="character" w:styleId="ac">
    <w:name w:val="Placeholder Text"/>
    <w:basedOn w:val="a0"/>
    <w:uiPriority w:val="99"/>
    <w:semiHidden/>
    <w:rsid w:val="00C403AF"/>
    <w:rPr>
      <w:color w:val="808080"/>
    </w:rPr>
  </w:style>
  <w:style w:type="paragraph" w:styleId="HTML">
    <w:name w:val="HTML Preformatted"/>
    <w:basedOn w:val="a"/>
    <w:link w:val="HTML0"/>
    <w:uiPriority w:val="99"/>
    <w:unhideWhenUsed/>
    <w:rsid w:val="00267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67103"/>
    <w:rPr>
      <w:rFonts w:ascii="宋体" w:eastAsia="宋体" w:hAnsi="宋体" w:cs="宋体"/>
      <w:kern w:val="0"/>
      <w:sz w:val="24"/>
      <w:szCs w:val="24"/>
    </w:rPr>
  </w:style>
  <w:style w:type="character" w:customStyle="1" w:styleId="40">
    <w:name w:val="标题 4 字符"/>
    <w:basedOn w:val="a0"/>
    <w:link w:val="4"/>
    <w:uiPriority w:val="9"/>
    <w:semiHidden/>
    <w:rsid w:val="00055CC7"/>
    <w:rPr>
      <w:rFonts w:asciiTheme="majorHAnsi" w:eastAsiaTheme="majorEastAsia" w:hAnsiTheme="majorHAnsi" w:cstheme="majorBidi"/>
      <w:b/>
      <w:bCs/>
      <w:sz w:val="28"/>
      <w:szCs w:val="28"/>
    </w:rPr>
  </w:style>
  <w:style w:type="paragraph" w:styleId="ad">
    <w:name w:val="Normal (Web)"/>
    <w:basedOn w:val="a"/>
    <w:uiPriority w:val="99"/>
    <w:semiHidden/>
    <w:unhideWhenUsed/>
    <w:rsid w:val="0054106C"/>
    <w:pPr>
      <w:widowControl/>
      <w:spacing w:before="100" w:beforeAutospacing="1" w:after="100" w:afterAutospacing="1"/>
      <w:jc w:val="left"/>
    </w:pPr>
    <w:rPr>
      <w:rFonts w:ascii="宋体" w:eastAsia="宋体" w:hAnsi="宋体" w:cs="宋体"/>
      <w:kern w:val="0"/>
      <w:sz w:val="24"/>
      <w:szCs w:val="24"/>
    </w:rPr>
  </w:style>
  <w:style w:type="character" w:customStyle="1" w:styleId="delimiter">
    <w:name w:val="delimiter"/>
    <w:basedOn w:val="a0"/>
    <w:rsid w:val="00F066BD"/>
  </w:style>
  <w:style w:type="character" w:customStyle="1" w:styleId="text">
    <w:name w:val="text"/>
    <w:basedOn w:val="a0"/>
    <w:rsid w:val="00D57BD0"/>
  </w:style>
  <w:style w:type="character" w:customStyle="1" w:styleId="ng-star-inserted">
    <w:name w:val="ng-star-inserted"/>
    <w:basedOn w:val="a0"/>
    <w:rsid w:val="0065279D"/>
  </w:style>
  <w:style w:type="character" w:styleId="ae">
    <w:name w:val="Emphasis"/>
    <w:basedOn w:val="a0"/>
    <w:uiPriority w:val="20"/>
    <w:qFormat/>
    <w:rsid w:val="0014628D"/>
    <w:rPr>
      <w:i/>
      <w:iCs/>
    </w:rPr>
  </w:style>
  <w:style w:type="character" w:styleId="af">
    <w:name w:val="annotation reference"/>
    <w:basedOn w:val="a0"/>
    <w:uiPriority w:val="99"/>
    <w:semiHidden/>
    <w:unhideWhenUsed/>
    <w:rsid w:val="00590E57"/>
    <w:rPr>
      <w:sz w:val="16"/>
      <w:szCs w:val="16"/>
    </w:rPr>
  </w:style>
  <w:style w:type="paragraph" w:styleId="af0">
    <w:name w:val="annotation text"/>
    <w:basedOn w:val="a"/>
    <w:link w:val="af1"/>
    <w:uiPriority w:val="99"/>
    <w:unhideWhenUsed/>
    <w:rsid w:val="00590E57"/>
    <w:pPr>
      <w:spacing w:after="160"/>
    </w:pPr>
    <w:rPr>
      <w:kern w:val="0"/>
      <w:sz w:val="20"/>
      <w:szCs w:val="20"/>
      <w:lang w:val="en-GB"/>
    </w:rPr>
  </w:style>
  <w:style w:type="character" w:customStyle="1" w:styleId="af1">
    <w:name w:val="批注文字 字符"/>
    <w:basedOn w:val="a0"/>
    <w:link w:val="af0"/>
    <w:uiPriority w:val="99"/>
    <w:rsid w:val="00590E57"/>
    <w:rPr>
      <w:kern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161">
      <w:bodyDiv w:val="1"/>
      <w:marLeft w:val="0"/>
      <w:marRight w:val="0"/>
      <w:marTop w:val="0"/>
      <w:marBottom w:val="0"/>
      <w:divBdr>
        <w:top w:val="none" w:sz="0" w:space="0" w:color="auto"/>
        <w:left w:val="none" w:sz="0" w:space="0" w:color="auto"/>
        <w:bottom w:val="none" w:sz="0" w:space="0" w:color="auto"/>
        <w:right w:val="none" w:sz="0" w:space="0" w:color="auto"/>
      </w:divBdr>
    </w:div>
    <w:div w:id="97025096">
      <w:bodyDiv w:val="1"/>
      <w:marLeft w:val="0"/>
      <w:marRight w:val="0"/>
      <w:marTop w:val="0"/>
      <w:marBottom w:val="0"/>
      <w:divBdr>
        <w:top w:val="none" w:sz="0" w:space="0" w:color="auto"/>
        <w:left w:val="none" w:sz="0" w:space="0" w:color="auto"/>
        <w:bottom w:val="none" w:sz="0" w:space="0" w:color="auto"/>
        <w:right w:val="none" w:sz="0" w:space="0" w:color="auto"/>
      </w:divBdr>
    </w:div>
    <w:div w:id="158473677">
      <w:bodyDiv w:val="1"/>
      <w:marLeft w:val="0"/>
      <w:marRight w:val="0"/>
      <w:marTop w:val="0"/>
      <w:marBottom w:val="0"/>
      <w:divBdr>
        <w:top w:val="none" w:sz="0" w:space="0" w:color="auto"/>
        <w:left w:val="none" w:sz="0" w:space="0" w:color="auto"/>
        <w:bottom w:val="none" w:sz="0" w:space="0" w:color="auto"/>
        <w:right w:val="none" w:sz="0" w:space="0" w:color="auto"/>
      </w:divBdr>
    </w:div>
    <w:div w:id="207111040">
      <w:bodyDiv w:val="1"/>
      <w:marLeft w:val="0"/>
      <w:marRight w:val="0"/>
      <w:marTop w:val="0"/>
      <w:marBottom w:val="0"/>
      <w:divBdr>
        <w:top w:val="none" w:sz="0" w:space="0" w:color="auto"/>
        <w:left w:val="none" w:sz="0" w:space="0" w:color="auto"/>
        <w:bottom w:val="none" w:sz="0" w:space="0" w:color="auto"/>
        <w:right w:val="none" w:sz="0" w:space="0" w:color="auto"/>
      </w:divBdr>
    </w:div>
    <w:div w:id="285087953">
      <w:bodyDiv w:val="1"/>
      <w:marLeft w:val="0"/>
      <w:marRight w:val="0"/>
      <w:marTop w:val="0"/>
      <w:marBottom w:val="0"/>
      <w:divBdr>
        <w:top w:val="none" w:sz="0" w:space="0" w:color="auto"/>
        <w:left w:val="none" w:sz="0" w:space="0" w:color="auto"/>
        <w:bottom w:val="none" w:sz="0" w:space="0" w:color="auto"/>
        <w:right w:val="none" w:sz="0" w:space="0" w:color="auto"/>
      </w:divBdr>
    </w:div>
    <w:div w:id="311838862">
      <w:bodyDiv w:val="1"/>
      <w:marLeft w:val="0"/>
      <w:marRight w:val="0"/>
      <w:marTop w:val="0"/>
      <w:marBottom w:val="0"/>
      <w:divBdr>
        <w:top w:val="none" w:sz="0" w:space="0" w:color="auto"/>
        <w:left w:val="none" w:sz="0" w:space="0" w:color="auto"/>
        <w:bottom w:val="none" w:sz="0" w:space="0" w:color="auto"/>
        <w:right w:val="none" w:sz="0" w:space="0" w:color="auto"/>
      </w:divBdr>
    </w:div>
    <w:div w:id="463037524">
      <w:bodyDiv w:val="1"/>
      <w:marLeft w:val="0"/>
      <w:marRight w:val="0"/>
      <w:marTop w:val="0"/>
      <w:marBottom w:val="0"/>
      <w:divBdr>
        <w:top w:val="none" w:sz="0" w:space="0" w:color="auto"/>
        <w:left w:val="none" w:sz="0" w:space="0" w:color="auto"/>
        <w:bottom w:val="none" w:sz="0" w:space="0" w:color="auto"/>
        <w:right w:val="none" w:sz="0" w:space="0" w:color="auto"/>
      </w:divBdr>
    </w:div>
    <w:div w:id="662242193">
      <w:bodyDiv w:val="1"/>
      <w:marLeft w:val="0"/>
      <w:marRight w:val="0"/>
      <w:marTop w:val="0"/>
      <w:marBottom w:val="0"/>
      <w:divBdr>
        <w:top w:val="none" w:sz="0" w:space="0" w:color="auto"/>
        <w:left w:val="none" w:sz="0" w:space="0" w:color="auto"/>
        <w:bottom w:val="none" w:sz="0" w:space="0" w:color="auto"/>
        <w:right w:val="none" w:sz="0" w:space="0" w:color="auto"/>
      </w:divBdr>
    </w:div>
    <w:div w:id="676425312">
      <w:bodyDiv w:val="1"/>
      <w:marLeft w:val="0"/>
      <w:marRight w:val="0"/>
      <w:marTop w:val="0"/>
      <w:marBottom w:val="0"/>
      <w:divBdr>
        <w:top w:val="none" w:sz="0" w:space="0" w:color="auto"/>
        <w:left w:val="none" w:sz="0" w:space="0" w:color="auto"/>
        <w:bottom w:val="none" w:sz="0" w:space="0" w:color="auto"/>
        <w:right w:val="none" w:sz="0" w:space="0" w:color="auto"/>
      </w:divBdr>
    </w:div>
    <w:div w:id="741609721">
      <w:bodyDiv w:val="1"/>
      <w:marLeft w:val="0"/>
      <w:marRight w:val="0"/>
      <w:marTop w:val="0"/>
      <w:marBottom w:val="0"/>
      <w:divBdr>
        <w:top w:val="none" w:sz="0" w:space="0" w:color="auto"/>
        <w:left w:val="none" w:sz="0" w:space="0" w:color="auto"/>
        <w:bottom w:val="none" w:sz="0" w:space="0" w:color="auto"/>
        <w:right w:val="none" w:sz="0" w:space="0" w:color="auto"/>
      </w:divBdr>
    </w:div>
    <w:div w:id="756947689">
      <w:bodyDiv w:val="1"/>
      <w:marLeft w:val="0"/>
      <w:marRight w:val="0"/>
      <w:marTop w:val="0"/>
      <w:marBottom w:val="0"/>
      <w:divBdr>
        <w:top w:val="none" w:sz="0" w:space="0" w:color="auto"/>
        <w:left w:val="none" w:sz="0" w:space="0" w:color="auto"/>
        <w:bottom w:val="none" w:sz="0" w:space="0" w:color="auto"/>
        <w:right w:val="none" w:sz="0" w:space="0" w:color="auto"/>
      </w:divBdr>
    </w:div>
    <w:div w:id="832718575">
      <w:bodyDiv w:val="1"/>
      <w:marLeft w:val="0"/>
      <w:marRight w:val="0"/>
      <w:marTop w:val="0"/>
      <w:marBottom w:val="0"/>
      <w:divBdr>
        <w:top w:val="none" w:sz="0" w:space="0" w:color="auto"/>
        <w:left w:val="none" w:sz="0" w:space="0" w:color="auto"/>
        <w:bottom w:val="none" w:sz="0" w:space="0" w:color="auto"/>
        <w:right w:val="none" w:sz="0" w:space="0" w:color="auto"/>
      </w:divBdr>
    </w:div>
    <w:div w:id="871921129">
      <w:bodyDiv w:val="1"/>
      <w:marLeft w:val="0"/>
      <w:marRight w:val="0"/>
      <w:marTop w:val="0"/>
      <w:marBottom w:val="0"/>
      <w:divBdr>
        <w:top w:val="none" w:sz="0" w:space="0" w:color="auto"/>
        <w:left w:val="none" w:sz="0" w:space="0" w:color="auto"/>
        <w:bottom w:val="none" w:sz="0" w:space="0" w:color="auto"/>
        <w:right w:val="none" w:sz="0" w:space="0" w:color="auto"/>
      </w:divBdr>
    </w:div>
    <w:div w:id="896237278">
      <w:bodyDiv w:val="1"/>
      <w:marLeft w:val="0"/>
      <w:marRight w:val="0"/>
      <w:marTop w:val="0"/>
      <w:marBottom w:val="0"/>
      <w:divBdr>
        <w:top w:val="none" w:sz="0" w:space="0" w:color="auto"/>
        <w:left w:val="none" w:sz="0" w:space="0" w:color="auto"/>
        <w:bottom w:val="none" w:sz="0" w:space="0" w:color="auto"/>
        <w:right w:val="none" w:sz="0" w:space="0" w:color="auto"/>
      </w:divBdr>
    </w:div>
    <w:div w:id="914702740">
      <w:bodyDiv w:val="1"/>
      <w:marLeft w:val="0"/>
      <w:marRight w:val="0"/>
      <w:marTop w:val="0"/>
      <w:marBottom w:val="0"/>
      <w:divBdr>
        <w:top w:val="none" w:sz="0" w:space="0" w:color="auto"/>
        <w:left w:val="none" w:sz="0" w:space="0" w:color="auto"/>
        <w:bottom w:val="none" w:sz="0" w:space="0" w:color="auto"/>
        <w:right w:val="none" w:sz="0" w:space="0" w:color="auto"/>
      </w:divBdr>
    </w:div>
    <w:div w:id="918641418">
      <w:bodyDiv w:val="1"/>
      <w:marLeft w:val="0"/>
      <w:marRight w:val="0"/>
      <w:marTop w:val="0"/>
      <w:marBottom w:val="0"/>
      <w:divBdr>
        <w:top w:val="none" w:sz="0" w:space="0" w:color="auto"/>
        <w:left w:val="none" w:sz="0" w:space="0" w:color="auto"/>
        <w:bottom w:val="none" w:sz="0" w:space="0" w:color="auto"/>
        <w:right w:val="none" w:sz="0" w:space="0" w:color="auto"/>
      </w:divBdr>
    </w:div>
    <w:div w:id="984507329">
      <w:bodyDiv w:val="1"/>
      <w:marLeft w:val="0"/>
      <w:marRight w:val="0"/>
      <w:marTop w:val="0"/>
      <w:marBottom w:val="0"/>
      <w:divBdr>
        <w:top w:val="none" w:sz="0" w:space="0" w:color="auto"/>
        <w:left w:val="none" w:sz="0" w:space="0" w:color="auto"/>
        <w:bottom w:val="none" w:sz="0" w:space="0" w:color="auto"/>
        <w:right w:val="none" w:sz="0" w:space="0" w:color="auto"/>
      </w:divBdr>
    </w:div>
    <w:div w:id="1015305787">
      <w:bodyDiv w:val="1"/>
      <w:marLeft w:val="0"/>
      <w:marRight w:val="0"/>
      <w:marTop w:val="0"/>
      <w:marBottom w:val="0"/>
      <w:divBdr>
        <w:top w:val="none" w:sz="0" w:space="0" w:color="auto"/>
        <w:left w:val="none" w:sz="0" w:space="0" w:color="auto"/>
        <w:bottom w:val="none" w:sz="0" w:space="0" w:color="auto"/>
        <w:right w:val="none" w:sz="0" w:space="0" w:color="auto"/>
      </w:divBdr>
    </w:div>
    <w:div w:id="1053770393">
      <w:bodyDiv w:val="1"/>
      <w:marLeft w:val="0"/>
      <w:marRight w:val="0"/>
      <w:marTop w:val="0"/>
      <w:marBottom w:val="0"/>
      <w:divBdr>
        <w:top w:val="none" w:sz="0" w:space="0" w:color="auto"/>
        <w:left w:val="none" w:sz="0" w:space="0" w:color="auto"/>
        <w:bottom w:val="none" w:sz="0" w:space="0" w:color="auto"/>
        <w:right w:val="none" w:sz="0" w:space="0" w:color="auto"/>
      </w:divBdr>
    </w:div>
    <w:div w:id="1294291693">
      <w:bodyDiv w:val="1"/>
      <w:marLeft w:val="0"/>
      <w:marRight w:val="0"/>
      <w:marTop w:val="0"/>
      <w:marBottom w:val="0"/>
      <w:divBdr>
        <w:top w:val="none" w:sz="0" w:space="0" w:color="auto"/>
        <w:left w:val="none" w:sz="0" w:space="0" w:color="auto"/>
        <w:bottom w:val="none" w:sz="0" w:space="0" w:color="auto"/>
        <w:right w:val="none" w:sz="0" w:space="0" w:color="auto"/>
      </w:divBdr>
    </w:div>
    <w:div w:id="1382751782">
      <w:bodyDiv w:val="1"/>
      <w:marLeft w:val="0"/>
      <w:marRight w:val="0"/>
      <w:marTop w:val="0"/>
      <w:marBottom w:val="0"/>
      <w:divBdr>
        <w:top w:val="none" w:sz="0" w:space="0" w:color="auto"/>
        <w:left w:val="none" w:sz="0" w:space="0" w:color="auto"/>
        <w:bottom w:val="none" w:sz="0" w:space="0" w:color="auto"/>
        <w:right w:val="none" w:sz="0" w:space="0" w:color="auto"/>
      </w:divBdr>
    </w:div>
    <w:div w:id="1492910140">
      <w:bodyDiv w:val="1"/>
      <w:marLeft w:val="0"/>
      <w:marRight w:val="0"/>
      <w:marTop w:val="0"/>
      <w:marBottom w:val="0"/>
      <w:divBdr>
        <w:top w:val="none" w:sz="0" w:space="0" w:color="auto"/>
        <w:left w:val="none" w:sz="0" w:space="0" w:color="auto"/>
        <w:bottom w:val="none" w:sz="0" w:space="0" w:color="auto"/>
        <w:right w:val="none" w:sz="0" w:space="0" w:color="auto"/>
      </w:divBdr>
    </w:div>
    <w:div w:id="1539930156">
      <w:bodyDiv w:val="1"/>
      <w:marLeft w:val="0"/>
      <w:marRight w:val="0"/>
      <w:marTop w:val="0"/>
      <w:marBottom w:val="0"/>
      <w:divBdr>
        <w:top w:val="none" w:sz="0" w:space="0" w:color="auto"/>
        <w:left w:val="none" w:sz="0" w:space="0" w:color="auto"/>
        <w:bottom w:val="none" w:sz="0" w:space="0" w:color="auto"/>
        <w:right w:val="none" w:sz="0" w:space="0" w:color="auto"/>
      </w:divBdr>
    </w:div>
    <w:div w:id="1562013363">
      <w:bodyDiv w:val="1"/>
      <w:marLeft w:val="0"/>
      <w:marRight w:val="0"/>
      <w:marTop w:val="0"/>
      <w:marBottom w:val="0"/>
      <w:divBdr>
        <w:top w:val="none" w:sz="0" w:space="0" w:color="auto"/>
        <w:left w:val="none" w:sz="0" w:space="0" w:color="auto"/>
        <w:bottom w:val="none" w:sz="0" w:space="0" w:color="auto"/>
        <w:right w:val="none" w:sz="0" w:space="0" w:color="auto"/>
      </w:divBdr>
    </w:div>
    <w:div w:id="1599632506">
      <w:bodyDiv w:val="1"/>
      <w:marLeft w:val="0"/>
      <w:marRight w:val="0"/>
      <w:marTop w:val="0"/>
      <w:marBottom w:val="0"/>
      <w:divBdr>
        <w:top w:val="none" w:sz="0" w:space="0" w:color="auto"/>
        <w:left w:val="none" w:sz="0" w:space="0" w:color="auto"/>
        <w:bottom w:val="none" w:sz="0" w:space="0" w:color="auto"/>
        <w:right w:val="none" w:sz="0" w:space="0" w:color="auto"/>
      </w:divBdr>
    </w:div>
    <w:div w:id="1619143072">
      <w:bodyDiv w:val="1"/>
      <w:marLeft w:val="0"/>
      <w:marRight w:val="0"/>
      <w:marTop w:val="0"/>
      <w:marBottom w:val="0"/>
      <w:divBdr>
        <w:top w:val="none" w:sz="0" w:space="0" w:color="auto"/>
        <w:left w:val="none" w:sz="0" w:space="0" w:color="auto"/>
        <w:bottom w:val="none" w:sz="0" w:space="0" w:color="auto"/>
        <w:right w:val="none" w:sz="0" w:space="0" w:color="auto"/>
      </w:divBdr>
    </w:div>
    <w:div w:id="1643656630">
      <w:bodyDiv w:val="1"/>
      <w:marLeft w:val="0"/>
      <w:marRight w:val="0"/>
      <w:marTop w:val="0"/>
      <w:marBottom w:val="0"/>
      <w:divBdr>
        <w:top w:val="none" w:sz="0" w:space="0" w:color="auto"/>
        <w:left w:val="none" w:sz="0" w:space="0" w:color="auto"/>
        <w:bottom w:val="none" w:sz="0" w:space="0" w:color="auto"/>
        <w:right w:val="none" w:sz="0" w:space="0" w:color="auto"/>
      </w:divBdr>
    </w:div>
    <w:div w:id="1643998127">
      <w:bodyDiv w:val="1"/>
      <w:marLeft w:val="0"/>
      <w:marRight w:val="0"/>
      <w:marTop w:val="0"/>
      <w:marBottom w:val="0"/>
      <w:divBdr>
        <w:top w:val="none" w:sz="0" w:space="0" w:color="auto"/>
        <w:left w:val="none" w:sz="0" w:space="0" w:color="auto"/>
        <w:bottom w:val="none" w:sz="0" w:space="0" w:color="auto"/>
        <w:right w:val="none" w:sz="0" w:space="0" w:color="auto"/>
      </w:divBdr>
    </w:div>
    <w:div w:id="1661344311">
      <w:bodyDiv w:val="1"/>
      <w:marLeft w:val="0"/>
      <w:marRight w:val="0"/>
      <w:marTop w:val="0"/>
      <w:marBottom w:val="0"/>
      <w:divBdr>
        <w:top w:val="none" w:sz="0" w:space="0" w:color="auto"/>
        <w:left w:val="none" w:sz="0" w:space="0" w:color="auto"/>
        <w:bottom w:val="none" w:sz="0" w:space="0" w:color="auto"/>
        <w:right w:val="none" w:sz="0" w:space="0" w:color="auto"/>
      </w:divBdr>
    </w:div>
    <w:div w:id="1730690485">
      <w:bodyDiv w:val="1"/>
      <w:marLeft w:val="0"/>
      <w:marRight w:val="0"/>
      <w:marTop w:val="0"/>
      <w:marBottom w:val="0"/>
      <w:divBdr>
        <w:top w:val="none" w:sz="0" w:space="0" w:color="auto"/>
        <w:left w:val="none" w:sz="0" w:space="0" w:color="auto"/>
        <w:bottom w:val="none" w:sz="0" w:space="0" w:color="auto"/>
        <w:right w:val="none" w:sz="0" w:space="0" w:color="auto"/>
      </w:divBdr>
    </w:div>
    <w:div w:id="1878422026">
      <w:bodyDiv w:val="1"/>
      <w:marLeft w:val="0"/>
      <w:marRight w:val="0"/>
      <w:marTop w:val="0"/>
      <w:marBottom w:val="0"/>
      <w:divBdr>
        <w:top w:val="none" w:sz="0" w:space="0" w:color="auto"/>
        <w:left w:val="none" w:sz="0" w:space="0" w:color="auto"/>
        <w:bottom w:val="none" w:sz="0" w:space="0" w:color="auto"/>
        <w:right w:val="none" w:sz="0" w:space="0" w:color="auto"/>
      </w:divBdr>
    </w:div>
    <w:div w:id="1899705667">
      <w:bodyDiv w:val="1"/>
      <w:marLeft w:val="0"/>
      <w:marRight w:val="0"/>
      <w:marTop w:val="0"/>
      <w:marBottom w:val="0"/>
      <w:divBdr>
        <w:top w:val="none" w:sz="0" w:space="0" w:color="auto"/>
        <w:left w:val="none" w:sz="0" w:space="0" w:color="auto"/>
        <w:bottom w:val="none" w:sz="0" w:space="0" w:color="auto"/>
        <w:right w:val="none" w:sz="0" w:space="0" w:color="auto"/>
      </w:divBdr>
    </w:div>
    <w:div w:id="2021616597">
      <w:bodyDiv w:val="1"/>
      <w:marLeft w:val="0"/>
      <w:marRight w:val="0"/>
      <w:marTop w:val="0"/>
      <w:marBottom w:val="0"/>
      <w:divBdr>
        <w:top w:val="none" w:sz="0" w:space="0" w:color="auto"/>
        <w:left w:val="none" w:sz="0" w:space="0" w:color="auto"/>
        <w:bottom w:val="none" w:sz="0" w:space="0" w:color="auto"/>
        <w:right w:val="none" w:sz="0" w:space="0" w:color="auto"/>
      </w:divBdr>
    </w:div>
    <w:div w:id="2037999810">
      <w:bodyDiv w:val="1"/>
      <w:marLeft w:val="0"/>
      <w:marRight w:val="0"/>
      <w:marTop w:val="0"/>
      <w:marBottom w:val="0"/>
      <w:divBdr>
        <w:top w:val="none" w:sz="0" w:space="0" w:color="auto"/>
        <w:left w:val="none" w:sz="0" w:space="0" w:color="auto"/>
        <w:bottom w:val="none" w:sz="0" w:space="0" w:color="auto"/>
        <w:right w:val="none" w:sz="0" w:space="0" w:color="auto"/>
      </w:divBdr>
    </w:div>
    <w:div w:id="2054847372">
      <w:bodyDiv w:val="1"/>
      <w:marLeft w:val="0"/>
      <w:marRight w:val="0"/>
      <w:marTop w:val="0"/>
      <w:marBottom w:val="0"/>
      <w:divBdr>
        <w:top w:val="none" w:sz="0" w:space="0" w:color="auto"/>
        <w:left w:val="none" w:sz="0" w:space="0" w:color="auto"/>
        <w:bottom w:val="none" w:sz="0" w:space="0" w:color="auto"/>
        <w:right w:val="none" w:sz="0" w:space="0" w:color="auto"/>
      </w:divBdr>
    </w:div>
    <w:div w:id="2082019986">
      <w:bodyDiv w:val="1"/>
      <w:marLeft w:val="0"/>
      <w:marRight w:val="0"/>
      <w:marTop w:val="0"/>
      <w:marBottom w:val="0"/>
      <w:divBdr>
        <w:top w:val="none" w:sz="0" w:space="0" w:color="auto"/>
        <w:left w:val="none" w:sz="0" w:space="0" w:color="auto"/>
        <w:bottom w:val="none" w:sz="0" w:space="0" w:color="auto"/>
        <w:right w:val="none" w:sz="0" w:space="0" w:color="auto"/>
      </w:divBdr>
    </w:div>
    <w:div w:id="2121996498">
      <w:bodyDiv w:val="1"/>
      <w:marLeft w:val="0"/>
      <w:marRight w:val="0"/>
      <w:marTop w:val="0"/>
      <w:marBottom w:val="0"/>
      <w:divBdr>
        <w:top w:val="none" w:sz="0" w:space="0" w:color="auto"/>
        <w:left w:val="none" w:sz="0" w:space="0" w:color="auto"/>
        <w:bottom w:val="none" w:sz="0" w:space="0" w:color="auto"/>
        <w:right w:val="none" w:sz="0" w:space="0" w:color="auto"/>
      </w:divBdr>
    </w:div>
    <w:div w:id="21412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astepeptides-meta.com:7777/cal" TargetMode="External"/><Relationship Id="rId13" Type="http://schemas.openxmlformats.org/officeDocument/2006/relationships/image" Target="media/image5.svg"/><Relationship Id="rId18" Type="http://schemas.openxmlformats.org/officeDocument/2006/relationships/hyperlink" Target="http://tastepeptides-meta.com:7777/ca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SynchronyML/Auto_ML_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sciencedirect.com/science/article/pii/S0963996918309451?via%3Dihub"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tastepeptides-meta.com:7777/c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FB5C-1429-4BE1-B6C0-E7E82F45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17</Pages>
  <Words>21379</Words>
  <Characters>121866</Characters>
  <Application>Microsoft Office Word</Application>
  <DocSecurity>0</DocSecurity>
  <Lines>1015</Lines>
  <Paragraphs>285</Paragraphs>
  <ScaleCrop>false</ScaleCrop>
  <Company/>
  <LinksUpToDate>false</LinksUpToDate>
  <CharactersWithSpaces>142960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智勇</dc:creator>
  <cp:keywords/>
  <dc:description/>
  <cp:lastModifiedBy>崔 智勇</cp:lastModifiedBy>
  <cp:revision>703</cp:revision>
  <cp:lastPrinted>2021-11-24T12:09:00Z</cp:lastPrinted>
  <dcterms:created xsi:type="dcterms:W3CDTF">2021-10-21T12:18:00Z</dcterms:created>
  <dcterms:modified xsi:type="dcterms:W3CDTF">2021-12-06T13:26:00Z</dcterms:modified>
</cp:coreProperties>
</file>