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679B45" w14:textId="38768CBF" w:rsidR="00082ECE" w:rsidRDefault="003F47F7">
      <w:pPr>
        <w:rPr>
          <w:rFonts w:ascii="Century Gothic" w:hAnsi="Century Gothic"/>
          <w:b/>
          <w:sz w:val="44"/>
          <w:szCs w:val="44"/>
        </w:rPr>
      </w:pPr>
      <w:r w:rsidRPr="00082ECE">
        <w:rPr>
          <w:rFonts w:ascii="Century Gothic" w:hAnsi="Century Gothic"/>
          <w:b/>
          <w:noProof/>
          <w:sz w:val="44"/>
          <w:szCs w:val="44"/>
          <w:lang w:val="fr-FR" w:eastAsia="fr-FR"/>
        </w:rPr>
        <w:drawing>
          <wp:anchor distT="0" distB="0" distL="114300" distR="114300" simplePos="0" relativeHeight="251688960" behindDoc="0" locked="0" layoutInCell="1" allowOverlap="1" wp14:anchorId="00C73090" wp14:editId="24809D46">
            <wp:simplePos x="0" y="0"/>
            <wp:positionH relativeFrom="column">
              <wp:posOffset>97790</wp:posOffset>
            </wp:positionH>
            <wp:positionV relativeFrom="paragraph">
              <wp:posOffset>0</wp:posOffset>
            </wp:positionV>
            <wp:extent cx="713105" cy="713105"/>
            <wp:effectExtent l="0" t="0" r="0" b="0"/>
            <wp:wrapSquare wrapText="bothSides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1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105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7E11" w:rsidRPr="00082ECE">
        <w:rPr>
          <w:rFonts w:ascii="Century Gothic" w:hAnsi="Century Gothic"/>
          <w:b/>
          <w:noProof/>
          <w:sz w:val="44"/>
          <w:szCs w:val="44"/>
          <w:lang w:val="fr-FR"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26788FE" wp14:editId="37023B14">
                <wp:simplePos x="0" y="0"/>
                <wp:positionH relativeFrom="margin">
                  <wp:align>left</wp:align>
                </wp:positionH>
                <wp:positionV relativeFrom="paragraph">
                  <wp:posOffset>2666365</wp:posOffset>
                </wp:positionV>
                <wp:extent cx="5935980" cy="2471420"/>
                <wp:effectExtent l="0" t="0" r="7620" b="5080"/>
                <wp:wrapSquare wrapText="bothSides"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5980" cy="2471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868E50" w14:textId="5E1590B6" w:rsidR="00B95299" w:rsidRPr="006D7E11" w:rsidRDefault="00B95299" w:rsidP="006D7E11">
                            <w:pPr>
                              <w:spacing w:line="1280" w:lineRule="exact"/>
                              <w:contextualSpacing/>
                              <w:rPr>
                                <w:rFonts w:ascii="Oswald Regular" w:hAnsi="Oswald Regular"/>
                                <w:color w:val="F2F2F2"/>
                                <w:sz w:val="82"/>
                              </w:rPr>
                            </w:pPr>
                            <w:r w:rsidRPr="006D7E11">
                              <w:rPr>
                                <w:rFonts w:ascii="Oswald Regular" w:hAnsi="Oswald Regular"/>
                                <w:color w:val="F2F2F2"/>
                                <w:sz w:val="82"/>
                              </w:rPr>
                              <w:t xml:space="preserve">Revue </w:t>
                            </w:r>
                            <w:r w:rsidR="003F47F7">
                              <w:rPr>
                                <w:rFonts w:ascii="Oswald Regular" w:hAnsi="Oswald Regular"/>
                                <w:color w:val="F2F2F2"/>
                                <w:sz w:val="82"/>
                              </w:rPr>
                              <w:t>Stratégique IT</w:t>
                            </w:r>
                          </w:p>
                          <w:p w14:paraId="719ECFF9" w14:textId="130F85A4" w:rsidR="00B95299" w:rsidRPr="00373BA7" w:rsidRDefault="00B95299" w:rsidP="006D7E11">
                            <w:pPr>
                              <w:spacing w:line="1280" w:lineRule="exact"/>
                              <w:contextualSpacing/>
                              <w:rPr>
                                <w:rFonts w:ascii="Oswald Regular" w:hAnsi="Oswald Regular"/>
                                <w:color w:val="F2F2F2"/>
                                <w:sz w:val="120"/>
                              </w:rPr>
                            </w:pPr>
                            <w:r w:rsidRPr="006D7E11">
                              <w:rPr>
                                <w:rFonts w:ascii="Oswald Regular" w:hAnsi="Oswald Regular"/>
                                <w:color w:val="F2F2F2"/>
                                <w:sz w:val="82"/>
                              </w:rPr>
                              <w:t xml:space="preserve">(Business </w:t>
                            </w:r>
                            <w:proofErr w:type="spellStart"/>
                            <w:r w:rsidRPr="006D7E11">
                              <w:rPr>
                                <w:rFonts w:ascii="Oswald Regular" w:hAnsi="Oswald Regular"/>
                                <w:color w:val="F2F2F2"/>
                                <w:sz w:val="82"/>
                              </w:rPr>
                              <w:t>Technology</w:t>
                            </w:r>
                            <w:proofErr w:type="spellEnd"/>
                            <w:r w:rsidRPr="006D7E11">
                              <w:rPr>
                                <w:rFonts w:ascii="Oswald Regular" w:hAnsi="Oswald Regular"/>
                                <w:color w:val="F2F2F2"/>
                                <w:sz w:val="82"/>
                              </w:rPr>
                              <w:t xml:space="preserve"> </w:t>
                            </w:r>
                            <w:proofErr w:type="spellStart"/>
                            <w:r w:rsidRPr="006D7E11">
                              <w:rPr>
                                <w:rFonts w:ascii="Oswald Regular" w:hAnsi="Oswald Regular"/>
                                <w:color w:val="F2F2F2"/>
                                <w:sz w:val="82"/>
                              </w:rPr>
                              <w:t>Review</w:t>
                            </w:r>
                            <w:proofErr w:type="spellEnd"/>
                            <w:r w:rsidRPr="006D7E11">
                              <w:rPr>
                                <w:rFonts w:ascii="Oswald Regular" w:hAnsi="Oswald Regular"/>
                                <w:color w:val="F2F2F2"/>
                                <w:sz w:val="120"/>
                              </w:rPr>
                              <w:t>)</w:t>
                            </w:r>
                            <w:r>
                              <w:rPr>
                                <w:rFonts w:ascii="Oswald Regular" w:hAnsi="Oswald Regular"/>
                                <w:color w:val="F2F2F2"/>
                                <w:sz w:val="1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6788FE"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6" type="#_x0000_t202" style="position:absolute;margin-left:0;margin-top:209.95pt;width:467.4pt;height:194.6pt;z-index:2516930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" filled="f" stroked="f" strokeweight=".5pt">
                <v:textbox inset="0,0,0,0">
                  <w:txbxContent>
                    <w:p w14:paraId="55868E50" w14:textId="5E1590B6" w:rsidR="00B95299" w:rsidRPr="006D7E11" w:rsidRDefault="00B95299" w:rsidP="006D7E11">
                      <w:pPr>
                        <w:spacing w:line="1280" w:lineRule="exact"/>
                        <w:contextualSpacing/>
                        <w:rPr>
                          <w:rFonts w:ascii="Oswald Regular" w:hAnsi="Oswald Regular"/>
                          <w:color w:val="F2F2F2"/>
                          <w:sz w:val="82"/>
                        </w:rPr>
                      </w:pPr>
                      <w:r w:rsidRPr="006D7E11">
                        <w:rPr>
                          <w:rFonts w:ascii="Oswald Regular" w:hAnsi="Oswald Regular"/>
                          <w:color w:val="F2F2F2"/>
                          <w:sz w:val="82"/>
                        </w:rPr>
                        <w:t xml:space="preserve">Revue </w:t>
                      </w:r>
                      <w:r w:rsidR="003F47F7">
                        <w:rPr>
                          <w:rFonts w:ascii="Oswald Regular" w:hAnsi="Oswald Regular"/>
                          <w:color w:val="F2F2F2"/>
                          <w:sz w:val="82"/>
                        </w:rPr>
                        <w:t>Stratégique IT</w:t>
                      </w:r>
                    </w:p>
                    <w:p w14:paraId="719ECFF9" w14:textId="130F85A4" w:rsidR="00B95299" w:rsidRPr="00373BA7" w:rsidRDefault="00B95299" w:rsidP="006D7E11">
                      <w:pPr>
                        <w:spacing w:line="1280" w:lineRule="exact"/>
                        <w:contextualSpacing/>
                        <w:rPr>
                          <w:rFonts w:ascii="Oswald Regular" w:hAnsi="Oswald Regular"/>
                          <w:color w:val="F2F2F2"/>
                          <w:sz w:val="120"/>
                        </w:rPr>
                      </w:pPr>
                      <w:r w:rsidRPr="006D7E11">
                        <w:rPr>
                          <w:rFonts w:ascii="Oswald Regular" w:hAnsi="Oswald Regular"/>
                          <w:color w:val="F2F2F2"/>
                          <w:sz w:val="82"/>
                        </w:rPr>
                        <w:t xml:space="preserve">(Business </w:t>
                      </w:r>
                      <w:proofErr w:type="spellStart"/>
                      <w:r w:rsidRPr="006D7E11">
                        <w:rPr>
                          <w:rFonts w:ascii="Oswald Regular" w:hAnsi="Oswald Regular"/>
                          <w:color w:val="F2F2F2"/>
                          <w:sz w:val="82"/>
                        </w:rPr>
                        <w:t>Technology</w:t>
                      </w:r>
                      <w:proofErr w:type="spellEnd"/>
                      <w:r w:rsidRPr="006D7E11">
                        <w:rPr>
                          <w:rFonts w:ascii="Oswald Regular" w:hAnsi="Oswald Regular"/>
                          <w:color w:val="F2F2F2"/>
                          <w:sz w:val="82"/>
                        </w:rPr>
                        <w:t xml:space="preserve"> </w:t>
                      </w:r>
                      <w:proofErr w:type="spellStart"/>
                      <w:r w:rsidRPr="006D7E11">
                        <w:rPr>
                          <w:rFonts w:ascii="Oswald Regular" w:hAnsi="Oswald Regular"/>
                          <w:color w:val="F2F2F2"/>
                          <w:sz w:val="82"/>
                        </w:rPr>
                        <w:t>Review</w:t>
                      </w:r>
                      <w:proofErr w:type="spellEnd"/>
                      <w:r w:rsidRPr="006D7E11">
                        <w:rPr>
                          <w:rFonts w:ascii="Oswald Regular" w:hAnsi="Oswald Regular"/>
                          <w:color w:val="F2F2F2"/>
                          <w:sz w:val="120"/>
                        </w:rPr>
                        <w:t>)</w:t>
                      </w:r>
                      <w:r>
                        <w:rPr>
                          <w:rFonts w:ascii="Oswald Regular" w:hAnsi="Oswald Regular"/>
                          <w:color w:val="F2F2F2"/>
                          <w:sz w:val="120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E247E" w:rsidRPr="00082ECE">
        <w:rPr>
          <w:rFonts w:ascii="Century Gothic" w:hAnsi="Century Gothic"/>
          <w:b/>
          <w:noProof/>
          <w:sz w:val="44"/>
          <w:szCs w:val="44"/>
          <w:lang w:val="fr-FR"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F2C7A51" wp14:editId="0AA53E34">
                <wp:simplePos x="0" y="0"/>
                <wp:positionH relativeFrom="column">
                  <wp:posOffset>5005070</wp:posOffset>
                </wp:positionH>
                <wp:positionV relativeFrom="paragraph">
                  <wp:posOffset>202759</wp:posOffset>
                </wp:positionV>
                <wp:extent cx="1862455" cy="541020"/>
                <wp:effectExtent l="0" t="0" r="4445" b="508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2455" cy="541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E25C5F" w14:textId="599498DA" w:rsidR="00B95299" w:rsidRDefault="00B95299" w:rsidP="00082ECE">
                            <w:pPr>
                              <w:spacing w:line="240" w:lineRule="exact"/>
                              <w:ind w:left="720"/>
                              <w:contextualSpacing/>
                              <w:jc w:val="right"/>
                              <w:rPr>
                                <w:rFonts w:ascii="Titillium Web" w:hAnsi="Titillium Web"/>
                                <w:b/>
                                <w:color w:val="808080"/>
                                <w:sz w:val="16"/>
                              </w:rPr>
                            </w:pPr>
                            <w:r>
                              <w:rPr>
                                <w:rFonts w:ascii="Titillium Web" w:hAnsi="Titillium Web"/>
                                <w:b/>
                                <w:color w:val="808080"/>
                                <w:sz w:val="16"/>
                              </w:rPr>
                              <w:t>1234 Rue Principale</w:t>
                            </w:r>
                          </w:p>
                          <w:p w14:paraId="4DFE9D66" w14:textId="75FD6497" w:rsidR="00B95299" w:rsidRPr="00AA7D84" w:rsidRDefault="00B95299" w:rsidP="00082ECE">
                            <w:pPr>
                              <w:spacing w:line="240" w:lineRule="exact"/>
                              <w:ind w:left="720"/>
                              <w:contextualSpacing/>
                              <w:jc w:val="right"/>
                              <w:rPr>
                                <w:rFonts w:ascii="Titillium Web" w:hAnsi="Titillium Web"/>
                                <w:b/>
                                <w:color w:val="808080"/>
                                <w:sz w:val="16"/>
                              </w:rPr>
                            </w:pPr>
                            <w:r>
                              <w:rPr>
                                <w:rFonts w:ascii="Titillium Web" w:hAnsi="Titillium Web"/>
                                <w:b/>
                                <w:color w:val="808080"/>
                                <w:sz w:val="16"/>
                              </w:rPr>
                              <w:t>Ville, Code Postal</w:t>
                            </w:r>
                          </w:p>
                          <w:p w14:paraId="3BE939AE" w14:textId="2E93B682" w:rsidR="00B95299" w:rsidRPr="00207DC2" w:rsidRDefault="00B95299" w:rsidP="00082ECE">
                            <w:pPr>
                              <w:spacing w:line="240" w:lineRule="exact"/>
                              <w:ind w:left="720"/>
                              <w:contextualSpacing/>
                              <w:jc w:val="right"/>
                              <w:rPr>
                                <w:rFonts w:ascii="Titillium Web" w:hAnsi="Titillium Web"/>
                                <w:color w:val="404040"/>
                                <w:sz w:val="16"/>
                              </w:rPr>
                            </w:pPr>
                            <w:r w:rsidRPr="00207DC2">
                              <w:rPr>
                                <w:rFonts w:ascii="Titillium Web" w:hAnsi="Titillium Web"/>
                                <w:color w:val="808080"/>
                                <w:sz w:val="16"/>
                              </w:rPr>
                              <w:t>www.</w:t>
                            </w:r>
                            <w:r>
                              <w:rPr>
                                <w:rFonts w:ascii="Titillium Web" w:hAnsi="Titillium Web"/>
                                <w:color w:val="808080"/>
                                <w:sz w:val="16"/>
                              </w:rPr>
                              <w:t>votresiteweb.com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C7A51" id="Text Box 6" o:spid="_x0000_s1027" type="#_x0000_t202" style="position:absolute;margin-left:394.1pt;margin-top:15.95pt;width:146.65pt;height:42.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" filled="f" stroked="f" strokeweight=".5pt">
                <v:textbox inset="0,0,0,0">
                  <w:txbxContent>
                    <w:p w14:paraId="73E25C5F" w14:textId="599498DA" w:rsidR="00B95299" w:rsidRDefault="00B95299" w:rsidP="00082ECE">
                      <w:pPr>
                        <w:spacing w:line="240" w:lineRule="exact"/>
                        <w:ind w:left="720"/>
                        <w:contextualSpacing/>
                        <w:jc w:val="right"/>
                        <w:rPr>
                          <w:rFonts w:ascii="Titillium Web" w:hAnsi="Titillium Web"/>
                          <w:b/>
                          <w:color w:val="808080"/>
                          <w:sz w:val="16"/>
                        </w:rPr>
                      </w:pPr>
                      <w:r>
                        <w:rPr>
                          <w:rFonts w:ascii="Titillium Web" w:hAnsi="Titillium Web"/>
                          <w:b/>
                          <w:color w:val="808080"/>
                          <w:sz w:val="16"/>
                        </w:rPr>
                        <w:t>1234 Rue Principale</w:t>
                      </w:r>
                    </w:p>
                    <w:p w14:paraId="4DFE9D66" w14:textId="75FD6497" w:rsidR="00B95299" w:rsidRPr="00AA7D84" w:rsidRDefault="00B95299" w:rsidP="00082ECE">
                      <w:pPr>
                        <w:spacing w:line="240" w:lineRule="exact"/>
                        <w:ind w:left="720"/>
                        <w:contextualSpacing/>
                        <w:jc w:val="right"/>
                        <w:rPr>
                          <w:rFonts w:ascii="Titillium Web" w:hAnsi="Titillium Web"/>
                          <w:b/>
                          <w:color w:val="808080"/>
                          <w:sz w:val="16"/>
                        </w:rPr>
                      </w:pPr>
                      <w:r>
                        <w:rPr>
                          <w:rFonts w:ascii="Titillium Web" w:hAnsi="Titillium Web"/>
                          <w:b/>
                          <w:color w:val="808080"/>
                          <w:sz w:val="16"/>
                        </w:rPr>
                        <w:t>Ville, Code Postal</w:t>
                      </w:r>
                    </w:p>
                    <w:p w14:paraId="3BE939AE" w14:textId="2E93B682" w:rsidR="00B95299" w:rsidRPr="00207DC2" w:rsidRDefault="00B95299" w:rsidP="00082ECE">
                      <w:pPr>
                        <w:spacing w:line="240" w:lineRule="exact"/>
                        <w:ind w:left="720"/>
                        <w:contextualSpacing/>
                        <w:jc w:val="right"/>
                        <w:rPr>
                          <w:rFonts w:ascii="Titillium Web" w:hAnsi="Titillium Web"/>
                          <w:color w:val="404040"/>
                          <w:sz w:val="16"/>
                        </w:rPr>
                      </w:pPr>
                      <w:r w:rsidRPr="00207DC2">
                        <w:rPr>
                          <w:rFonts w:ascii="Titillium Web" w:hAnsi="Titillium Web"/>
                          <w:color w:val="808080"/>
                          <w:sz w:val="16"/>
                        </w:rPr>
                        <w:t>www.</w:t>
                      </w:r>
                      <w:r>
                        <w:rPr>
                          <w:rFonts w:ascii="Titillium Web" w:hAnsi="Titillium Web"/>
                          <w:color w:val="808080"/>
                          <w:sz w:val="16"/>
                        </w:rPr>
                        <w:t>votresiteweb.com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82ECE" w:rsidRPr="00082ECE">
        <w:rPr>
          <w:rFonts w:ascii="Century Gothic" w:hAnsi="Century Gothic"/>
          <w:b/>
          <w:noProof/>
          <w:sz w:val="44"/>
          <w:szCs w:val="44"/>
          <w:lang w:val="fr-FR"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7015114" wp14:editId="2A98BC66">
                <wp:simplePos x="0" y="0"/>
                <wp:positionH relativeFrom="column">
                  <wp:posOffset>6350</wp:posOffset>
                </wp:positionH>
                <wp:positionV relativeFrom="paragraph">
                  <wp:posOffset>5732145</wp:posOffset>
                </wp:positionV>
                <wp:extent cx="2461260" cy="4445"/>
                <wp:effectExtent l="0" t="0" r="15240" b="20955"/>
                <wp:wrapSquare wrapText="bothSides"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61260" cy="4445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80808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6613B0A" id="Straight Connector 27" o:spid="_x0000_s1026" style="position:absolute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5pt,451.35pt" to="194.3pt,45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" strokecolor="gray" strokeweight=".25pt">
                <v:stroke joinstyle="miter"/>
                <w10:wrap type="square"/>
              </v:line>
            </w:pict>
          </mc:Fallback>
        </mc:AlternateContent>
      </w:r>
      <w:r w:rsidR="00082ECE" w:rsidRPr="00082ECE">
        <w:rPr>
          <w:rFonts w:ascii="Century Gothic" w:hAnsi="Century Gothic"/>
          <w:b/>
          <w:noProof/>
          <w:sz w:val="44"/>
          <w:szCs w:val="44"/>
          <w:lang w:val="fr-FR"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C4EF69C" wp14:editId="18024834">
                <wp:simplePos x="0" y="0"/>
                <wp:positionH relativeFrom="column">
                  <wp:posOffset>7620</wp:posOffset>
                </wp:positionH>
                <wp:positionV relativeFrom="paragraph">
                  <wp:posOffset>5730240</wp:posOffset>
                </wp:positionV>
                <wp:extent cx="746125" cy="150495"/>
                <wp:effectExtent l="0" t="0" r="0" b="1905"/>
                <wp:wrapSquare wrapText="bothSides"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125" cy="150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54F631" w14:textId="43AB9DEC" w:rsidR="00B95299" w:rsidRPr="0005081B" w:rsidRDefault="00B95299" w:rsidP="00082ECE">
                            <w:pPr>
                              <w:spacing w:line="240" w:lineRule="exact"/>
                              <w:contextualSpacing/>
                              <w:rPr>
                                <w:rFonts w:ascii="Titillium Web" w:hAnsi="Titillium Web"/>
                                <w:b/>
                                <w:color w:val="CCCCCC"/>
                                <w:sz w:val="16"/>
                              </w:rPr>
                            </w:pPr>
                            <w:r>
                              <w:rPr>
                                <w:rFonts w:ascii="Titillium Web" w:hAnsi="Titillium Web"/>
                                <w:b/>
                                <w:color w:val="CCCCCC"/>
                                <w:sz w:val="16"/>
                              </w:rPr>
                              <w:t>8 juillet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EF69C" id="Text Box 36" o:spid="_x0000_s1028" type="#_x0000_t202" style="position:absolute;margin-left:.6pt;margin-top:451.2pt;width:58.75pt;height:11.8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" filled="f" stroked="f" strokeweight=".5pt">
                <v:textbox inset="0,0,0,0">
                  <w:txbxContent>
                    <w:p w14:paraId="5A54F631" w14:textId="43AB9DEC" w:rsidR="00B95299" w:rsidRPr="0005081B" w:rsidRDefault="00B95299" w:rsidP="00082ECE">
                      <w:pPr>
                        <w:spacing w:line="240" w:lineRule="exact"/>
                        <w:contextualSpacing/>
                        <w:rPr>
                          <w:rFonts w:ascii="Titillium Web" w:hAnsi="Titillium Web"/>
                          <w:b/>
                          <w:color w:val="CCCCCC"/>
                          <w:sz w:val="16"/>
                        </w:rPr>
                      </w:pPr>
                      <w:r>
                        <w:rPr>
                          <w:rFonts w:ascii="Titillium Web" w:hAnsi="Titillium Web"/>
                          <w:b/>
                          <w:color w:val="CCCCCC"/>
                          <w:sz w:val="16"/>
                        </w:rPr>
                        <w:t>8 juillet 2025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82ECE" w:rsidRPr="00082ECE">
        <w:rPr>
          <w:rFonts w:ascii="Century Gothic" w:hAnsi="Century Gothic"/>
          <w:b/>
          <w:noProof/>
          <w:sz w:val="44"/>
          <w:szCs w:val="44"/>
          <w:lang w:val="fr-FR"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20A21BA" wp14:editId="45446F56">
                <wp:simplePos x="0" y="0"/>
                <wp:positionH relativeFrom="column">
                  <wp:posOffset>8890</wp:posOffset>
                </wp:positionH>
                <wp:positionV relativeFrom="paragraph">
                  <wp:posOffset>5557520</wp:posOffset>
                </wp:positionV>
                <wp:extent cx="2545080" cy="179070"/>
                <wp:effectExtent l="0" t="0" r="7620" b="0"/>
                <wp:wrapSquare wrapText="bothSides"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5080" cy="179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9D871A" w14:textId="6E3C6437" w:rsidR="00B95299" w:rsidRPr="0005081B" w:rsidRDefault="003F47F7" w:rsidP="00082ECE">
                            <w:pPr>
                              <w:spacing w:line="240" w:lineRule="exact"/>
                              <w:contextualSpacing/>
                              <w:rPr>
                                <w:rFonts w:ascii="Titillium Bd" w:hAnsi="Titillium Bd"/>
                                <w:b/>
                                <w:color w:val="CCCCCC"/>
                                <w:sz w:val="16"/>
                              </w:rPr>
                            </w:pPr>
                            <w:r>
                              <w:rPr>
                                <w:rFonts w:ascii="Titillium Bd" w:hAnsi="Titillium Bd"/>
                                <w:b/>
                                <w:color w:val="CCCCCC"/>
                                <w:sz w:val="16"/>
                              </w:rPr>
                              <w:t>Revue Stratégique IT</w:t>
                            </w:r>
                            <w:r w:rsidR="00B95299" w:rsidRPr="006D7E11">
                              <w:rPr>
                                <w:rFonts w:ascii="Titillium Bd" w:hAnsi="Titillium Bd"/>
                                <w:b/>
                                <w:color w:val="CCCCCC"/>
                                <w:sz w:val="16"/>
                              </w:rPr>
                              <w:t xml:space="preserve"> – [Nom de l’entreprise]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A21BA" id="Text Box 35" o:spid="_x0000_s1029" type="#_x0000_t202" style="position:absolute;margin-left:.7pt;margin-top:437.6pt;width:200.4pt;height:14.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" filled="f" stroked="f" strokeweight=".5pt">
                <v:textbox inset="0,0,0,0">
                  <w:txbxContent>
                    <w:p w14:paraId="749D871A" w14:textId="6E3C6437" w:rsidR="00B95299" w:rsidRPr="0005081B" w:rsidRDefault="003F47F7" w:rsidP="00082ECE">
                      <w:pPr>
                        <w:spacing w:line="240" w:lineRule="exact"/>
                        <w:contextualSpacing/>
                        <w:rPr>
                          <w:rFonts w:ascii="Titillium Bd" w:hAnsi="Titillium Bd"/>
                          <w:b/>
                          <w:color w:val="CCCCCC"/>
                          <w:sz w:val="16"/>
                        </w:rPr>
                      </w:pPr>
                      <w:r>
                        <w:rPr>
                          <w:rFonts w:ascii="Titillium Bd" w:hAnsi="Titillium Bd"/>
                          <w:b/>
                          <w:color w:val="CCCCCC"/>
                          <w:sz w:val="16"/>
                        </w:rPr>
                        <w:t>Revue Stratégique IT</w:t>
                      </w:r>
                      <w:r w:rsidR="00B95299" w:rsidRPr="006D7E11">
                        <w:rPr>
                          <w:rFonts w:ascii="Titillium Bd" w:hAnsi="Titillium Bd"/>
                          <w:b/>
                          <w:color w:val="CCCCCC"/>
                          <w:sz w:val="16"/>
                        </w:rPr>
                        <w:t xml:space="preserve"> – [Nom de l’entreprise]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82ECE" w:rsidRPr="00082ECE">
        <w:rPr>
          <w:rFonts w:ascii="Century Gothic" w:hAnsi="Century Gothic"/>
          <w:b/>
          <w:noProof/>
          <w:sz w:val="44"/>
          <w:szCs w:val="44"/>
          <w:lang w:val="fr-FR"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517F36D" wp14:editId="14379523">
                <wp:simplePos x="0" y="0"/>
                <wp:positionH relativeFrom="column">
                  <wp:posOffset>5005070</wp:posOffset>
                </wp:positionH>
                <wp:positionV relativeFrom="paragraph">
                  <wp:posOffset>0</wp:posOffset>
                </wp:positionV>
                <wp:extent cx="1862455" cy="243840"/>
                <wp:effectExtent l="0" t="0" r="4445" b="381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2455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8DAAE8" w14:textId="1E59F280" w:rsidR="00B95299" w:rsidRPr="00207DC2" w:rsidRDefault="00B95299" w:rsidP="00082ECE">
                            <w:pPr>
                              <w:jc w:val="right"/>
                              <w:rPr>
                                <w:rFonts w:ascii="Titillium Web" w:hAnsi="Titillium Web"/>
                                <w:b/>
                                <w:color w:val="404040"/>
                                <w:sz w:val="24"/>
                              </w:rPr>
                            </w:pPr>
                            <w:r>
                              <w:rPr>
                                <w:rFonts w:ascii="Titillium Web" w:hAnsi="Titillium Web"/>
                                <w:b/>
                                <w:color w:val="404040"/>
                                <w:sz w:val="24"/>
                              </w:rPr>
                              <w:t>Nom de votre entreprise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7F36D" id="Text Box 2" o:spid="_x0000_s1030" type="#_x0000_t202" style="position:absolute;margin-left:394.1pt;margin-top:0;width:146.65pt;height:19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" filled="f" stroked="f" strokeweight=".5pt">
                <v:textbox inset="0,0,0,0">
                  <w:txbxContent>
                    <w:p w14:paraId="368DAAE8" w14:textId="1E59F280" w:rsidR="00B95299" w:rsidRPr="00207DC2" w:rsidRDefault="00B95299" w:rsidP="00082ECE">
                      <w:pPr>
                        <w:jc w:val="right"/>
                        <w:rPr>
                          <w:rFonts w:ascii="Titillium Web" w:hAnsi="Titillium Web"/>
                          <w:b/>
                          <w:color w:val="404040"/>
                          <w:sz w:val="24"/>
                        </w:rPr>
                      </w:pPr>
                      <w:r>
                        <w:rPr>
                          <w:rFonts w:ascii="Titillium Web" w:hAnsi="Titillium Web"/>
                          <w:b/>
                          <w:color w:val="404040"/>
                          <w:sz w:val="24"/>
                        </w:rPr>
                        <w:t>Nom de votre entreprise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82ECE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88027DD" wp14:editId="1C4AA686">
                <wp:simplePos x="0" y="0"/>
                <wp:positionH relativeFrom="margin">
                  <wp:posOffset>-620395</wp:posOffset>
                </wp:positionH>
                <wp:positionV relativeFrom="margin">
                  <wp:posOffset>1273084</wp:posOffset>
                </wp:positionV>
                <wp:extent cx="7787640" cy="8201025"/>
                <wp:effectExtent l="0" t="0" r="0" b="3175"/>
                <wp:wrapSquare wrapText="bothSides"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7640" cy="8201025"/>
                        </a:xfrm>
                        <a:prstGeom prst="rect">
                          <a:avLst/>
                        </a:prstGeom>
                        <a:solidFill>
                          <a:srgbClr val="33333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381358" id="Rectangle 23" o:spid="_x0000_s1026" style="position:absolute;margin-left:-48.85pt;margin-top:100.25pt;width:613.2pt;height:645.7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" fillcolor="#333334" stroked="f" strokeweight="1pt">
                <w10:wrap type="square" anchorx="margin" anchory="margin"/>
              </v:rect>
            </w:pict>
          </mc:Fallback>
        </mc:AlternateContent>
      </w:r>
      <w:r w:rsidR="00082ECE">
        <w:rPr>
          <w:rFonts w:ascii="Century Gothic" w:hAnsi="Century Gothic"/>
          <w:b/>
          <w:sz w:val="44"/>
          <w:szCs w:val="44"/>
        </w:rPr>
        <w:br w:type="page"/>
      </w:r>
    </w:p>
    <w:p w14:paraId="1EF2046F" w14:textId="3DBB83AA" w:rsidR="006A1ED5" w:rsidRPr="004A514B" w:rsidRDefault="00082ECE" w:rsidP="00FC6D22">
      <w:pPr>
        <w:ind w:left="450"/>
        <w:jc w:val="center"/>
        <w:rPr>
          <w:rFonts w:ascii="Century Gothic" w:hAnsi="Century Gothic"/>
          <w:b/>
          <w:sz w:val="44"/>
          <w:szCs w:val="44"/>
        </w:rPr>
      </w:pPr>
      <w:r w:rsidRPr="001B775D">
        <w:rPr>
          <w:rFonts w:ascii="Century Gothic" w:hAnsi="Century Gothic"/>
          <w:b/>
          <w:noProof/>
          <w:sz w:val="44"/>
          <w:szCs w:val="44"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EE9F180" wp14:editId="1E2AF98E">
                <wp:simplePos x="0" y="0"/>
                <wp:positionH relativeFrom="margin">
                  <wp:posOffset>467360</wp:posOffset>
                </wp:positionH>
                <wp:positionV relativeFrom="margin">
                  <wp:posOffset>-711835</wp:posOffset>
                </wp:positionV>
                <wp:extent cx="6810375" cy="543560"/>
                <wp:effectExtent l="0" t="0" r="0" b="25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0375" cy="54356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9A013A" w14:textId="07D6EA68" w:rsidR="00B95299" w:rsidRPr="00FC6D22" w:rsidRDefault="00B95299" w:rsidP="00FC6D22">
                            <w:pPr>
                              <w:ind w:left="180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Business </w:t>
                            </w:r>
                            <w:proofErr w:type="spellStart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Technology</w:t>
                            </w:r>
                            <w:proofErr w:type="spellEnd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Review</w:t>
                            </w:r>
                            <w:proofErr w:type="spellEnd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 – </w:t>
                            </w:r>
                            <w:r w:rsidR="009F5851" w:rsidRPr="009F5851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(</w:t>
                            </w:r>
                            <w:r w:rsidR="003F47F7" w:rsidRPr="003F47F7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Revue Stratégique IT</w:t>
                            </w:r>
                            <w:r w:rsidR="009F5851" w:rsidRPr="009F5851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E9F180" id="Rectangle 8" o:spid="_x0000_s1031" style="position:absolute;left:0;text-align:left;margin-left:36.8pt;margin-top:-56.05pt;width:536.25pt;height:42.8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" fillcolor="#414042" stroked="f" strokeweight="1pt">
                <v:textbox>
                  <w:txbxContent>
                    <w:p w14:paraId="519A013A" w14:textId="07D6EA68" w:rsidR="00B95299" w:rsidRPr="00FC6D22" w:rsidRDefault="00B95299" w:rsidP="00FC6D22">
                      <w:pPr>
                        <w:ind w:left="180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Business </w:t>
                      </w:r>
                      <w:proofErr w:type="spellStart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Technology</w:t>
                      </w:r>
                      <w:proofErr w:type="spellEnd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Review</w:t>
                      </w:r>
                      <w:proofErr w:type="spellEnd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 – </w:t>
                      </w:r>
                      <w:r w:rsidR="009F5851" w:rsidRPr="009F5851">
                        <w:rPr>
                          <w:rFonts w:ascii="Titillium Web" w:hAnsi="Titillium Web"/>
                          <w:b/>
                          <w:bCs/>
                        </w:rPr>
                        <w:t>(</w:t>
                      </w:r>
                      <w:r w:rsidR="003F47F7" w:rsidRPr="003F47F7">
                        <w:rPr>
                          <w:rFonts w:ascii="Titillium Web" w:hAnsi="Titillium Web"/>
                          <w:b/>
                          <w:bCs/>
                        </w:rPr>
                        <w:t>Revue Stratégique IT</w:t>
                      </w:r>
                      <w:r w:rsidR="009F5851" w:rsidRPr="009F5851">
                        <w:rPr>
                          <w:rFonts w:ascii="Titillium Web" w:hAnsi="Titillium Web"/>
                          <w:b/>
                          <w:bCs/>
                        </w:rPr>
                        <w:t>)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Pr="001B775D">
        <w:rPr>
          <w:rFonts w:ascii="Century Gothic" w:hAnsi="Century Gothic"/>
          <w:b/>
          <w:noProof/>
          <w:sz w:val="44"/>
          <w:szCs w:val="44"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F54BDE" wp14:editId="62896589">
                <wp:simplePos x="0" y="0"/>
                <wp:positionH relativeFrom="margin">
                  <wp:posOffset>-791210</wp:posOffset>
                </wp:positionH>
                <wp:positionV relativeFrom="margin">
                  <wp:posOffset>-712107</wp:posOffset>
                </wp:positionV>
                <wp:extent cx="1259840" cy="538480"/>
                <wp:effectExtent l="0" t="0" r="0" b="0"/>
                <wp:wrapSquare wrapText="bothSides"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5384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DE6373" w14:textId="77777777" w:rsidR="00B95299" w:rsidRPr="00FC6D22" w:rsidRDefault="00B95299" w:rsidP="00FC6D22">
                            <w:pPr>
                              <w:ind w:left="360" w:right="65"/>
                              <w:jc w:val="center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F54BDE" id="Rectangle 7" o:spid="_x0000_s1032" style="position:absolute;left:0;text-align:left;margin-left:-62.3pt;margin-top:-56.05pt;width:99.2pt;height:42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" fillcolor="#ed7d31 [3205]" stroked="f" strokeweight="1pt">
                <v:textbox>
                  <w:txbxContent>
                    <w:p w14:paraId="3FDE6373" w14:textId="77777777" w:rsidR="00B95299" w:rsidRPr="00FC6D22" w:rsidRDefault="00B95299" w:rsidP="00FC6D22">
                      <w:pPr>
                        <w:ind w:left="360" w:right="65"/>
                        <w:jc w:val="center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1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46367A74" w14:textId="5E0D8830" w:rsidR="006A1ED5" w:rsidRPr="00603120" w:rsidRDefault="006A1ED5" w:rsidP="00603120">
      <w:pPr>
        <w:outlineLvl w:val="0"/>
        <w:rPr>
          <w:rFonts w:ascii="Oswald" w:hAnsi="Oswald"/>
          <w:b/>
          <w:sz w:val="44"/>
          <w:szCs w:val="44"/>
        </w:rPr>
      </w:pPr>
      <w:r w:rsidRPr="00603120">
        <w:rPr>
          <w:rFonts w:ascii="Oswald" w:hAnsi="Oswald"/>
          <w:b/>
          <w:sz w:val="44"/>
          <w:szCs w:val="44"/>
        </w:rPr>
        <w:t>Business Technology Review – Profil de l'entreprise</w:t>
      </w:r>
    </w:p>
    <w:p w14:paraId="33048657" w14:textId="60DE15BD" w:rsidR="006A1ED5" w:rsidRPr="004A514B" w:rsidRDefault="006A1ED5" w:rsidP="006A1ED5">
      <w:pPr>
        <w:rPr>
          <w:rFonts w:ascii="Century Gothic" w:hAnsi="Century Gothic"/>
          <w:b/>
          <w:sz w:val="44"/>
          <w:szCs w:val="4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58"/>
        <w:gridCol w:w="6807"/>
      </w:tblGrid>
      <w:tr w:rsidR="00FC3BAF" w14:paraId="03EA983C" w14:textId="77777777" w:rsidTr="00FC3BAF">
        <w:trPr>
          <w:trHeight w:val="629"/>
        </w:trPr>
        <w:tc>
          <w:tcPr>
            <w:tcW w:w="3325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78AFD507" w14:textId="32691E88" w:rsidR="00FC3BAF" w:rsidRDefault="00FC3BAF" w:rsidP="00FC3BAF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Votre nom:</w:t>
            </w:r>
          </w:p>
        </w:tc>
        <w:tc>
          <w:tcPr>
            <w:tcW w:w="7105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0C8C782A" w14:textId="77777777" w:rsidR="00FC3BAF" w:rsidRDefault="00FC3BAF" w:rsidP="00314A24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FC3BAF" w14:paraId="7E6F5153" w14:textId="77777777" w:rsidTr="00FC3BAF">
        <w:trPr>
          <w:trHeight w:val="591"/>
        </w:trPr>
        <w:tc>
          <w:tcPr>
            <w:tcW w:w="3325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59DEF962" w14:textId="0DA1E4BA" w:rsidR="00FC3BAF" w:rsidRDefault="00FC3BAF" w:rsidP="00FC3BAF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Nom de l'entreprise:</w:t>
            </w:r>
          </w:p>
        </w:tc>
        <w:tc>
          <w:tcPr>
            <w:tcW w:w="7105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5A11F84C" w14:textId="77777777" w:rsidR="00FC3BAF" w:rsidRDefault="00FC3BAF" w:rsidP="00314A24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FC3BAF" w14:paraId="65826390" w14:textId="77777777" w:rsidTr="00FC3BAF">
        <w:trPr>
          <w:trHeight w:val="620"/>
        </w:trPr>
        <w:tc>
          <w:tcPr>
            <w:tcW w:w="3325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0F8FD591" w14:textId="13DFBE74" w:rsidR="00FC3BAF" w:rsidRDefault="00FC3BAF" w:rsidP="00FC3BAF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Date:</w:t>
            </w:r>
          </w:p>
        </w:tc>
        <w:tc>
          <w:tcPr>
            <w:tcW w:w="7105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1C00CB42" w14:textId="77777777" w:rsidR="00FC3BAF" w:rsidRDefault="00FC3BAF" w:rsidP="00314A24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</w:tbl>
    <w:p w14:paraId="5FC388D0" w14:textId="77777777" w:rsidR="00FC3BAF" w:rsidRDefault="00FC3BAF" w:rsidP="00314A24">
      <w:pPr>
        <w:outlineLvl w:val="0"/>
        <w:rPr>
          <w:rFonts w:ascii="Century Gothic" w:hAnsi="Century Gothic"/>
          <w:b/>
          <w:sz w:val="28"/>
          <w:szCs w:val="28"/>
        </w:rPr>
      </w:pPr>
    </w:p>
    <w:p w14:paraId="396161D7" w14:textId="0F227FBD" w:rsidR="006A1ED5" w:rsidRPr="004A514B" w:rsidRDefault="006D7E11" w:rsidP="006D7E11">
      <w:pPr>
        <w:jc w:val="both"/>
        <w:rPr>
          <w:rFonts w:ascii="Century Gothic" w:hAnsi="Century Gothic"/>
          <w:sz w:val="28"/>
          <w:szCs w:val="28"/>
        </w:rPr>
      </w:pPr>
      <w:r w:rsidRPr="006D7E11">
        <w:rPr>
          <w:rFonts w:ascii="Century Gothic" w:hAnsi="Century Gothic"/>
          <w:sz w:val="28"/>
          <w:szCs w:val="28"/>
        </w:rPr>
        <w:t>Pour bien préparer votre rendez-vous avec</w:t>
      </w:r>
      <w:r w:rsidR="006A1ED5" w:rsidRPr="004A514B">
        <w:rPr>
          <w:rFonts w:ascii="Century Gothic" w:hAnsi="Century Gothic"/>
          <w:sz w:val="28"/>
          <w:szCs w:val="28"/>
        </w:rPr>
        <w:t xml:space="preserve"> </w:t>
      </w:r>
      <w:proofErr w:type="spellStart"/>
      <w:r>
        <w:rPr>
          <w:rFonts w:ascii="Century Gothic" w:hAnsi="Century Gothic"/>
          <w:sz w:val="28"/>
          <w:szCs w:val="28"/>
        </w:rPr>
        <w:t>Synectra</w:t>
      </w:r>
      <w:proofErr w:type="spellEnd"/>
      <w:r w:rsidR="006A1ED5" w:rsidRPr="004A514B">
        <w:rPr>
          <w:rFonts w:ascii="Century Gothic" w:hAnsi="Century Gothic"/>
          <w:sz w:val="28"/>
          <w:szCs w:val="28"/>
        </w:rPr>
        <w:t xml:space="preserve">, </w:t>
      </w:r>
      <w:r w:rsidRPr="006D7E11">
        <w:rPr>
          <w:rFonts w:ascii="Century Gothic" w:hAnsi="Century Gothic"/>
          <w:sz w:val="28"/>
          <w:szCs w:val="28"/>
        </w:rPr>
        <w:t>merci de :</w:t>
      </w:r>
    </w:p>
    <w:p w14:paraId="67F347E6" w14:textId="77777777" w:rsidR="006A1ED5" w:rsidRPr="004A514B" w:rsidRDefault="006A1ED5" w:rsidP="006D7E11">
      <w:pPr>
        <w:jc w:val="both"/>
        <w:rPr>
          <w:rFonts w:ascii="Century Gothic" w:hAnsi="Century Gothic"/>
          <w:sz w:val="28"/>
          <w:szCs w:val="28"/>
        </w:rPr>
      </w:pPr>
    </w:p>
    <w:p w14:paraId="7B1A37BD" w14:textId="50B236F7" w:rsidR="006A1ED5" w:rsidRPr="004A514B" w:rsidRDefault="006D7E11" w:rsidP="006D7E11">
      <w:pPr>
        <w:numPr>
          <w:ilvl w:val="0"/>
          <w:numId w:val="37"/>
        </w:numPr>
        <w:jc w:val="both"/>
        <w:rPr>
          <w:rFonts w:ascii="Century Gothic" w:hAnsi="Century Gothic"/>
          <w:sz w:val="28"/>
          <w:szCs w:val="28"/>
        </w:rPr>
      </w:pPr>
      <w:r w:rsidRPr="006D7E11">
        <w:rPr>
          <w:rFonts w:ascii="Century Gothic" w:hAnsi="Century Gothic"/>
          <w:sz w:val="28"/>
          <w:szCs w:val="28"/>
        </w:rPr>
        <w:t xml:space="preserve">Compléter cette auto-évaluation et la retourner à </w:t>
      </w:r>
      <w:r>
        <w:rPr>
          <w:rFonts w:ascii="Century Gothic" w:hAnsi="Century Gothic"/>
          <w:sz w:val="28"/>
          <w:szCs w:val="28"/>
        </w:rPr>
        <w:t>Yohann CAMOIT</w:t>
      </w:r>
      <w:r w:rsidRPr="006D7E11">
        <w:rPr>
          <w:rFonts w:ascii="Century Gothic" w:hAnsi="Century Gothic"/>
          <w:sz w:val="28"/>
          <w:szCs w:val="28"/>
        </w:rPr>
        <w:t xml:space="preserve"> au moins 48 heures avant votre rendez-vous.</w:t>
      </w:r>
    </w:p>
    <w:p w14:paraId="37D95129" w14:textId="77777777" w:rsidR="006A1ED5" w:rsidRPr="004A514B" w:rsidRDefault="006A1ED5" w:rsidP="006D7E11">
      <w:pPr>
        <w:ind w:left="720"/>
        <w:jc w:val="both"/>
        <w:rPr>
          <w:rFonts w:ascii="Century Gothic" w:hAnsi="Century Gothic"/>
          <w:sz w:val="28"/>
          <w:szCs w:val="28"/>
        </w:rPr>
      </w:pPr>
    </w:p>
    <w:p w14:paraId="270B6358" w14:textId="4A397DA6" w:rsidR="006A1ED5" w:rsidRPr="004A514B" w:rsidRDefault="006D7E11" w:rsidP="006D7E11">
      <w:pPr>
        <w:numPr>
          <w:ilvl w:val="0"/>
          <w:numId w:val="37"/>
        </w:numPr>
        <w:jc w:val="both"/>
        <w:rPr>
          <w:rFonts w:ascii="Century Gothic" w:hAnsi="Century Gothic"/>
          <w:sz w:val="28"/>
          <w:szCs w:val="28"/>
        </w:rPr>
      </w:pPr>
      <w:r w:rsidRPr="006D7E11">
        <w:rPr>
          <w:rFonts w:ascii="Century Gothic" w:hAnsi="Century Gothic"/>
          <w:sz w:val="28"/>
          <w:szCs w:val="28"/>
        </w:rPr>
        <w:t>En cas de question, contactez directement</w:t>
      </w:r>
      <w:r>
        <w:rPr>
          <w:rFonts w:ascii="Century Gothic" w:hAnsi="Century Gothic"/>
          <w:sz w:val="28"/>
          <w:szCs w:val="28"/>
        </w:rPr>
        <w:t xml:space="preserve"> Yohann</w:t>
      </w:r>
      <w:r w:rsidRPr="006D7E11">
        <w:rPr>
          <w:rFonts w:ascii="Century Gothic" w:hAnsi="Century Gothic"/>
          <w:sz w:val="28"/>
          <w:szCs w:val="28"/>
        </w:rPr>
        <w:t>. Ces informations seront revues ensemble lors de l’échange.</w:t>
      </w:r>
    </w:p>
    <w:p w14:paraId="79876DA4" w14:textId="77777777" w:rsidR="00D13C8A" w:rsidRDefault="00D13C8A" w:rsidP="006D7E11">
      <w:pPr>
        <w:ind w:left="720"/>
        <w:jc w:val="both"/>
        <w:outlineLvl w:val="0"/>
        <w:rPr>
          <w:rFonts w:ascii="Century Gothic" w:hAnsi="Century Gothic"/>
          <w:sz w:val="28"/>
          <w:szCs w:val="28"/>
        </w:rPr>
      </w:pPr>
    </w:p>
    <w:p w14:paraId="438AFC56" w14:textId="487594D3" w:rsidR="00D13C8A" w:rsidRPr="00D13C8A" w:rsidRDefault="006D7E11" w:rsidP="006D7E11">
      <w:pPr>
        <w:jc w:val="both"/>
        <w:rPr>
          <w:rFonts w:ascii="Century Gothic" w:hAnsi="Century Gothic"/>
          <w:sz w:val="28"/>
          <w:szCs w:val="28"/>
        </w:rPr>
      </w:pPr>
      <w:r w:rsidRPr="006D7E11">
        <w:rPr>
          <w:rFonts w:ascii="Segoe UI Symbol" w:hAnsi="Segoe UI Symbol" w:cs="Segoe UI Symbol"/>
          <w:sz w:val="28"/>
          <w:szCs w:val="28"/>
        </w:rPr>
        <w:t>📌</w:t>
      </w:r>
      <w:r w:rsidRPr="006D7E11">
        <w:rPr>
          <w:rFonts w:ascii="Century Gothic" w:hAnsi="Century Gothic"/>
          <w:sz w:val="28"/>
          <w:szCs w:val="28"/>
        </w:rPr>
        <w:t xml:space="preserve"> </w:t>
      </w:r>
      <w:r w:rsidR="00FB2D43" w:rsidRPr="00FB2D43">
        <w:rPr>
          <w:rFonts w:ascii="Century Gothic" w:hAnsi="Century Gothic"/>
          <w:sz w:val="28"/>
          <w:szCs w:val="28"/>
        </w:rPr>
        <w:t>Une fois complété, ce document nous permettra de préparer notre rendez-vous et de nous concentrer sur vos enjeux les plus importants.</w:t>
      </w:r>
    </w:p>
    <w:p w14:paraId="6ACC3D05" w14:textId="77777777" w:rsidR="00D13C8A" w:rsidRPr="00D13C8A" w:rsidRDefault="00D13C8A" w:rsidP="00D13C8A">
      <w:pPr>
        <w:rPr>
          <w:rFonts w:ascii="Century Gothic" w:hAnsi="Century Gothic"/>
          <w:sz w:val="28"/>
          <w:szCs w:val="28"/>
        </w:rPr>
      </w:pPr>
    </w:p>
    <w:p w14:paraId="1B25CDB7" w14:textId="77777777" w:rsidR="00D13C8A" w:rsidRPr="00D13C8A" w:rsidRDefault="00D13C8A" w:rsidP="00D13C8A">
      <w:pPr>
        <w:rPr>
          <w:rFonts w:ascii="Century Gothic" w:hAnsi="Century Gothic"/>
          <w:sz w:val="28"/>
          <w:szCs w:val="28"/>
        </w:rPr>
      </w:pPr>
    </w:p>
    <w:p w14:paraId="1893EA1F" w14:textId="77777777" w:rsidR="00D13C8A" w:rsidRPr="00D13C8A" w:rsidRDefault="00D13C8A" w:rsidP="00D13C8A">
      <w:pPr>
        <w:rPr>
          <w:rFonts w:ascii="Century Gothic" w:hAnsi="Century Gothic"/>
          <w:sz w:val="28"/>
          <w:szCs w:val="28"/>
        </w:rPr>
      </w:pPr>
    </w:p>
    <w:p w14:paraId="1870C196" w14:textId="77777777" w:rsidR="00D13C8A" w:rsidRPr="00D13C8A" w:rsidRDefault="00D13C8A" w:rsidP="00D13C8A">
      <w:pPr>
        <w:rPr>
          <w:rFonts w:ascii="Century Gothic" w:hAnsi="Century Gothic"/>
          <w:sz w:val="28"/>
          <w:szCs w:val="28"/>
        </w:rPr>
      </w:pPr>
    </w:p>
    <w:p w14:paraId="1F9A4786" w14:textId="77777777" w:rsidR="00D13C8A" w:rsidRPr="00D13C8A" w:rsidRDefault="00D13C8A" w:rsidP="00D13C8A">
      <w:pPr>
        <w:rPr>
          <w:rFonts w:ascii="Century Gothic" w:hAnsi="Century Gothic"/>
          <w:sz w:val="28"/>
          <w:szCs w:val="28"/>
        </w:rPr>
      </w:pPr>
    </w:p>
    <w:p w14:paraId="06295553" w14:textId="77777777" w:rsidR="00D13C8A" w:rsidRPr="00D13C8A" w:rsidRDefault="00D13C8A" w:rsidP="00D13C8A">
      <w:pPr>
        <w:rPr>
          <w:rFonts w:ascii="Century Gothic" w:hAnsi="Century Gothic"/>
          <w:sz w:val="28"/>
          <w:szCs w:val="28"/>
        </w:rPr>
      </w:pPr>
    </w:p>
    <w:p w14:paraId="72C77081" w14:textId="77777777" w:rsidR="00D13C8A" w:rsidRDefault="00D13C8A" w:rsidP="002927FC">
      <w:pPr>
        <w:ind w:left="720"/>
        <w:jc w:val="center"/>
        <w:outlineLvl w:val="0"/>
        <w:rPr>
          <w:rFonts w:ascii="Century Gothic" w:hAnsi="Century Gothic"/>
          <w:sz w:val="28"/>
          <w:szCs w:val="28"/>
        </w:rPr>
      </w:pPr>
    </w:p>
    <w:p w14:paraId="2F3D9BD6" w14:textId="77777777" w:rsidR="00D13C8A" w:rsidRPr="00D13C8A" w:rsidRDefault="00D13C8A" w:rsidP="00D13C8A">
      <w:pPr>
        <w:rPr>
          <w:rFonts w:ascii="Century Gothic" w:hAnsi="Century Gothic"/>
          <w:sz w:val="28"/>
          <w:szCs w:val="28"/>
        </w:rPr>
      </w:pPr>
    </w:p>
    <w:p w14:paraId="5DBC90F2" w14:textId="77777777" w:rsidR="00D13C8A" w:rsidRDefault="00D13C8A" w:rsidP="002927FC">
      <w:pPr>
        <w:ind w:left="720"/>
        <w:jc w:val="center"/>
        <w:outlineLvl w:val="0"/>
        <w:rPr>
          <w:rFonts w:ascii="Century Gothic" w:hAnsi="Century Gothic"/>
          <w:sz w:val="28"/>
          <w:szCs w:val="28"/>
        </w:rPr>
      </w:pPr>
    </w:p>
    <w:p w14:paraId="075E6343" w14:textId="513698FB" w:rsidR="00D13C8A" w:rsidRDefault="00D13C8A" w:rsidP="00D13C8A">
      <w:pPr>
        <w:tabs>
          <w:tab w:val="left" w:pos="3964"/>
        </w:tabs>
        <w:ind w:left="720"/>
        <w:outlineLvl w:val="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ab/>
      </w:r>
    </w:p>
    <w:p w14:paraId="265976FD" w14:textId="77777777" w:rsidR="00D13C8A" w:rsidRDefault="00D13C8A" w:rsidP="002927FC">
      <w:pPr>
        <w:ind w:left="720"/>
        <w:jc w:val="center"/>
        <w:outlineLvl w:val="0"/>
        <w:rPr>
          <w:rFonts w:ascii="Century Gothic" w:hAnsi="Century Gothic"/>
          <w:sz w:val="28"/>
          <w:szCs w:val="28"/>
        </w:rPr>
      </w:pPr>
    </w:p>
    <w:p w14:paraId="292C3B8D" w14:textId="77777777" w:rsidR="00FC6D22" w:rsidRPr="004A514B" w:rsidRDefault="006A1ED5" w:rsidP="00FC6D22">
      <w:pPr>
        <w:ind w:left="450"/>
        <w:jc w:val="center"/>
        <w:rPr>
          <w:rFonts w:ascii="Century Gothic" w:hAnsi="Century Gothic"/>
          <w:b/>
          <w:sz w:val="44"/>
          <w:szCs w:val="44"/>
        </w:rPr>
      </w:pPr>
      <w:r w:rsidRPr="00D13C8A">
        <w:rPr>
          <w:rFonts w:ascii="Century Gothic" w:hAnsi="Century Gothic"/>
          <w:sz w:val="28"/>
          <w:szCs w:val="28"/>
        </w:rPr>
        <w:br w:type="page"/>
      </w:r>
    </w:p>
    <w:p w14:paraId="7AEEEB73" w14:textId="20E18D76" w:rsidR="006A1ED5" w:rsidRPr="006D7E11" w:rsidRDefault="009B0503" w:rsidP="006D7E11">
      <w:pPr>
        <w:outlineLvl w:val="0"/>
        <w:rPr>
          <w:rFonts w:ascii="Oswald" w:hAnsi="Oswald"/>
          <w:b/>
          <w:sz w:val="40"/>
          <w:szCs w:val="40"/>
        </w:rPr>
      </w:pPr>
      <w:r w:rsidRPr="00FC6D22">
        <w:rPr>
          <w:rFonts w:ascii="Oswald" w:hAnsi="Oswald"/>
          <w:b/>
          <w:noProof/>
          <w:sz w:val="40"/>
          <w:szCs w:val="40"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527F46B" wp14:editId="4D8B56CE">
                <wp:simplePos x="0" y="0"/>
                <wp:positionH relativeFrom="margin">
                  <wp:posOffset>432435</wp:posOffset>
                </wp:positionH>
                <wp:positionV relativeFrom="margin">
                  <wp:posOffset>-715645</wp:posOffset>
                </wp:positionV>
                <wp:extent cx="6927215" cy="543560"/>
                <wp:effectExtent l="0" t="0" r="0" b="254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215" cy="54356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544A5F" w14:textId="09DD2C82" w:rsidR="00B95299" w:rsidRPr="00FC6D22" w:rsidRDefault="009F5851" w:rsidP="00FC6D22">
                            <w:pPr>
                              <w:ind w:left="180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Business </w:t>
                            </w:r>
                            <w:proofErr w:type="spellStart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Technology</w:t>
                            </w:r>
                            <w:proofErr w:type="spellEnd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Review</w:t>
                            </w:r>
                            <w:proofErr w:type="spellEnd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 – </w:t>
                            </w:r>
                            <w:r w:rsidRPr="009F5851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(</w:t>
                            </w:r>
                            <w:r w:rsidR="003F47F7" w:rsidRPr="003F47F7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Revue Stratégique IT</w:t>
                            </w:r>
                            <w:r w:rsidRPr="009F5851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27F46B" id="Rectangle 9" o:spid="_x0000_s1033" style="position:absolute;margin-left:34.05pt;margin-top:-56.35pt;width:545.45pt;height:42.8pt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" fillcolor="#414042" stroked="f" strokeweight="1pt">
                <v:textbox>
                  <w:txbxContent>
                    <w:p w14:paraId="37544A5F" w14:textId="09DD2C82" w:rsidR="00B95299" w:rsidRPr="00FC6D22" w:rsidRDefault="009F5851" w:rsidP="00FC6D22">
                      <w:pPr>
                        <w:ind w:left="180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Business </w:t>
                      </w:r>
                      <w:proofErr w:type="spellStart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Technology</w:t>
                      </w:r>
                      <w:proofErr w:type="spellEnd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Review</w:t>
                      </w:r>
                      <w:proofErr w:type="spellEnd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 – </w:t>
                      </w:r>
                      <w:r w:rsidRPr="009F5851">
                        <w:rPr>
                          <w:rFonts w:ascii="Titillium Web" w:hAnsi="Titillium Web"/>
                          <w:b/>
                          <w:bCs/>
                        </w:rPr>
                        <w:t>(</w:t>
                      </w:r>
                      <w:r w:rsidR="003F47F7" w:rsidRPr="003F47F7">
                        <w:rPr>
                          <w:rFonts w:ascii="Titillium Web" w:hAnsi="Titillium Web"/>
                          <w:b/>
                          <w:bCs/>
                        </w:rPr>
                        <w:t>Revue Stratégique IT</w:t>
                      </w:r>
                      <w:r w:rsidRPr="009F5851">
                        <w:rPr>
                          <w:rFonts w:ascii="Titillium Web" w:hAnsi="Titillium Web"/>
                          <w:b/>
                          <w:bCs/>
                        </w:rPr>
                        <w:t>)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1B1F6E">
        <w:rPr>
          <w:rFonts w:ascii="Oswald" w:hAnsi="Oswald"/>
          <w:b/>
          <w:sz w:val="40"/>
          <w:szCs w:val="40"/>
        </w:rPr>
        <w:br/>
      </w:r>
      <w:r w:rsidR="00FC6D22" w:rsidRPr="00FC6D22">
        <w:rPr>
          <w:rFonts w:ascii="Oswald" w:hAnsi="Oswald"/>
          <w:b/>
          <w:noProof/>
          <w:sz w:val="40"/>
          <w:szCs w:val="40"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1655E3" wp14:editId="2BFFB4A7">
                <wp:simplePos x="0" y="0"/>
                <wp:positionH relativeFrom="margin">
                  <wp:posOffset>-714375</wp:posOffset>
                </wp:positionH>
                <wp:positionV relativeFrom="margin">
                  <wp:posOffset>-706120</wp:posOffset>
                </wp:positionV>
                <wp:extent cx="1151890" cy="538480"/>
                <wp:effectExtent l="0" t="0" r="3810" b="0"/>
                <wp:wrapSquare wrapText="bothSides"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890" cy="5384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A0F667" w14:textId="6A359198" w:rsidR="00B95299" w:rsidRPr="00FC6D22" w:rsidRDefault="00B95299" w:rsidP="00FC6D22">
                            <w:pPr>
                              <w:ind w:left="360" w:right="65"/>
                              <w:jc w:val="center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1655E3" id="Rectangle 10" o:spid="_x0000_s1034" style="position:absolute;margin-left:-56.25pt;margin-top:-55.6pt;width:90.7pt;height:42.4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" fillcolor="#ed7d31 [3205]" stroked="f" strokeweight="1pt">
                <v:textbox>
                  <w:txbxContent>
                    <w:p w14:paraId="59A0F667" w14:textId="6A359198" w:rsidR="00B95299" w:rsidRPr="00FC6D22" w:rsidRDefault="00B95299" w:rsidP="00FC6D22">
                      <w:pPr>
                        <w:ind w:left="360" w:right="65"/>
                        <w:jc w:val="center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>
                        <w:rPr>
                          <w:rFonts w:ascii="Titillium Web" w:hAnsi="Titillium Web"/>
                          <w:b/>
                          <w:bCs/>
                        </w:rPr>
                        <w:t>2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6A1ED5" w:rsidRPr="00603120">
        <w:rPr>
          <w:rFonts w:ascii="Oswald" w:hAnsi="Oswald"/>
          <w:b/>
          <w:sz w:val="40"/>
          <w:szCs w:val="40"/>
        </w:rPr>
        <w:t xml:space="preserve">Examen des technologies d'entreprise – </w:t>
      </w:r>
      <w:r w:rsidR="006D7E11" w:rsidRPr="006D7E11">
        <w:rPr>
          <w:rFonts w:ascii="Oswald" w:hAnsi="Oswald"/>
          <w:b/>
          <w:sz w:val="40"/>
          <w:szCs w:val="40"/>
        </w:rPr>
        <w:t>Questionnaire sur vos objectifs</w:t>
      </w:r>
    </w:p>
    <w:p w14:paraId="3ACB9BBB" w14:textId="6C9715A4" w:rsidR="006A1ED5" w:rsidRDefault="006A1ED5" w:rsidP="006A1ED5">
      <w:pPr>
        <w:ind w:left="720"/>
        <w:rPr>
          <w:rFonts w:ascii="Century Gothic" w:hAnsi="Century Gothic"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15"/>
        <w:gridCol w:w="9365"/>
      </w:tblGrid>
      <w:tr w:rsidR="00603120" w14:paraId="209239C5" w14:textId="77777777" w:rsidTr="00603120">
        <w:trPr>
          <w:trHeight w:val="1278"/>
        </w:trPr>
        <w:tc>
          <w:tcPr>
            <w:tcW w:w="1042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2975A0" w14:textId="6E1EE5CD" w:rsidR="00603120" w:rsidRDefault="00603120" w:rsidP="00CE27FF">
            <w:pPr>
              <w:jc w:val="both"/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 w:rsidRPr="004A514B">
              <w:rPr>
                <w:rFonts w:ascii="Century Gothic" w:hAnsi="Century Gothic"/>
                <w:sz w:val="28"/>
                <w:szCs w:val="28"/>
              </w:rPr>
              <w:t xml:space="preserve">Quels sont les trois </w:t>
            </w:r>
            <w:r w:rsidR="00CE27FF">
              <w:rPr>
                <w:rFonts w:ascii="Century Gothic" w:hAnsi="Century Gothic"/>
                <w:sz w:val="28"/>
                <w:szCs w:val="28"/>
              </w:rPr>
              <w:t>objectifs prioritaires</w:t>
            </w:r>
            <w:r w:rsidRPr="004A514B">
              <w:rPr>
                <w:rFonts w:ascii="Century Gothic" w:hAnsi="Century Gothic"/>
                <w:sz w:val="28"/>
                <w:szCs w:val="28"/>
              </w:rPr>
              <w:t xml:space="preserve"> de votre entre</w:t>
            </w:r>
            <w:r w:rsidR="00CE27FF">
              <w:rPr>
                <w:rFonts w:ascii="Century Gothic" w:hAnsi="Century Gothic"/>
                <w:sz w:val="28"/>
                <w:szCs w:val="28"/>
              </w:rPr>
              <w:t xml:space="preserve">prise ou de votre service pour ce trimestre ou cette </w:t>
            </w:r>
            <w:r w:rsidRPr="004A514B">
              <w:rPr>
                <w:rFonts w:ascii="Century Gothic" w:hAnsi="Century Gothic"/>
                <w:sz w:val="28"/>
                <w:szCs w:val="28"/>
              </w:rPr>
              <w:t>année ?</w:t>
            </w:r>
          </w:p>
        </w:tc>
      </w:tr>
      <w:tr w:rsidR="00603120" w14:paraId="6802FB17" w14:textId="77777777" w:rsidTr="00603120">
        <w:trPr>
          <w:trHeight w:val="629"/>
        </w:trPr>
        <w:tc>
          <w:tcPr>
            <w:tcW w:w="720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0485B539" w14:textId="3A27E59C" w:rsidR="00603120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1.</w:t>
            </w:r>
          </w:p>
        </w:tc>
        <w:tc>
          <w:tcPr>
            <w:tcW w:w="9705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188601E2" w14:textId="77777777" w:rsidR="00603120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1B1F6E" w14:paraId="5901A109" w14:textId="77777777" w:rsidTr="00603120">
        <w:trPr>
          <w:trHeight w:val="591"/>
        </w:trPr>
        <w:tc>
          <w:tcPr>
            <w:tcW w:w="720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24BEF3DA" w14:textId="76E40AD9" w:rsidR="00FC3BAF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2.</w:t>
            </w:r>
          </w:p>
        </w:tc>
        <w:tc>
          <w:tcPr>
            <w:tcW w:w="9705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4C9DB3A5" w14:textId="77777777" w:rsidR="00FC3BAF" w:rsidRDefault="00FC3BAF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1B1F6E" w14:paraId="5180DF62" w14:textId="77777777" w:rsidTr="00603120">
        <w:trPr>
          <w:trHeight w:val="620"/>
        </w:trPr>
        <w:tc>
          <w:tcPr>
            <w:tcW w:w="720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2E8BC191" w14:textId="41EE5482" w:rsidR="00FC3BAF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3.</w:t>
            </w:r>
          </w:p>
        </w:tc>
        <w:tc>
          <w:tcPr>
            <w:tcW w:w="9705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428DB5B6" w14:textId="77777777" w:rsidR="00FC3BAF" w:rsidRDefault="00FC3BAF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</w:tbl>
    <w:p w14:paraId="7B2621BF" w14:textId="77777777" w:rsidR="00FC3BAF" w:rsidRPr="004A514B" w:rsidRDefault="00FC3BAF" w:rsidP="006A1ED5">
      <w:pPr>
        <w:ind w:left="720"/>
        <w:rPr>
          <w:rFonts w:ascii="Century Gothic" w:hAnsi="Century Gothic"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15"/>
        <w:gridCol w:w="9365"/>
      </w:tblGrid>
      <w:tr w:rsidR="00603120" w14:paraId="5E7298C7" w14:textId="77777777" w:rsidTr="00F22BF5">
        <w:trPr>
          <w:trHeight w:val="1278"/>
        </w:trPr>
        <w:tc>
          <w:tcPr>
            <w:tcW w:w="1042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2C602E" w14:textId="4F0CCB82" w:rsidR="00603120" w:rsidRDefault="00CE27FF" w:rsidP="006253F8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 w:rsidRPr="00CE27FF">
              <w:rPr>
                <w:rFonts w:ascii="Century Gothic" w:hAnsi="Century Gothic"/>
                <w:sz w:val="28"/>
                <w:szCs w:val="28"/>
              </w:rPr>
              <w:t xml:space="preserve">Quels sont vos trois objectifs </w:t>
            </w:r>
            <w:r w:rsidR="006253F8">
              <w:rPr>
                <w:rFonts w:ascii="Century Gothic" w:hAnsi="Century Gothic"/>
                <w:sz w:val="28"/>
                <w:szCs w:val="28"/>
              </w:rPr>
              <w:t>clés</w:t>
            </w:r>
            <w:r w:rsidRPr="00CE27FF">
              <w:rPr>
                <w:rFonts w:ascii="Century Gothic" w:hAnsi="Century Gothic"/>
                <w:sz w:val="28"/>
                <w:szCs w:val="28"/>
              </w:rPr>
              <w:t xml:space="preserve"> pour les 90 prochains jours ?</w:t>
            </w:r>
          </w:p>
        </w:tc>
      </w:tr>
      <w:tr w:rsidR="00603120" w14:paraId="068B5CBF" w14:textId="77777777" w:rsidTr="00F22BF5">
        <w:trPr>
          <w:trHeight w:val="629"/>
        </w:trPr>
        <w:tc>
          <w:tcPr>
            <w:tcW w:w="720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6D5C02DA" w14:textId="77777777" w:rsidR="00603120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1.</w:t>
            </w:r>
          </w:p>
        </w:tc>
        <w:tc>
          <w:tcPr>
            <w:tcW w:w="9705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7DE648FF" w14:textId="77777777" w:rsidR="00603120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603120" w14:paraId="2A20B204" w14:textId="77777777" w:rsidTr="00F22BF5">
        <w:trPr>
          <w:trHeight w:val="591"/>
        </w:trPr>
        <w:tc>
          <w:tcPr>
            <w:tcW w:w="720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2B71B37A" w14:textId="77777777" w:rsidR="00603120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2.</w:t>
            </w:r>
          </w:p>
        </w:tc>
        <w:tc>
          <w:tcPr>
            <w:tcW w:w="9705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43FF099D" w14:textId="77777777" w:rsidR="00603120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603120" w14:paraId="785239D2" w14:textId="77777777" w:rsidTr="00F22BF5">
        <w:trPr>
          <w:trHeight w:val="620"/>
        </w:trPr>
        <w:tc>
          <w:tcPr>
            <w:tcW w:w="720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4359FF19" w14:textId="77777777" w:rsidR="00603120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3.</w:t>
            </w:r>
          </w:p>
        </w:tc>
        <w:tc>
          <w:tcPr>
            <w:tcW w:w="9705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6E9C2C09" w14:textId="77777777" w:rsidR="00603120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</w:tbl>
    <w:p w14:paraId="0C444927" w14:textId="77777777" w:rsidR="00603120" w:rsidRPr="004A514B" w:rsidRDefault="00603120" w:rsidP="00603120">
      <w:pPr>
        <w:rPr>
          <w:rFonts w:ascii="Century Gothic" w:hAnsi="Century Gothic"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20"/>
        <w:gridCol w:w="9360"/>
      </w:tblGrid>
      <w:tr w:rsidR="00603120" w14:paraId="7068D9FD" w14:textId="77777777" w:rsidTr="00F22BF5">
        <w:trPr>
          <w:trHeight w:val="1278"/>
        </w:trPr>
        <w:tc>
          <w:tcPr>
            <w:tcW w:w="1042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A6B48A" w14:textId="4EDBFEEA" w:rsidR="00603120" w:rsidRDefault="006D7E11" w:rsidP="006253F8">
            <w:pPr>
              <w:jc w:val="both"/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 w:rsidRPr="006D7E11">
              <w:rPr>
                <w:rFonts w:ascii="Century Gothic" w:hAnsi="Century Gothic"/>
                <w:sz w:val="28"/>
                <w:szCs w:val="28"/>
              </w:rPr>
              <w:t xml:space="preserve">Quelles sont vos 3 principales préoccupations concernant </w:t>
            </w:r>
            <w:r w:rsidR="006253F8">
              <w:rPr>
                <w:rFonts w:ascii="Century Gothic" w:hAnsi="Century Gothic"/>
                <w:sz w:val="28"/>
                <w:szCs w:val="28"/>
              </w:rPr>
              <w:t>l’informatique</w:t>
            </w:r>
            <w:r w:rsidRPr="006D7E11">
              <w:rPr>
                <w:rFonts w:ascii="Century Gothic" w:hAnsi="Century Gothic"/>
                <w:sz w:val="28"/>
                <w:szCs w:val="28"/>
              </w:rPr>
              <w:t>, le réseau, la sécurité ou le support dans votre entreprise ?</w:t>
            </w:r>
          </w:p>
        </w:tc>
      </w:tr>
      <w:tr w:rsidR="00603120" w14:paraId="1349EE8C" w14:textId="77777777" w:rsidTr="00F22BF5">
        <w:trPr>
          <w:trHeight w:val="629"/>
        </w:trPr>
        <w:tc>
          <w:tcPr>
            <w:tcW w:w="720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017FA02C" w14:textId="77777777" w:rsidR="00603120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1.</w:t>
            </w:r>
          </w:p>
        </w:tc>
        <w:tc>
          <w:tcPr>
            <w:tcW w:w="9705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183062C5" w14:textId="77777777" w:rsidR="00603120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603120" w14:paraId="332F6B73" w14:textId="77777777" w:rsidTr="00F22BF5">
        <w:trPr>
          <w:trHeight w:val="591"/>
        </w:trPr>
        <w:tc>
          <w:tcPr>
            <w:tcW w:w="720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16511AB6" w14:textId="77777777" w:rsidR="00603120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2.</w:t>
            </w:r>
          </w:p>
        </w:tc>
        <w:tc>
          <w:tcPr>
            <w:tcW w:w="9705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407A6988" w14:textId="77777777" w:rsidR="00603120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603120" w14:paraId="056C6018" w14:textId="77777777" w:rsidTr="00F22BF5">
        <w:trPr>
          <w:trHeight w:val="620"/>
        </w:trPr>
        <w:tc>
          <w:tcPr>
            <w:tcW w:w="720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3D39DF43" w14:textId="77777777" w:rsidR="00603120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3.</w:t>
            </w:r>
          </w:p>
        </w:tc>
        <w:tc>
          <w:tcPr>
            <w:tcW w:w="9705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7036E7ED" w14:textId="77777777" w:rsidR="00603120" w:rsidRDefault="00603120" w:rsidP="00F22BF5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</w:tbl>
    <w:p w14:paraId="32B70A6D" w14:textId="5764D73A" w:rsidR="00603120" w:rsidRPr="004A514B" w:rsidRDefault="00603120" w:rsidP="00603120">
      <w:pPr>
        <w:ind w:left="1080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br/>
      </w:r>
      <w:r>
        <w:rPr>
          <w:rFonts w:ascii="Century Gothic" w:hAnsi="Century Gothic"/>
          <w:sz w:val="28"/>
          <w:szCs w:val="28"/>
        </w:rPr>
        <w:br/>
      </w:r>
      <w:r>
        <w:rPr>
          <w:rFonts w:ascii="Century Gothic" w:hAnsi="Century Gothic"/>
          <w:sz w:val="28"/>
          <w:szCs w:val="28"/>
        </w:rPr>
        <w:br/>
      </w:r>
      <w:r>
        <w:rPr>
          <w:rFonts w:ascii="Century Gothic" w:hAnsi="Century Gothic"/>
          <w:sz w:val="28"/>
          <w:szCs w:val="28"/>
        </w:rPr>
        <w:lastRenderedPageBreak/>
        <w:br/>
      </w:r>
    </w:p>
    <w:tbl>
      <w:tblPr>
        <w:tblStyle w:val="Grilledutableau"/>
        <w:tblpPr w:leftFromText="180" w:rightFromText="180" w:horzAnchor="margin" w:tblpY="1231"/>
        <w:tblW w:w="0" w:type="auto"/>
        <w:tblLook w:val="04A0" w:firstRow="1" w:lastRow="0" w:firstColumn="1" w:lastColumn="0" w:noHBand="0" w:noVBand="1"/>
      </w:tblPr>
      <w:tblGrid>
        <w:gridCol w:w="716"/>
        <w:gridCol w:w="9364"/>
      </w:tblGrid>
      <w:tr w:rsidR="00603120" w14:paraId="1FE8000C" w14:textId="77777777" w:rsidTr="001B1F6E">
        <w:trPr>
          <w:trHeight w:val="1278"/>
        </w:trPr>
        <w:tc>
          <w:tcPr>
            <w:tcW w:w="10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B805C" w14:textId="5A7F0F40" w:rsidR="00603120" w:rsidRDefault="006D7E11" w:rsidP="006D7E11">
            <w:pPr>
              <w:jc w:val="both"/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 w:rsidRPr="006D7E11">
              <w:rPr>
                <w:rFonts w:ascii="Century Gothic" w:hAnsi="Century Gothic"/>
                <w:sz w:val="28"/>
                <w:szCs w:val="28"/>
              </w:rPr>
              <w:t xml:space="preserve">Y </w:t>
            </w:r>
            <w:proofErr w:type="spellStart"/>
            <w:r w:rsidRPr="006D7E11">
              <w:rPr>
                <w:rFonts w:ascii="Century Gothic" w:hAnsi="Century Gothic"/>
                <w:sz w:val="28"/>
                <w:szCs w:val="28"/>
              </w:rPr>
              <w:t>a-t-il</w:t>
            </w:r>
            <w:proofErr w:type="spellEnd"/>
            <w:r w:rsidRPr="006D7E11">
              <w:rPr>
                <w:rFonts w:ascii="Century Gothic" w:hAnsi="Century Gothic"/>
                <w:sz w:val="28"/>
                <w:szCs w:val="28"/>
              </w:rPr>
              <w:t xml:space="preserve"> des sujets spécifiques ou des questions que vous souhaitez aborder avec </w:t>
            </w:r>
            <w:r>
              <w:rPr>
                <w:rFonts w:ascii="Century Gothic" w:hAnsi="Century Gothic"/>
                <w:sz w:val="28"/>
                <w:szCs w:val="28"/>
              </w:rPr>
              <w:t>Yohann</w:t>
            </w:r>
            <w:r w:rsidRPr="006D7E11">
              <w:rPr>
                <w:rFonts w:ascii="Century Gothic" w:hAnsi="Century Gothic"/>
                <w:sz w:val="28"/>
                <w:szCs w:val="28"/>
              </w:rPr>
              <w:t xml:space="preserve"> lors du rendez-vous ?</w:t>
            </w:r>
          </w:p>
        </w:tc>
      </w:tr>
      <w:tr w:rsidR="00603120" w14:paraId="7987EBC6" w14:textId="77777777" w:rsidTr="001B1F6E">
        <w:trPr>
          <w:trHeight w:val="629"/>
        </w:trPr>
        <w:tc>
          <w:tcPr>
            <w:tcW w:w="716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22568FCC" w14:textId="77777777" w:rsidR="00603120" w:rsidRDefault="00603120" w:rsidP="001B1F6E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1.</w:t>
            </w:r>
          </w:p>
        </w:tc>
        <w:tc>
          <w:tcPr>
            <w:tcW w:w="9364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6DD75940" w14:textId="77777777" w:rsidR="00603120" w:rsidRDefault="00603120" w:rsidP="001B1F6E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603120" w14:paraId="790C5BC4" w14:textId="77777777" w:rsidTr="001B1F6E">
        <w:trPr>
          <w:trHeight w:val="591"/>
        </w:trPr>
        <w:tc>
          <w:tcPr>
            <w:tcW w:w="716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6E6D1120" w14:textId="77777777" w:rsidR="00603120" w:rsidRDefault="00603120" w:rsidP="001B1F6E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2.</w:t>
            </w:r>
          </w:p>
        </w:tc>
        <w:tc>
          <w:tcPr>
            <w:tcW w:w="9364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6936DEC0" w14:textId="77777777" w:rsidR="00603120" w:rsidRDefault="00603120" w:rsidP="001B1F6E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603120" w14:paraId="09800B50" w14:textId="77777777" w:rsidTr="001B1F6E">
        <w:trPr>
          <w:trHeight w:val="620"/>
        </w:trPr>
        <w:tc>
          <w:tcPr>
            <w:tcW w:w="716" w:type="dxa"/>
            <w:tcBorders>
              <w:top w:val="nil"/>
              <w:left w:val="nil"/>
              <w:bottom w:val="nil"/>
              <w:right w:val="single" w:sz="12" w:space="0" w:color="ED7D31" w:themeColor="accent2"/>
            </w:tcBorders>
            <w:vAlign w:val="center"/>
          </w:tcPr>
          <w:p w14:paraId="6A295D3F" w14:textId="77777777" w:rsidR="00603120" w:rsidRDefault="00603120" w:rsidP="001B1F6E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3.</w:t>
            </w:r>
          </w:p>
        </w:tc>
        <w:tc>
          <w:tcPr>
            <w:tcW w:w="9364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4FEB1B38" w14:textId="77777777" w:rsidR="00603120" w:rsidRDefault="00603120" w:rsidP="001B1F6E">
            <w:pPr>
              <w:outlineLvl w:val="0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</w:tbl>
    <w:p w14:paraId="285FE87D" w14:textId="77777777" w:rsidR="00407A33" w:rsidRDefault="001B1F6E" w:rsidP="00FC6D22">
      <w:pPr>
        <w:ind w:left="-270" w:hanging="180"/>
        <w:jc w:val="center"/>
      </w:pPr>
      <w:r w:rsidRPr="00FC6D22">
        <w:rPr>
          <w:rFonts w:ascii="Century Gothic" w:hAnsi="Century Gothic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5E351F25" wp14:editId="4B6349E5">
                <wp:simplePos x="0" y="0"/>
                <wp:positionH relativeFrom="margin">
                  <wp:posOffset>457200</wp:posOffset>
                </wp:positionH>
                <wp:positionV relativeFrom="margin">
                  <wp:posOffset>-704850</wp:posOffset>
                </wp:positionV>
                <wp:extent cx="6927215" cy="543560"/>
                <wp:effectExtent l="0" t="0" r="0" b="254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215" cy="54356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C84288" w14:textId="39ED6C69" w:rsidR="00B95299" w:rsidRPr="00FC6D22" w:rsidRDefault="009F5851" w:rsidP="00FC6D22">
                            <w:pPr>
                              <w:ind w:left="180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Business </w:t>
                            </w:r>
                            <w:proofErr w:type="spellStart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Technology</w:t>
                            </w:r>
                            <w:proofErr w:type="spellEnd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Review</w:t>
                            </w:r>
                            <w:proofErr w:type="spellEnd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 – </w:t>
                            </w:r>
                            <w:r w:rsidRPr="009F5851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(</w:t>
                            </w:r>
                            <w:r w:rsidR="003F47F7" w:rsidRPr="003F47F7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Revue Stratégique IT</w:t>
                            </w:r>
                            <w:r w:rsidRPr="009F5851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351F25" id="Rectangle 11" o:spid="_x0000_s1035" style="position:absolute;left:0;text-align:left;margin-left:36pt;margin-top:-55.5pt;width:545.45pt;height:42.8pt;z-index:-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" fillcolor="#414042" stroked="f" strokeweight="1pt">
                <v:textbox>
                  <w:txbxContent>
                    <w:p w14:paraId="12C84288" w14:textId="39ED6C69" w:rsidR="00B95299" w:rsidRPr="00FC6D22" w:rsidRDefault="009F5851" w:rsidP="00FC6D22">
                      <w:pPr>
                        <w:ind w:left="180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Business </w:t>
                      </w:r>
                      <w:proofErr w:type="spellStart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Technology</w:t>
                      </w:r>
                      <w:proofErr w:type="spellEnd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Review</w:t>
                      </w:r>
                      <w:proofErr w:type="spellEnd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 – </w:t>
                      </w:r>
                      <w:r w:rsidRPr="009F5851">
                        <w:rPr>
                          <w:rFonts w:ascii="Titillium Web" w:hAnsi="Titillium Web"/>
                          <w:b/>
                          <w:bCs/>
                        </w:rPr>
                        <w:t>(</w:t>
                      </w:r>
                      <w:r w:rsidR="003F47F7" w:rsidRPr="003F47F7">
                        <w:rPr>
                          <w:rFonts w:ascii="Titillium Web" w:hAnsi="Titillium Web"/>
                          <w:b/>
                          <w:bCs/>
                        </w:rPr>
                        <w:t>Revue Stratégique IT</w:t>
                      </w:r>
                      <w:r w:rsidRPr="009F5851">
                        <w:rPr>
                          <w:rFonts w:ascii="Titillium Web" w:hAnsi="Titillium Web"/>
                          <w:b/>
                          <w:bCs/>
                        </w:rPr>
                        <w:t>)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FC6D22" w:rsidRPr="00FC6D22">
        <w:rPr>
          <w:rFonts w:ascii="Century Gothic" w:hAnsi="Century Gothic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4E4479" wp14:editId="14714846">
                <wp:simplePos x="0" y="0"/>
                <wp:positionH relativeFrom="margin">
                  <wp:posOffset>-628650</wp:posOffset>
                </wp:positionH>
                <wp:positionV relativeFrom="margin">
                  <wp:posOffset>-695960</wp:posOffset>
                </wp:positionV>
                <wp:extent cx="1178560" cy="538480"/>
                <wp:effectExtent l="0" t="0" r="2540" b="0"/>
                <wp:wrapSquare wrapText="bothSides"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8560" cy="5384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0C2426" w14:textId="3F4C0ABF" w:rsidR="00B95299" w:rsidRPr="00FC6D22" w:rsidRDefault="00B95299" w:rsidP="00FC6D22">
                            <w:pPr>
                              <w:ind w:left="360" w:right="65"/>
                              <w:jc w:val="center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4E4479" id="Rectangle 12" o:spid="_x0000_s1036" style="position:absolute;left:0;text-align:left;margin-left:-49.5pt;margin-top:-54.8pt;width:92.8pt;height:42.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" fillcolor="#ed7d31 [3205]" stroked="f" strokeweight="1pt">
                <v:textbox>
                  <w:txbxContent>
                    <w:p w14:paraId="380C2426" w14:textId="3F4C0ABF" w:rsidR="00B95299" w:rsidRPr="00FC6D22" w:rsidRDefault="00B95299" w:rsidP="00FC6D22">
                      <w:pPr>
                        <w:ind w:left="360" w:right="65"/>
                        <w:jc w:val="center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>
                        <w:rPr>
                          <w:rFonts w:ascii="Titillium Web" w:hAnsi="Titillium Web"/>
                          <w:b/>
                          <w:bCs/>
                        </w:rPr>
                        <w:t>3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195C94">
        <w:rPr>
          <w:sz w:val="28"/>
          <w:szCs w:val="28"/>
        </w:rPr>
        <w:br/>
      </w:r>
      <w:r w:rsidR="00603120">
        <w:br/>
      </w:r>
      <w:r w:rsidR="00603120">
        <w:br/>
      </w:r>
      <w:r w:rsidR="00603120">
        <w:br/>
      </w:r>
      <w:r w:rsidR="00603120">
        <w:br/>
      </w:r>
      <w:r w:rsidR="00603120">
        <w:br/>
      </w:r>
      <w:r w:rsidR="00603120">
        <w:br/>
      </w:r>
      <w:r w:rsidR="00603120">
        <w:br/>
      </w:r>
      <w:r w:rsidR="00603120">
        <w:br/>
      </w:r>
      <w:r w:rsidR="00603120">
        <w:br/>
      </w:r>
      <w:bookmarkStart w:id="0" w:name="_GoBack"/>
      <w:bookmarkEnd w:id="0"/>
      <w:r w:rsidR="00603120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  <w:r w:rsidR="001B775D">
        <w:br/>
      </w:r>
    </w:p>
    <w:p w14:paraId="3CEFACB1" w14:textId="77777777" w:rsidR="00407A33" w:rsidRDefault="00407A33">
      <w:r>
        <w:br w:type="page"/>
      </w:r>
    </w:p>
    <w:p w14:paraId="09195337" w14:textId="74146FB8" w:rsidR="00AB3563" w:rsidRPr="001B775D" w:rsidRDefault="009B0503" w:rsidP="00FC6D22">
      <w:pPr>
        <w:ind w:left="-270" w:hanging="180"/>
        <w:jc w:val="center"/>
        <w:rPr>
          <w:rFonts w:ascii="Oswald" w:hAnsi="Oswald"/>
          <w:sz w:val="48"/>
          <w:szCs w:val="48"/>
        </w:rPr>
      </w:pPr>
      <w:r w:rsidRPr="009B0503">
        <w:rPr>
          <w:rFonts w:ascii="Oswald" w:hAnsi="Oswald"/>
          <w:noProof/>
          <w:sz w:val="16"/>
          <w:szCs w:val="16"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087AD6A3" wp14:editId="65AE61C9">
                <wp:simplePos x="0" y="0"/>
                <wp:positionH relativeFrom="margin">
                  <wp:posOffset>486410</wp:posOffset>
                </wp:positionH>
                <wp:positionV relativeFrom="margin">
                  <wp:posOffset>-721995</wp:posOffset>
                </wp:positionV>
                <wp:extent cx="6927215" cy="543560"/>
                <wp:effectExtent l="0" t="0" r="0" b="254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215" cy="54356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C7A988" w14:textId="3F1FD75D" w:rsidR="00B95299" w:rsidRPr="00FC6D22" w:rsidRDefault="009F5851" w:rsidP="009B0503">
                            <w:pPr>
                              <w:ind w:left="180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Business </w:t>
                            </w:r>
                            <w:proofErr w:type="spellStart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Technology</w:t>
                            </w:r>
                            <w:proofErr w:type="spellEnd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Review</w:t>
                            </w:r>
                            <w:proofErr w:type="spellEnd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 – </w:t>
                            </w:r>
                            <w:r w:rsidRPr="009F5851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(</w:t>
                            </w:r>
                            <w:r w:rsidR="003F47F7" w:rsidRPr="003F47F7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Revue Stratégique IT</w:t>
                            </w:r>
                            <w:r w:rsidRPr="009F5851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7AD6A3" id="Rectangle 13" o:spid="_x0000_s1037" style="position:absolute;left:0;text-align:left;margin-left:38.3pt;margin-top:-56.85pt;width:545.45pt;height:42.8pt;z-index:-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" fillcolor="#414042" stroked="f" strokeweight="1pt">
                <v:textbox>
                  <w:txbxContent>
                    <w:p w14:paraId="0BC7A988" w14:textId="3F1FD75D" w:rsidR="00B95299" w:rsidRPr="00FC6D22" w:rsidRDefault="009F5851" w:rsidP="009B0503">
                      <w:pPr>
                        <w:ind w:left="180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Business </w:t>
                      </w:r>
                      <w:proofErr w:type="spellStart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Technology</w:t>
                      </w:r>
                      <w:proofErr w:type="spellEnd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Review</w:t>
                      </w:r>
                      <w:proofErr w:type="spellEnd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 – </w:t>
                      </w:r>
                      <w:r w:rsidRPr="009F5851">
                        <w:rPr>
                          <w:rFonts w:ascii="Titillium Web" w:hAnsi="Titillium Web"/>
                          <w:b/>
                          <w:bCs/>
                        </w:rPr>
                        <w:t>(</w:t>
                      </w:r>
                      <w:r w:rsidR="003F47F7" w:rsidRPr="003F47F7">
                        <w:rPr>
                          <w:rFonts w:ascii="Titillium Web" w:hAnsi="Titillium Web"/>
                          <w:b/>
                          <w:bCs/>
                        </w:rPr>
                        <w:t>Revue Stratégique IT</w:t>
                      </w:r>
                      <w:r w:rsidRPr="009F5851">
                        <w:rPr>
                          <w:rFonts w:ascii="Titillium Web" w:hAnsi="Titillium Web"/>
                          <w:b/>
                          <w:bCs/>
                        </w:rPr>
                        <w:t>)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Pr="009B0503">
        <w:rPr>
          <w:rFonts w:ascii="Oswald" w:hAnsi="Oswald"/>
          <w:noProof/>
          <w:sz w:val="16"/>
          <w:szCs w:val="16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F0912A" wp14:editId="709F3E64">
                <wp:simplePos x="0" y="0"/>
                <wp:positionH relativeFrom="margin">
                  <wp:posOffset>-695459</wp:posOffset>
                </wp:positionH>
                <wp:positionV relativeFrom="margin">
                  <wp:posOffset>-709215</wp:posOffset>
                </wp:positionV>
                <wp:extent cx="1178560" cy="538480"/>
                <wp:effectExtent l="0" t="0" r="2540" b="0"/>
                <wp:wrapSquare wrapText="bothSides"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8560" cy="5384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D62339" w14:textId="46893747" w:rsidR="00B95299" w:rsidRPr="00FC6D22" w:rsidRDefault="00B95299" w:rsidP="009B0503">
                            <w:pPr>
                              <w:ind w:left="360" w:right="65"/>
                              <w:jc w:val="center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0912A" id="Rectangle 14" o:spid="_x0000_s1038" style="position:absolute;left:0;text-align:left;margin-left:-54.75pt;margin-top:-55.85pt;width:92.8pt;height:42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" fillcolor="#ed7d31 [3205]" stroked="f" strokeweight="1pt">
                <v:textbox>
                  <w:txbxContent>
                    <w:p w14:paraId="1DD62339" w14:textId="46893747" w:rsidR="00B95299" w:rsidRPr="00FC6D22" w:rsidRDefault="00B95299" w:rsidP="009B0503">
                      <w:pPr>
                        <w:ind w:left="360" w:right="65"/>
                        <w:jc w:val="center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>
                        <w:rPr>
                          <w:rFonts w:ascii="Titillium Web" w:hAnsi="Titillium Web"/>
                          <w:b/>
                          <w:bCs/>
                        </w:rPr>
                        <w:t>4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B95299">
        <w:rPr>
          <w:rFonts w:ascii="Oswald" w:hAnsi="Oswald"/>
          <w:sz w:val="48"/>
          <w:szCs w:val="48"/>
        </w:rPr>
        <w:t xml:space="preserve">Les 3 </w:t>
      </w:r>
      <w:r w:rsidR="00941FB8">
        <w:rPr>
          <w:rFonts w:ascii="Oswald" w:hAnsi="Oswald"/>
          <w:sz w:val="48"/>
          <w:szCs w:val="48"/>
        </w:rPr>
        <w:t>niveaux</w:t>
      </w:r>
      <w:r w:rsidR="00B95299">
        <w:rPr>
          <w:rFonts w:ascii="Oswald" w:hAnsi="Oswald"/>
          <w:sz w:val="48"/>
          <w:szCs w:val="48"/>
        </w:rPr>
        <w:t xml:space="preserve"> indispensables pour un système informatique fiable et sécurisé</w:t>
      </w:r>
    </w:p>
    <w:tbl>
      <w:tblPr>
        <w:tblW w:w="10236" w:type="dxa"/>
        <w:tblInd w:w="-1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87"/>
        <w:gridCol w:w="3780"/>
        <w:gridCol w:w="2969"/>
      </w:tblGrid>
      <w:tr w:rsidR="00603120" w:rsidRPr="00195C94" w14:paraId="4E301765" w14:textId="77777777" w:rsidTr="0066425B">
        <w:trPr>
          <w:trHeight w:val="701"/>
        </w:trPr>
        <w:tc>
          <w:tcPr>
            <w:tcW w:w="3487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  <w:vAlign w:val="center"/>
          </w:tcPr>
          <w:p w14:paraId="2B9A160F" w14:textId="4F060E2B" w:rsidR="00AB3563" w:rsidRPr="00195C94" w:rsidRDefault="00941FB8" w:rsidP="00FC3BAF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FONDATIONS</w:t>
            </w:r>
          </w:p>
        </w:tc>
        <w:tc>
          <w:tcPr>
            <w:tcW w:w="3780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  <w:vAlign w:val="center"/>
          </w:tcPr>
          <w:p w14:paraId="514D1650" w14:textId="6E6DE1C7" w:rsidR="00AB3563" w:rsidRPr="00195C94" w:rsidRDefault="00941FB8" w:rsidP="00465031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SYSTÈMES STANDARDISÉS</w:t>
            </w:r>
          </w:p>
        </w:tc>
        <w:tc>
          <w:tcPr>
            <w:tcW w:w="2969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  <w:vAlign w:val="center"/>
          </w:tcPr>
          <w:p w14:paraId="155DE53D" w14:textId="5A7E5078" w:rsidR="00AB3563" w:rsidRPr="00195C94" w:rsidRDefault="00941FB8" w:rsidP="00941FB8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OPTIMISATION</w:t>
            </w:r>
          </w:p>
        </w:tc>
      </w:tr>
      <w:tr w:rsidR="00FC3BAF" w:rsidRPr="004A514B" w14:paraId="6DC1060D" w14:textId="77777777" w:rsidTr="0066425B">
        <w:trPr>
          <w:trHeight w:val="11411"/>
        </w:trPr>
        <w:tc>
          <w:tcPr>
            <w:tcW w:w="3487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25FE6D69" w14:textId="77777777" w:rsidR="00AB3563" w:rsidRPr="00195C94" w:rsidRDefault="00AB3563" w:rsidP="006E1982">
            <w:pPr>
              <w:rPr>
                <w:rFonts w:ascii="Titillium Web" w:hAnsi="Titillium Web"/>
                <w:b/>
              </w:rPr>
            </w:pPr>
          </w:p>
          <w:p w14:paraId="2CB82851" w14:textId="77777777" w:rsidR="00AB3563" w:rsidRPr="00195C94" w:rsidRDefault="00AB3563" w:rsidP="006E1982">
            <w:pPr>
              <w:rPr>
                <w:rFonts w:ascii="Titillium Web" w:hAnsi="Titillium Web"/>
                <w:b/>
              </w:rPr>
            </w:pPr>
            <w:r w:rsidRPr="00195C94">
              <w:rPr>
                <w:rFonts w:ascii="Titillium Web" w:hAnsi="Titillium Web"/>
                <w:b/>
              </w:rPr>
              <w:t>Stratégies :</w:t>
            </w:r>
          </w:p>
          <w:p w14:paraId="79986B7B" w14:textId="713A7602" w:rsidR="00941FB8" w:rsidRDefault="00941FB8" w:rsidP="00465031">
            <w:pPr>
              <w:numPr>
                <w:ilvl w:val="0"/>
                <w:numId w:val="2"/>
              </w:numPr>
            </w:pPr>
            <w:r>
              <w:t>Inventaire complet du parc</w:t>
            </w:r>
          </w:p>
          <w:p w14:paraId="7FAA5679" w14:textId="77777777" w:rsidR="00941FB8" w:rsidRDefault="00941FB8" w:rsidP="00465031">
            <w:pPr>
              <w:numPr>
                <w:ilvl w:val="0"/>
                <w:numId w:val="2"/>
              </w:numPr>
            </w:pPr>
            <w:r>
              <w:t>Postes stables &amp; performants</w:t>
            </w:r>
          </w:p>
          <w:p w14:paraId="3B67D301" w14:textId="77777777" w:rsidR="00941FB8" w:rsidRDefault="00941FB8" w:rsidP="00465031">
            <w:pPr>
              <w:numPr>
                <w:ilvl w:val="0"/>
                <w:numId w:val="2"/>
              </w:numPr>
            </w:pPr>
            <w:proofErr w:type="spellStart"/>
            <w:r>
              <w:t>Cybersécurité</w:t>
            </w:r>
            <w:proofErr w:type="spellEnd"/>
            <w:r>
              <w:t xml:space="preserve"> de base appliquée</w:t>
            </w:r>
          </w:p>
          <w:p w14:paraId="0C84314A" w14:textId="77777777" w:rsidR="00941FB8" w:rsidRDefault="00941FB8" w:rsidP="00465031">
            <w:pPr>
              <w:numPr>
                <w:ilvl w:val="0"/>
                <w:numId w:val="2"/>
              </w:numPr>
            </w:pPr>
            <w:r>
              <w:t>MFA sur comptes sensibles</w:t>
            </w:r>
          </w:p>
          <w:p w14:paraId="09902B50" w14:textId="77777777" w:rsidR="00941FB8" w:rsidRDefault="00941FB8" w:rsidP="00465031">
            <w:pPr>
              <w:numPr>
                <w:ilvl w:val="0"/>
                <w:numId w:val="2"/>
              </w:numPr>
            </w:pPr>
            <w:r>
              <w:t>Filtrage mail anti-spam/anti-</w:t>
            </w:r>
            <w:proofErr w:type="spellStart"/>
            <w:r>
              <w:t>phishing</w:t>
            </w:r>
            <w:proofErr w:type="spellEnd"/>
          </w:p>
          <w:p w14:paraId="79A86192" w14:textId="2631CAD6" w:rsidR="00780B7F" w:rsidRPr="00941FB8" w:rsidRDefault="00941FB8" w:rsidP="00941FB8">
            <w:pPr>
              <w:numPr>
                <w:ilvl w:val="0"/>
                <w:numId w:val="2"/>
              </w:numPr>
            </w:pPr>
            <w:r>
              <w:t>Surveillance performance de base</w:t>
            </w:r>
            <w:r w:rsidR="00AB3563" w:rsidRPr="00941FB8">
              <w:rPr>
                <w:rFonts w:ascii="Titillium Web" w:hAnsi="Titillium Web"/>
                <w:b/>
              </w:rPr>
              <w:br/>
            </w:r>
          </w:p>
          <w:p w14:paraId="4BB41733" w14:textId="298E3A66" w:rsidR="00AB3563" w:rsidRPr="00195C94" w:rsidRDefault="001C6B23" w:rsidP="006E1982">
            <w:pPr>
              <w:rPr>
                <w:rFonts w:ascii="Titillium Web" w:hAnsi="Titillium Web"/>
                <w:b/>
              </w:rPr>
            </w:pPr>
            <w:r w:rsidRPr="00195C94">
              <w:rPr>
                <w:rFonts w:ascii="Titillium Web" w:hAnsi="Titillium Web"/>
                <w:b/>
              </w:rPr>
              <w:t>Tactique</w:t>
            </w:r>
            <w:r w:rsidR="006D7E11">
              <w:rPr>
                <w:rFonts w:ascii="Titillium Web" w:hAnsi="Titillium Web"/>
                <w:b/>
              </w:rPr>
              <w:t>s</w:t>
            </w:r>
            <w:r w:rsidRPr="00195C94">
              <w:rPr>
                <w:rFonts w:ascii="Titillium Web" w:hAnsi="Titillium Web"/>
                <w:b/>
              </w:rPr>
              <w:t>:</w:t>
            </w:r>
          </w:p>
          <w:p w14:paraId="4E926C18" w14:textId="77777777" w:rsidR="00941FB8" w:rsidRDefault="00941FB8" w:rsidP="0096123C">
            <w:pPr>
              <w:numPr>
                <w:ilvl w:val="0"/>
                <w:numId w:val="2"/>
              </w:numPr>
            </w:pPr>
            <w:r>
              <w:t>Audit &amp; inventaire 100 % des actifs</w:t>
            </w:r>
          </w:p>
          <w:p w14:paraId="26C72823" w14:textId="77777777" w:rsidR="00941FB8" w:rsidRDefault="00941FB8" w:rsidP="0096123C">
            <w:pPr>
              <w:numPr>
                <w:ilvl w:val="0"/>
                <w:numId w:val="2"/>
              </w:numPr>
            </w:pPr>
            <w:proofErr w:type="spellStart"/>
            <w:r>
              <w:t>Patching</w:t>
            </w:r>
            <w:proofErr w:type="spellEnd"/>
            <w:r>
              <w:t xml:space="preserve"> automatique des OS/applications</w:t>
            </w:r>
          </w:p>
          <w:p w14:paraId="478A3F52" w14:textId="77777777" w:rsidR="00941FB8" w:rsidRDefault="00941FB8" w:rsidP="0096123C">
            <w:pPr>
              <w:numPr>
                <w:ilvl w:val="0"/>
                <w:numId w:val="2"/>
              </w:numPr>
            </w:pPr>
            <w:r>
              <w:t>Scripts de maintenance + redémarrages planifiés</w:t>
            </w:r>
          </w:p>
          <w:p w14:paraId="226EC48A" w14:textId="77777777" w:rsidR="00941FB8" w:rsidRDefault="00941FB8" w:rsidP="0096123C">
            <w:pPr>
              <w:numPr>
                <w:ilvl w:val="0"/>
                <w:numId w:val="2"/>
              </w:numPr>
            </w:pPr>
            <w:r>
              <w:t>Blocage RDP/ports exposés non sécurisés</w:t>
            </w:r>
          </w:p>
          <w:p w14:paraId="631DF54F" w14:textId="77777777" w:rsidR="00941FB8" w:rsidRDefault="00941FB8" w:rsidP="0096123C">
            <w:pPr>
              <w:numPr>
                <w:ilvl w:val="0"/>
                <w:numId w:val="2"/>
              </w:numPr>
            </w:pPr>
            <w:r>
              <w:t>Wi-Fi d’entreprise WPA2/WPA3 avec mot de passe robuste</w:t>
            </w:r>
          </w:p>
          <w:p w14:paraId="7FCC99E2" w14:textId="77777777" w:rsidR="00941FB8" w:rsidRDefault="00941FB8" w:rsidP="0096123C">
            <w:pPr>
              <w:numPr>
                <w:ilvl w:val="0"/>
                <w:numId w:val="2"/>
              </w:numPr>
            </w:pPr>
            <w:r>
              <w:t>Gestionnaire de mots de passe déployé + MFA activée</w:t>
            </w:r>
          </w:p>
          <w:p w14:paraId="3256CEB9" w14:textId="7B582692" w:rsidR="00941FB8" w:rsidRDefault="00941FB8" w:rsidP="0096123C">
            <w:pPr>
              <w:numPr>
                <w:ilvl w:val="0"/>
                <w:numId w:val="2"/>
              </w:numPr>
            </w:pPr>
            <w:r>
              <w:t>Filtrage mail renforcé (EOP/équivalent)</w:t>
            </w:r>
          </w:p>
          <w:p w14:paraId="1D5F0BE1" w14:textId="3D63A251" w:rsidR="00465031" w:rsidRPr="00195C94" w:rsidRDefault="00465031" w:rsidP="00941FB8">
            <w:pPr>
              <w:ind w:left="720"/>
              <w:rPr>
                <w:rFonts w:ascii="Titillium Web" w:hAnsi="Titillium Web"/>
              </w:rPr>
            </w:pPr>
          </w:p>
        </w:tc>
        <w:tc>
          <w:tcPr>
            <w:tcW w:w="3780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62576558" w14:textId="77777777" w:rsidR="00AB3563" w:rsidRPr="00195C94" w:rsidRDefault="00AB3563" w:rsidP="006E1982">
            <w:pPr>
              <w:rPr>
                <w:rFonts w:ascii="Titillium Web" w:hAnsi="Titillium Web"/>
                <w:b/>
              </w:rPr>
            </w:pPr>
          </w:p>
          <w:p w14:paraId="4DD7BA0F" w14:textId="77777777" w:rsidR="00AB3563" w:rsidRPr="00195C94" w:rsidRDefault="00AB3563" w:rsidP="006E1982">
            <w:pPr>
              <w:rPr>
                <w:rFonts w:ascii="Titillium Web" w:hAnsi="Titillium Web"/>
                <w:b/>
              </w:rPr>
            </w:pPr>
            <w:r w:rsidRPr="00195C94">
              <w:rPr>
                <w:rFonts w:ascii="Titillium Web" w:hAnsi="Titillium Web"/>
                <w:b/>
              </w:rPr>
              <w:t>Stratégies :</w:t>
            </w:r>
          </w:p>
          <w:p w14:paraId="173E72EB" w14:textId="77777777" w:rsidR="00941FB8" w:rsidRDefault="00941FB8" w:rsidP="0096123C">
            <w:pPr>
              <w:pStyle w:val="Paragraphedeliste"/>
              <w:numPr>
                <w:ilvl w:val="0"/>
                <w:numId w:val="2"/>
              </w:numPr>
            </w:pPr>
            <w:r>
              <w:t>Réseau fiable, sans points de défaillance</w:t>
            </w:r>
          </w:p>
          <w:p w14:paraId="5779F2DF" w14:textId="77777777" w:rsidR="00941FB8" w:rsidRDefault="00941FB8" w:rsidP="0096123C">
            <w:pPr>
              <w:pStyle w:val="Paragraphedeliste"/>
              <w:numPr>
                <w:ilvl w:val="0"/>
                <w:numId w:val="2"/>
              </w:numPr>
            </w:pPr>
            <w:r>
              <w:t>Internet de secours avec basculement</w:t>
            </w:r>
          </w:p>
          <w:p w14:paraId="0C7E6033" w14:textId="77777777" w:rsidR="00941FB8" w:rsidRDefault="00941FB8" w:rsidP="0096123C">
            <w:pPr>
              <w:pStyle w:val="Paragraphedeliste"/>
              <w:numPr>
                <w:ilvl w:val="0"/>
                <w:numId w:val="2"/>
              </w:numPr>
            </w:pPr>
            <w:r>
              <w:t>Sauvegardes couvrant serveurs &amp; Microsoft 365</w:t>
            </w:r>
          </w:p>
          <w:p w14:paraId="510A4700" w14:textId="77777777" w:rsidR="00941FB8" w:rsidRDefault="00941FB8" w:rsidP="0096123C">
            <w:pPr>
              <w:pStyle w:val="Paragraphedeliste"/>
              <w:numPr>
                <w:ilvl w:val="0"/>
                <w:numId w:val="2"/>
              </w:numPr>
            </w:pPr>
            <w:r>
              <w:t>Restaurations testées régulièrement</w:t>
            </w:r>
          </w:p>
          <w:p w14:paraId="01112683" w14:textId="77777777" w:rsidR="00941FB8" w:rsidRDefault="00941FB8" w:rsidP="0096123C">
            <w:pPr>
              <w:pStyle w:val="Paragraphedeliste"/>
              <w:numPr>
                <w:ilvl w:val="0"/>
                <w:numId w:val="2"/>
              </w:numPr>
            </w:pPr>
            <w:r>
              <w:t>Documentation &amp; procédures formalisées</w:t>
            </w:r>
          </w:p>
          <w:p w14:paraId="6E62ADD8" w14:textId="71BD2A6A" w:rsidR="00941FB8" w:rsidRDefault="00941FB8" w:rsidP="0096123C">
            <w:pPr>
              <w:pStyle w:val="Paragraphedeliste"/>
              <w:numPr>
                <w:ilvl w:val="0"/>
                <w:numId w:val="2"/>
              </w:numPr>
            </w:pPr>
            <w:proofErr w:type="spellStart"/>
            <w:r>
              <w:t>Onboarding</w:t>
            </w:r>
            <w:proofErr w:type="spellEnd"/>
            <w:r>
              <w:t>/</w:t>
            </w:r>
            <w:proofErr w:type="spellStart"/>
            <w:r>
              <w:t>Offboarding</w:t>
            </w:r>
            <w:proofErr w:type="spellEnd"/>
            <w:r>
              <w:t xml:space="preserve"> cadrés &amp; canal support clair</w:t>
            </w:r>
          </w:p>
          <w:p w14:paraId="07844761" w14:textId="11AB2978" w:rsidR="00465031" w:rsidRPr="00465031" w:rsidRDefault="00465031" w:rsidP="00941FB8">
            <w:pPr>
              <w:pStyle w:val="Paragraphedeliste"/>
              <w:rPr>
                <w:rFonts w:ascii="Titillium Web" w:hAnsi="Titillium Web"/>
                <w:b/>
              </w:rPr>
            </w:pPr>
          </w:p>
          <w:p w14:paraId="7AF83ED4" w14:textId="0A129FAC" w:rsidR="00AB3563" w:rsidRPr="0096123C" w:rsidRDefault="001C6B23" w:rsidP="0096123C">
            <w:pPr>
              <w:rPr>
                <w:rFonts w:ascii="Titillium Web" w:hAnsi="Titillium Web"/>
                <w:b/>
              </w:rPr>
            </w:pPr>
            <w:r w:rsidRPr="0096123C">
              <w:rPr>
                <w:rFonts w:ascii="Titillium Web" w:hAnsi="Titillium Web"/>
                <w:b/>
              </w:rPr>
              <w:t>Tactique</w:t>
            </w:r>
            <w:r w:rsidR="006D7E11" w:rsidRPr="0096123C">
              <w:rPr>
                <w:rFonts w:ascii="Titillium Web" w:hAnsi="Titillium Web"/>
                <w:b/>
              </w:rPr>
              <w:t>s</w:t>
            </w:r>
            <w:r w:rsidRPr="0096123C">
              <w:rPr>
                <w:rFonts w:ascii="Titillium Web" w:hAnsi="Titillium Web"/>
                <w:b/>
              </w:rPr>
              <w:t>:</w:t>
            </w:r>
          </w:p>
          <w:p w14:paraId="733B8909" w14:textId="77777777" w:rsidR="00941FB8" w:rsidRDefault="00941FB8" w:rsidP="00941FB8">
            <w:pPr>
              <w:numPr>
                <w:ilvl w:val="0"/>
                <w:numId w:val="2"/>
              </w:numPr>
            </w:pPr>
            <w:r>
              <w:t>Remplacement matériel obsolète/défectueux, suppression des boucles</w:t>
            </w:r>
          </w:p>
          <w:p w14:paraId="2918D5E3" w14:textId="77777777" w:rsidR="00941FB8" w:rsidRDefault="00941FB8" w:rsidP="00941FB8">
            <w:pPr>
              <w:numPr>
                <w:ilvl w:val="0"/>
                <w:numId w:val="2"/>
              </w:numPr>
            </w:pPr>
            <w:r>
              <w:t>Segmentation simple (VLAN/</w:t>
            </w:r>
            <w:proofErr w:type="spellStart"/>
            <w:r>
              <w:t>QoS</w:t>
            </w:r>
            <w:proofErr w:type="spellEnd"/>
            <w:r>
              <w:t>) quand pertinent</w:t>
            </w:r>
          </w:p>
          <w:p w14:paraId="16E04851" w14:textId="77777777" w:rsidR="00941FB8" w:rsidRDefault="00941FB8" w:rsidP="00941FB8">
            <w:pPr>
              <w:numPr>
                <w:ilvl w:val="0"/>
                <w:numId w:val="2"/>
              </w:numPr>
            </w:pPr>
            <w:r>
              <w:t xml:space="preserve">Double lien Internet + </w:t>
            </w:r>
            <w:proofErr w:type="spellStart"/>
            <w:r>
              <w:t>failover</w:t>
            </w:r>
            <w:proofErr w:type="spellEnd"/>
          </w:p>
          <w:p w14:paraId="7D0ABE7E" w14:textId="77777777" w:rsidR="00941FB8" w:rsidRDefault="00941FB8" w:rsidP="00941FB8">
            <w:pPr>
              <w:numPr>
                <w:ilvl w:val="0"/>
                <w:numId w:val="2"/>
              </w:numPr>
            </w:pPr>
            <w:r>
              <w:t>Backups automatisés serveurs + M365</w:t>
            </w:r>
          </w:p>
          <w:p w14:paraId="74ABFA79" w14:textId="77777777" w:rsidR="00941FB8" w:rsidRDefault="00941FB8" w:rsidP="00941FB8">
            <w:pPr>
              <w:numPr>
                <w:ilvl w:val="0"/>
                <w:numId w:val="2"/>
              </w:numPr>
            </w:pPr>
            <w:r>
              <w:t>Tests de restauration planifiés</w:t>
            </w:r>
          </w:p>
          <w:p w14:paraId="5AD42BE9" w14:textId="77777777" w:rsidR="00941FB8" w:rsidRDefault="00941FB8" w:rsidP="00941FB8">
            <w:pPr>
              <w:numPr>
                <w:ilvl w:val="0"/>
                <w:numId w:val="2"/>
              </w:numPr>
            </w:pPr>
            <w:r>
              <w:t>Documentation centralisée à jour (inventaire, schémas, accès)</w:t>
            </w:r>
          </w:p>
          <w:p w14:paraId="446CC40C" w14:textId="73F6B6EA" w:rsidR="00941FB8" w:rsidRDefault="00941FB8" w:rsidP="00941FB8">
            <w:pPr>
              <w:numPr>
                <w:ilvl w:val="0"/>
                <w:numId w:val="2"/>
              </w:numPr>
            </w:pPr>
            <w:r>
              <w:t>Checklist arrivée/départ + point de contact unique + portail/ligne support</w:t>
            </w:r>
          </w:p>
          <w:p w14:paraId="631B13FF" w14:textId="5E1AC7B8" w:rsidR="00465031" w:rsidRPr="00195C94" w:rsidRDefault="00465031" w:rsidP="00941FB8">
            <w:pPr>
              <w:ind w:left="720"/>
              <w:rPr>
                <w:rFonts w:ascii="Titillium Web" w:hAnsi="Titillium Web"/>
              </w:rPr>
            </w:pPr>
          </w:p>
        </w:tc>
        <w:tc>
          <w:tcPr>
            <w:tcW w:w="2969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20DB1034" w14:textId="77777777" w:rsidR="00AB3563" w:rsidRPr="00195C94" w:rsidRDefault="00AB3563" w:rsidP="006E1982">
            <w:pPr>
              <w:rPr>
                <w:rFonts w:ascii="Titillium Web" w:hAnsi="Titillium Web"/>
                <w:b/>
              </w:rPr>
            </w:pPr>
          </w:p>
          <w:p w14:paraId="0F096A51" w14:textId="77777777" w:rsidR="00AB3563" w:rsidRPr="00195C94" w:rsidRDefault="00AB3563" w:rsidP="006E1982">
            <w:pPr>
              <w:rPr>
                <w:rFonts w:ascii="Titillium Web" w:hAnsi="Titillium Web"/>
                <w:b/>
              </w:rPr>
            </w:pPr>
            <w:r w:rsidRPr="00195C94">
              <w:rPr>
                <w:rFonts w:ascii="Titillium Web" w:hAnsi="Titillium Web"/>
                <w:b/>
              </w:rPr>
              <w:t>Stratégies :</w:t>
            </w:r>
          </w:p>
          <w:p w14:paraId="460DD4D6" w14:textId="77777777" w:rsidR="00941FB8" w:rsidRPr="00941FB8" w:rsidRDefault="00941FB8" w:rsidP="0096123C">
            <w:pPr>
              <w:numPr>
                <w:ilvl w:val="0"/>
                <w:numId w:val="2"/>
              </w:numPr>
              <w:rPr>
                <w:rFonts w:ascii="Titillium Web" w:hAnsi="Titillium Web"/>
              </w:rPr>
            </w:pPr>
            <w:r>
              <w:t>Supervision continue 24/7 des équipements</w:t>
            </w:r>
          </w:p>
          <w:p w14:paraId="389224F3" w14:textId="77777777" w:rsidR="00941FB8" w:rsidRPr="00941FB8" w:rsidRDefault="00941FB8" w:rsidP="0096123C">
            <w:pPr>
              <w:numPr>
                <w:ilvl w:val="0"/>
                <w:numId w:val="2"/>
              </w:numPr>
              <w:rPr>
                <w:rFonts w:ascii="Titillium Web" w:hAnsi="Titillium Web"/>
              </w:rPr>
            </w:pPr>
            <w:r>
              <w:t>EDR postes &amp; serveurs</w:t>
            </w:r>
          </w:p>
          <w:p w14:paraId="0D23D319" w14:textId="77777777" w:rsidR="00941FB8" w:rsidRPr="00941FB8" w:rsidRDefault="00941FB8" w:rsidP="0096123C">
            <w:pPr>
              <w:numPr>
                <w:ilvl w:val="0"/>
                <w:numId w:val="2"/>
              </w:numPr>
              <w:rPr>
                <w:rFonts w:ascii="Titillium Web" w:hAnsi="Titillium Web"/>
              </w:rPr>
            </w:pPr>
            <w:r>
              <w:t>Sensibilisation régulière des utilisateurs</w:t>
            </w:r>
          </w:p>
          <w:p w14:paraId="4E03F4B4" w14:textId="77777777" w:rsidR="00941FB8" w:rsidRPr="00941FB8" w:rsidRDefault="00941FB8" w:rsidP="00941FB8">
            <w:pPr>
              <w:numPr>
                <w:ilvl w:val="0"/>
                <w:numId w:val="2"/>
              </w:numPr>
              <w:rPr>
                <w:rFonts w:ascii="Titillium Web" w:hAnsi="Titillium Web"/>
              </w:rPr>
            </w:pPr>
            <w:r>
              <w:t>Politiques simples &amp; applicables (mots de passe, signalement)</w:t>
            </w:r>
          </w:p>
          <w:p w14:paraId="0F440A71" w14:textId="184C9BDC" w:rsidR="00465031" w:rsidRPr="00941FB8" w:rsidRDefault="00941FB8" w:rsidP="00941FB8">
            <w:pPr>
              <w:numPr>
                <w:ilvl w:val="0"/>
                <w:numId w:val="2"/>
              </w:numPr>
              <w:rPr>
                <w:rFonts w:ascii="Titillium Web" w:hAnsi="Titillium Web"/>
              </w:rPr>
            </w:pPr>
            <w:r>
              <w:t>PCA formalisé + revues périodiques du SI</w:t>
            </w:r>
          </w:p>
          <w:p w14:paraId="63EF103A" w14:textId="77777777" w:rsidR="00465031" w:rsidRPr="006D7E11" w:rsidRDefault="00465031" w:rsidP="00465031">
            <w:pPr>
              <w:ind w:left="360"/>
              <w:rPr>
                <w:rFonts w:ascii="Titillium Web" w:hAnsi="Titillium Web"/>
              </w:rPr>
            </w:pPr>
          </w:p>
          <w:p w14:paraId="45AC72D5" w14:textId="54DC6073" w:rsidR="00AB3563" w:rsidRPr="00195C94" w:rsidRDefault="001C6B23" w:rsidP="006E1982">
            <w:pPr>
              <w:rPr>
                <w:rFonts w:ascii="Titillium Web" w:hAnsi="Titillium Web"/>
                <w:b/>
              </w:rPr>
            </w:pPr>
            <w:r w:rsidRPr="00195C94">
              <w:rPr>
                <w:rFonts w:ascii="Titillium Web" w:hAnsi="Titillium Web"/>
                <w:b/>
              </w:rPr>
              <w:t>Tactique</w:t>
            </w:r>
            <w:r w:rsidR="006D7E11">
              <w:rPr>
                <w:rFonts w:ascii="Titillium Web" w:hAnsi="Titillium Web"/>
                <w:b/>
              </w:rPr>
              <w:t>s</w:t>
            </w:r>
            <w:r w:rsidRPr="00195C94">
              <w:rPr>
                <w:rFonts w:ascii="Titillium Web" w:hAnsi="Titillium Web"/>
                <w:b/>
              </w:rPr>
              <w:t>:</w:t>
            </w:r>
          </w:p>
          <w:p w14:paraId="450749E1" w14:textId="77777777" w:rsidR="00941FB8" w:rsidRDefault="00941FB8" w:rsidP="0096123C">
            <w:pPr>
              <w:numPr>
                <w:ilvl w:val="0"/>
                <w:numId w:val="3"/>
              </w:numPr>
            </w:pPr>
            <w:proofErr w:type="spellStart"/>
            <w:r>
              <w:t>Alerting</w:t>
            </w:r>
            <w:proofErr w:type="spellEnd"/>
            <w:r>
              <w:t xml:space="preserve"> temps réel via supervision centralisée</w:t>
            </w:r>
          </w:p>
          <w:p w14:paraId="2C6AA5DE" w14:textId="77777777" w:rsidR="00941FB8" w:rsidRDefault="00941FB8" w:rsidP="0096123C">
            <w:pPr>
              <w:numPr>
                <w:ilvl w:val="0"/>
                <w:numId w:val="3"/>
              </w:numPr>
            </w:pPr>
            <w:r>
              <w:t>Déploiement EDR sur tout le parc géré</w:t>
            </w:r>
          </w:p>
          <w:p w14:paraId="07589E03" w14:textId="77777777" w:rsidR="00941FB8" w:rsidRDefault="00941FB8" w:rsidP="0096123C">
            <w:pPr>
              <w:numPr>
                <w:ilvl w:val="0"/>
                <w:numId w:val="3"/>
              </w:numPr>
            </w:pPr>
            <w:r>
              <w:t xml:space="preserve">Ateliers courts + simulations de </w:t>
            </w:r>
            <w:proofErr w:type="spellStart"/>
            <w:r>
              <w:t>phishing</w:t>
            </w:r>
            <w:proofErr w:type="spellEnd"/>
          </w:p>
          <w:p w14:paraId="1E278F1D" w14:textId="77777777" w:rsidR="00941FB8" w:rsidRDefault="00941FB8" w:rsidP="0096123C">
            <w:pPr>
              <w:numPr>
                <w:ilvl w:val="0"/>
                <w:numId w:val="3"/>
              </w:numPr>
            </w:pPr>
            <w:r>
              <w:t>Bouton “signaler un email suspect” + charte &amp; règles mots de passe</w:t>
            </w:r>
          </w:p>
          <w:p w14:paraId="6E62F09B" w14:textId="77777777" w:rsidR="00941FB8" w:rsidRDefault="00941FB8" w:rsidP="0096123C">
            <w:pPr>
              <w:numPr>
                <w:ilvl w:val="0"/>
                <w:numId w:val="3"/>
              </w:numPr>
            </w:pPr>
            <w:r>
              <w:t>PCA documenté et testé périodiquement</w:t>
            </w:r>
          </w:p>
          <w:p w14:paraId="331BA2AD" w14:textId="4B3FEC8E" w:rsidR="00941FB8" w:rsidRDefault="00941FB8" w:rsidP="0096123C">
            <w:pPr>
              <w:numPr>
                <w:ilvl w:val="0"/>
                <w:numId w:val="3"/>
              </w:numPr>
            </w:pPr>
            <w:r>
              <w:t>Revues trimestrielles du SI avec plan d’actions priorisé</w:t>
            </w:r>
          </w:p>
          <w:p w14:paraId="56A40783" w14:textId="60C9A714" w:rsidR="00465031" w:rsidRPr="00195C94" w:rsidRDefault="00465031" w:rsidP="00941FB8">
            <w:pPr>
              <w:ind w:left="720"/>
              <w:rPr>
                <w:rFonts w:ascii="Titillium Web" w:hAnsi="Titillium Web"/>
                <w:b/>
              </w:rPr>
            </w:pPr>
          </w:p>
        </w:tc>
      </w:tr>
    </w:tbl>
    <w:p w14:paraId="0ECA1382" w14:textId="77777777" w:rsidR="0066425B" w:rsidRDefault="0066425B" w:rsidP="00EB0338">
      <w:pPr>
        <w:rPr>
          <w:rFonts w:ascii="Century Gothic" w:hAnsi="Century Gothic"/>
          <w:sz w:val="22"/>
          <w:szCs w:val="22"/>
        </w:rPr>
      </w:pPr>
    </w:p>
    <w:p w14:paraId="7B2A4EA4" w14:textId="61E94884" w:rsidR="006D7E11" w:rsidRPr="006D7E11" w:rsidRDefault="00407A33" w:rsidP="006D7E11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br w:type="page"/>
      </w:r>
      <w:r w:rsidR="009B0503" w:rsidRPr="009B0503">
        <w:rPr>
          <w:rFonts w:ascii="Century Gothic" w:hAnsi="Century Gothic"/>
          <w:noProof/>
          <w:sz w:val="22"/>
          <w:szCs w:val="22"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2B82AFCE" wp14:editId="3925DD10">
                <wp:simplePos x="0" y="0"/>
                <wp:positionH relativeFrom="margin">
                  <wp:posOffset>516527</wp:posOffset>
                </wp:positionH>
                <wp:positionV relativeFrom="margin">
                  <wp:posOffset>-726440</wp:posOffset>
                </wp:positionV>
                <wp:extent cx="6927215" cy="543560"/>
                <wp:effectExtent l="0" t="0" r="0" b="254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215" cy="54356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00F8D2" w14:textId="10E24DA8" w:rsidR="00B95299" w:rsidRDefault="00B95299" w:rsidP="009B0503">
                            <w:pPr>
                              <w:ind w:left="180"/>
                            </w:pPr>
                            <w:r>
                              <w:t>Revue Technologique – Nom de l’Entreprise Prospect</w:t>
                            </w:r>
                          </w:p>
                          <w:p w14:paraId="54C9F30E" w14:textId="277F79DA" w:rsidR="00B95299" w:rsidRPr="006D7E11" w:rsidRDefault="00B95299" w:rsidP="009B0503">
                            <w:pPr>
                              <w:ind w:left="180"/>
                              <w:rPr>
                                <w:rFonts w:ascii="Titillium Web" w:hAnsi="Titillium Web"/>
                                <w:b/>
                                <w:bCs/>
                                <w:sz w:val="16"/>
                              </w:rPr>
                            </w:pPr>
                            <w:r w:rsidRPr="006D7E11">
                              <w:rPr>
                                <w:sz w:val="16"/>
                              </w:rPr>
                              <w:t>Évaluation technologique de votre entreprise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82AFCE" id="Rectangle 15" o:spid="_x0000_s1039" style="position:absolute;margin-left:40.65pt;margin-top:-57.2pt;width:545.45pt;height:42.8pt;z-index:-251641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" fillcolor="#414042" stroked="f" strokeweight="1pt">
                <v:textbox>
                  <w:txbxContent>
                    <w:p w14:paraId="4600F8D2" w14:textId="10E24DA8" w:rsidR="00B95299" w:rsidRDefault="00B95299" w:rsidP="009B0503">
                      <w:pPr>
                        <w:ind w:left="180"/>
                      </w:pPr>
                      <w:r>
                        <w:t>Revue Technologique – Nom de l’Entreprise Prospect</w:t>
                      </w:r>
                    </w:p>
                    <w:p w14:paraId="54C9F30E" w14:textId="277F79DA" w:rsidR="00B95299" w:rsidRPr="006D7E11" w:rsidRDefault="00B95299" w:rsidP="009B0503">
                      <w:pPr>
                        <w:ind w:left="180"/>
                        <w:rPr>
                          <w:rFonts w:ascii="Titillium Web" w:hAnsi="Titillium Web"/>
                          <w:b/>
                          <w:bCs/>
                          <w:sz w:val="16"/>
                        </w:rPr>
                      </w:pPr>
                      <w:r w:rsidRPr="006D7E11">
                        <w:rPr>
                          <w:sz w:val="16"/>
                        </w:rPr>
                        <w:t>Évaluation technologique de votre entreprise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9B0503" w:rsidRPr="009B0503">
        <w:rPr>
          <w:rFonts w:ascii="Century Gothic" w:hAnsi="Century Gothic"/>
          <w:noProof/>
          <w:sz w:val="22"/>
          <w:szCs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A9D5AC0" wp14:editId="70EF6BEF">
                <wp:simplePos x="0" y="0"/>
                <wp:positionH relativeFrom="margin">
                  <wp:posOffset>-656822</wp:posOffset>
                </wp:positionH>
                <wp:positionV relativeFrom="margin">
                  <wp:posOffset>-718462</wp:posOffset>
                </wp:positionV>
                <wp:extent cx="1178560" cy="538480"/>
                <wp:effectExtent l="0" t="0" r="2540" b="0"/>
                <wp:wrapSquare wrapText="bothSides"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8560" cy="5384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40FC09" w14:textId="2A6A1761" w:rsidR="00B95299" w:rsidRPr="00FC6D22" w:rsidRDefault="00B95299" w:rsidP="009B0503">
                            <w:pPr>
                              <w:ind w:left="360" w:right="65"/>
                              <w:jc w:val="center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9D5AC0" id="Rectangle 16" o:spid="_x0000_s1040" style="position:absolute;margin-left:-51.7pt;margin-top:-56.55pt;width:92.8pt;height:42.4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" fillcolor="#ed7d31 [3205]" stroked="f" strokeweight="1pt">
                <v:textbox>
                  <w:txbxContent>
                    <w:p w14:paraId="4240FC09" w14:textId="2A6A1761" w:rsidR="00B95299" w:rsidRPr="00FC6D22" w:rsidRDefault="00B95299" w:rsidP="009B0503">
                      <w:pPr>
                        <w:ind w:left="360" w:right="65"/>
                        <w:jc w:val="center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>
                        <w:rPr>
                          <w:rFonts w:ascii="Titillium Web" w:hAnsi="Titillium Web"/>
                          <w:b/>
                          <w:bCs/>
                        </w:rPr>
                        <w:t>5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6D7E11" w:rsidRPr="006D7E11">
        <w:rPr>
          <w:rFonts w:ascii="Century Gothic" w:hAnsi="Century Gothic"/>
          <w:sz w:val="22"/>
          <w:szCs w:val="22"/>
        </w:rPr>
        <w:t>Voici une liste des étapes, systèmes et stratégies technologiques à mettre en place. Une fois cette étape franchie, vous pourrez dire</w:t>
      </w:r>
      <w:r w:rsidR="001C73E7">
        <w:rPr>
          <w:rFonts w:ascii="Century Gothic" w:hAnsi="Century Gothic"/>
          <w:sz w:val="22"/>
          <w:szCs w:val="22"/>
        </w:rPr>
        <w:t xml:space="preserve"> que vous avez mis en œuvre un </w:t>
      </w:r>
      <w:r w:rsidR="001C73E7" w:rsidRPr="001C73E7">
        <w:rPr>
          <w:rFonts w:ascii="Century Gothic" w:hAnsi="Century Gothic"/>
          <w:i/>
          <w:sz w:val="22"/>
          <w:szCs w:val="22"/>
        </w:rPr>
        <w:t>P</w:t>
      </w:r>
      <w:r w:rsidR="006D7E11" w:rsidRPr="001C73E7">
        <w:rPr>
          <w:rFonts w:ascii="Century Gothic" w:hAnsi="Century Gothic"/>
          <w:i/>
          <w:sz w:val="22"/>
          <w:szCs w:val="22"/>
        </w:rPr>
        <w:t xml:space="preserve">lan Technologique Stratégique </w:t>
      </w:r>
      <w:proofErr w:type="spellStart"/>
      <w:r w:rsidR="001C73E7" w:rsidRPr="001C73E7">
        <w:rPr>
          <w:rFonts w:ascii="Century Gothic" w:hAnsi="Century Gothic"/>
          <w:i/>
          <w:sz w:val="22"/>
          <w:szCs w:val="22"/>
        </w:rPr>
        <w:t>Synectra</w:t>
      </w:r>
      <w:proofErr w:type="spellEnd"/>
      <w:r w:rsidR="006D7E11" w:rsidRPr="006D7E11">
        <w:rPr>
          <w:rFonts w:ascii="Century Gothic" w:hAnsi="Century Gothic"/>
          <w:sz w:val="22"/>
          <w:szCs w:val="22"/>
        </w:rPr>
        <w:t>.</w:t>
      </w:r>
    </w:p>
    <w:p w14:paraId="2117F10D" w14:textId="77777777" w:rsidR="006D7E11" w:rsidRPr="006D7E11" w:rsidRDefault="006D7E11" w:rsidP="006D7E11">
      <w:pPr>
        <w:rPr>
          <w:rFonts w:ascii="Century Gothic" w:hAnsi="Century Gothic"/>
          <w:sz w:val="22"/>
          <w:szCs w:val="22"/>
        </w:rPr>
      </w:pPr>
    </w:p>
    <w:p w14:paraId="398867B9" w14:textId="25CD9679" w:rsidR="00E77E3E" w:rsidRDefault="006D7E11" w:rsidP="006D7E11">
      <w:pPr>
        <w:rPr>
          <w:rFonts w:ascii="Century Gothic" w:hAnsi="Century Gothic"/>
          <w:sz w:val="22"/>
          <w:szCs w:val="22"/>
        </w:rPr>
      </w:pPr>
      <w:r w:rsidRPr="006D7E11">
        <w:rPr>
          <w:rFonts w:ascii="Century Gothic" w:hAnsi="Century Gothic"/>
          <w:sz w:val="22"/>
          <w:szCs w:val="22"/>
        </w:rPr>
        <w:t>À côté de chaque élément, cochez « Vrai » ou « Faux », puis attribuez une note de 0 à 5 selon le degré de mise en œuvre ou l’efficacité de ce système pour vous (0 = non en place, 5 = totalement maîtrisé). L’objectif est d’obtenir uniquement des « 5 », mais au minimum un « 4 » dans chaque section.</w:t>
      </w:r>
    </w:p>
    <w:p w14:paraId="5B12748D" w14:textId="77777777" w:rsidR="006D7E11" w:rsidRPr="004A514B" w:rsidRDefault="006D7E11" w:rsidP="006D7E11">
      <w:pPr>
        <w:rPr>
          <w:rFonts w:ascii="Century Gothic" w:hAnsi="Century Gothic"/>
          <w:sz w:val="22"/>
          <w:szCs w:val="22"/>
        </w:rPr>
      </w:pPr>
    </w:p>
    <w:tbl>
      <w:tblPr>
        <w:tblW w:w="10090" w:type="dxa"/>
        <w:tblInd w:w="-15" w:type="dxa"/>
        <w:tblBorders>
          <w:top w:val="single" w:sz="12" w:space="0" w:color="ED7D31" w:themeColor="accent2"/>
          <w:left w:val="single" w:sz="12" w:space="0" w:color="ED7D31" w:themeColor="accent2"/>
          <w:bottom w:val="single" w:sz="12" w:space="0" w:color="ED7D31" w:themeColor="accent2"/>
          <w:right w:val="single" w:sz="12" w:space="0" w:color="ED7D31" w:themeColor="accent2"/>
          <w:insideH w:val="single" w:sz="12" w:space="0" w:color="ED7D31" w:themeColor="accent2"/>
          <w:insideV w:val="single" w:sz="12" w:space="0" w:color="ED7D31" w:themeColor="accent2"/>
        </w:tblBorders>
        <w:tblLook w:val="01E0" w:firstRow="1" w:lastRow="1" w:firstColumn="1" w:lastColumn="1" w:noHBand="0" w:noVBand="0"/>
      </w:tblPr>
      <w:tblGrid>
        <w:gridCol w:w="7300"/>
        <w:gridCol w:w="1430"/>
        <w:gridCol w:w="1360"/>
      </w:tblGrid>
      <w:tr w:rsidR="001B1F6E" w:rsidRPr="00195C94" w14:paraId="377E5709" w14:textId="77777777" w:rsidTr="00597010">
        <w:trPr>
          <w:trHeight w:val="647"/>
        </w:trPr>
        <w:tc>
          <w:tcPr>
            <w:tcW w:w="10090" w:type="dxa"/>
            <w:gridSpan w:val="3"/>
            <w:vAlign w:val="center"/>
          </w:tcPr>
          <w:p w14:paraId="40FFFC49" w14:textId="391B55F8" w:rsidR="004A4CA4" w:rsidRPr="00195C94" w:rsidRDefault="003702B5" w:rsidP="002D35A1">
            <w:pPr>
              <w:rPr>
                <w:rFonts w:ascii="Oswald" w:hAnsi="Oswald"/>
                <w:b/>
                <w:sz w:val="40"/>
                <w:szCs w:val="40"/>
              </w:rPr>
            </w:pPr>
            <w:r w:rsidRPr="003702B5">
              <w:rPr>
                <w:rFonts w:ascii="Oswald" w:hAnsi="Oswald"/>
                <w:b/>
                <w:sz w:val="40"/>
                <w:szCs w:val="40"/>
              </w:rPr>
              <w:t>Niveau 1 – Fondations que vous DEVEZ avoir en place</w:t>
            </w:r>
          </w:p>
        </w:tc>
      </w:tr>
      <w:tr w:rsidR="001B1F6E" w:rsidRPr="004A514B" w14:paraId="185F6622" w14:textId="77777777" w:rsidTr="00597010">
        <w:trPr>
          <w:trHeight w:val="539"/>
        </w:trPr>
        <w:tc>
          <w:tcPr>
            <w:tcW w:w="7300" w:type="dxa"/>
            <w:shd w:val="clear" w:color="auto" w:fill="F3F3F3"/>
            <w:vAlign w:val="center"/>
          </w:tcPr>
          <w:p w14:paraId="04DDB7EF" w14:textId="77777777" w:rsidR="004A4CA4" w:rsidRPr="004A514B" w:rsidRDefault="004A4CA4" w:rsidP="004A4CA4">
            <w:pPr>
              <w:rPr>
                <w:rFonts w:ascii="Century Gothic" w:hAnsi="Century Gothic"/>
                <w:b/>
                <w:sz w:val="24"/>
                <w:szCs w:val="24"/>
              </w:rPr>
            </w:pPr>
            <w:r w:rsidRPr="004A514B">
              <w:rPr>
                <w:rFonts w:ascii="Century Gothic" w:hAnsi="Century Gothic"/>
                <w:b/>
                <w:sz w:val="24"/>
                <w:szCs w:val="24"/>
              </w:rPr>
              <w:t>Article</w:t>
            </w:r>
          </w:p>
        </w:tc>
        <w:tc>
          <w:tcPr>
            <w:tcW w:w="1430" w:type="dxa"/>
            <w:shd w:val="clear" w:color="auto" w:fill="F3F3F3"/>
            <w:vAlign w:val="center"/>
          </w:tcPr>
          <w:p w14:paraId="48E60020" w14:textId="5608AA20" w:rsidR="004A4CA4" w:rsidRPr="004A514B" w:rsidRDefault="008152A2" w:rsidP="004A4CA4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4A514B">
              <w:rPr>
                <w:rFonts w:ascii="Century Gothic" w:hAnsi="Century Gothic"/>
                <w:b/>
                <w:sz w:val="18"/>
                <w:szCs w:val="18"/>
              </w:rPr>
              <w:t>Vrai ou faux ?</w:t>
            </w:r>
          </w:p>
        </w:tc>
        <w:tc>
          <w:tcPr>
            <w:tcW w:w="1360" w:type="dxa"/>
            <w:shd w:val="clear" w:color="auto" w:fill="F3F3F3"/>
            <w:vAlign w:val="center"/>
          </w:tcPr>
          <w:p w14:paraId="3A9F9D39" w14:textId="71B910E9" w:rsidR="004A4CA4" w:rsidRPr="004A514B" w:rsidRDefault="005D43FD" w:rsidP="00E32458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Note</w:t>
            </w:r>
          </w:p>
        </w:tc>
      </w:tr>
      <w:tr w:rsidR="0066425B" w:rsidRPr="004A514B" w14:paraId="729CC876" w14:textId="77777777" w:rsidTr="005D43FD">
        <w:trPr>
          <w:trHeight w:val="763"/>
        </w:trPr>
        <w:tc>
          <w:tcPr>
            <w:tcW w:w="7300" w:type="dxa"/>
            <w:vAlign w:val="center"/>
          </w:tcPr>
          <w:p w14:paraId="1EDDD256" w14:textId="5264A3A3" w:rsidR="004A4CA4" w:rsidRPr="004A514B" w:rsidRDefault="005C551E" w:rsidP="00FB2D43">
            <w:pPr>
              <w:rPr>
                <w:rFonts w:ascii="Century Gothic" w:hAnsi="Century Gothic"/>
                <w:sz w:val="22"/>
                <w:szCs w:val="22"/>
              </w:rPr>
            </w:pPr>
            <w:r w:rsidRPr="005C551E">
              <w:rPr>
                <w:rFonts w:ascii="Century Gothic" w:hAnsi="Century Gothic"/>
                <w:sz w:val="22"/>
                <w:szCs w:val="22"/>
              </w:rPr>
              <w:t>Vous disposez d’un inventaire complet et à jour de 100 % de vos équipements et logiciels</w:t>
            </w:r>
            <w:r w:rsidR="002D35A1" w:rsidRPr="002D35A1">
              <w:rPr>
                <w:rFonts w:ascii="Century Gothic" w:hAnsi="Century Gothic"/>
                <w:sz w:val="22"/>
                <w:szCs w:val="22"/>
              </w:rPr>
              <w:t>, afin qu’aucun appareil « fantôme » ne soit oublié.</w:t>
            </w:r>
          </w:p>
        </w:tc>
        <w:tc>
          <w:tcPr>
            <w:tcW w:w="1430" w:type="dxa"/>
            <w:vAlign w:val="center"/>
          </w:tcPr>
          <w:p w14:paraId="3EDAF89F" w14:textId="77777777" w:rsidR="004A4CA4" w:rsidRPr="004A514B" w:rsidRDefault="008152A2" w:rsidP="00E3245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4A514B">
              <w:rPr>
                <w:rFonts w:ascii="Century Gothic" w:hAnsi="Century Gothic"/>
                <w:sz w:val="18"/>
                <w:szCs w:val="18"/>
              </w:rPr>
              <w:t>Vrai/Faux</w:t>
            </w:r>
          </w:p>
        </w:tc>
        <w:tc>
          <w:tcPr>
            <w:tcW w:w="1360" w:type="dxa"/>
            <w:vAlign w:val="center"/>
          </w:tcPr>
          <w:p w14:paraId="7180BB42" w14:textId="77777777" w:rsidR="004A4CA4" w:rsidRPr="004A514B" w:rsidRDefault="004A4CA4" w:rsidP="00E3245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66425B" w:rsidRPr="004A514B" w14:paraId="52825587" w14:textId="77777777" w:rsidTr="005D43FD">
        <w:trPr>
          <w:trHeight w:val="762"/>
        </w:trPr>
        <w:tc>
          <w:tcPr>
            <w:tcW w:w="7300" w:type="dxa"/>
            <w:vAlign w:val="center"/>
          </w:tcPr>
          <w:p w14:paraId="03C34FE1" w14:textId="40C96751" w:rsidR="008152A2" w:rsidRPr="004A514B" w:rsidRDefault="005C551E" w:rsidP="005C551E">
            <w:pPr>
              <w:rPr>
                <w:rFonts w:ascii="Century Gothic" w:hAnsi="Century Gothic"/>
                <w:sz w:val="22"/>
                <w:szCs w:val="22"/>
                <w:lang w:val="en"/>
              </w:rPr>
            </w:pPr>
            <w:proofErr w:type="spellStart"/>
            <w:r>
              <w:rPr>
                <w:rFonts w:ascii="Century Gothic" w:hAnsi="Century Gothic"/>
                <w:sz w:val="22"/>
                <w:szCs w:val="22"/>
                <w:lang w:val="en"/>
              </w:rPr>
              <w:t>Tous</w:t>
            </w:r>
            <w:proofErr w:type="spellEnd"/>
            <w:r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>
              <w:rPr>
                <w:rFonts w:ascii="Century Gothic" w:hAnsi="Century Gothic"/>
                <w:sz w:val="22"/>
                <w:szCs w:val="22"/>
                <w:lang w:val="en"/>
              </w:rPr>
              <w:t>vos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postes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de travail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sont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stables et </w:t>
            </w:r>
            <w:proofErr w:type="gram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performants :</w:t>
            </w:r>
            <w:proofErr w:type="gram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les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mises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à jour critiques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sont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appliquées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et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une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maintenance proactive (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nettoyage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automatique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,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redémarrages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planifiés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, surveillance)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est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en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place,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ce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qui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prévient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la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plupart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des bugs et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ralentissements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.</w:t>
            </w:r>
          </w:p>
        </w:tc>
        <w:tc>
          <w:tcPr>
            <w:tcW w:w="1430" w:type="dxa"/>
            <w:vAlign w:val="center"/>
          </w:tcPr>
          <w:p w14:paraId="76DC2BB3" w14:textId="77777777" w:rsidR="008152A2" w:rsidRPr="004A514B" w:rsidRDefault="008152A2" w:rsidP="00E3245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4A514B">
              <w:rPr>
                <w:rFonts w:ascii="Century Gothic" w:hAnsi="Century Gothic"/>
                <w:sz w:val="18"/>
                <w:szCs w:val="18"/>
              </w:rPr>
              <w:t>Vrai/Faux</w:t>
            </w:r>
          </w:p>
        </w:tc>
        <w:tc>
          <w:tcPr>
            <w:tcW w:w="1360" w:type="dxa"/>
            <w:vAlign w:val="center"/>
          </w:tcPr>
          <w:p w14:paraId="77855E5F" w14:textId="77777777" w:rsidR="008152A2" w:rsidRPr="004A514B" w:rsidRDefault="008152A2" w:rsidP="00E3245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66425B" w:rsidRPr="004A514B" w14:paraId="419C861A" w14:textId="77777777" w:rsidTr="00597010">
        <w:trPr>
          <w:trHeight w:val="800"/>
        </w:trPr>
        <w:tc>
          <w:tcPr>
            <w:tcW w:w="7300" w:type="dxa"/>
            <w:vAlign w:val="center"/>
          </w:tcPr>
          <w:p w14:paraId="6D17EEFC" w14:textId="160F8CE6" w:rsidR="008152A2" w:rsidRPr="004A514B" w:rsidRDefault="005C551E" w:rsidP="00E32458">
            <w:pPr>
              <w:widowControl w:val="0"/>
              <w:spacing w:before="40" w:after="40" w:line="232" w:lineRule="auto"/>
              <w:rPr>
                <w:rFonts w:ascii="Century Gothic" w:hAnsi="Century Gothic"/>
                <w:sz w:val="22"/>
                <w:szCs w:val="22"/>
                <w:lang w:val="en"/>
              </w:rPr>
            </w:pPr>
            <w:proofErr w:type="spellStart"/>
            <w:r w:rsidRPr="005C551E">
              <w:rPr>
                <w:rFonts w:ascii="Century Gothic" w:hAnsi="Century Gothic"/>
                <w:sz w:val="22"/>
                <w:szCs w:val="22"/>
                <w:lang w:val="en"/>
              </w:rPr>
              <w:t>Vous</w:t>
            </w:r>
            <w:proofErr w:type="spellEnd"/>
            <w:r w:rsidRPr="005C551E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C551E">
              <w:rPr>
                <w:rFonts w:ascii="Century Gothic" w:hAnsi="Century Gothic"/>
                <w:sz w:val="22"/>
                <w:szCs w:val="22"/>
                <w:lang w:val="en"/>
              </w:rPr>
              <w:t>avez</w:t>
            </w:r>
            <w:proofErr w:type="spellEnd"/>
            <w:r w:rsidRPr="005C551E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C551E">
              <w:rPr>
                <w:rFonts w:ascii="Century Gothic" w:hAnsi="Century Gothic"/>
                <w:sz w:val="22"/>
                <w:szCs w:val="22"/>
                <w:lang w:val="en"/>
              </w:rPr>
              <w:t>mis</w:t>
            </w:r>
            <w:proofErr w:type="spellEnd"/>
            <w:r w:rsidRPr="005C551E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C551E">
              <w:rPr>
                <w:rFonts w:ascii="Century Gothic" w:hAnsi="Century Gothic"/>
                <w:sz w:val="22"/>
                <w:szCs w:val="22"/>
                <w:lang w:val="en"/>
              </w:rPr>
              <w:t>en</w:t>
            </w:r>
            <w:proofErr w:type="spellEnd"/>
            <w:r w:rsidRPr="005C551E">
              <w:rPr>
                <w:rFonts w:ascii="Century Gothic" w:hAnsi="Century Gothic"/>
                <w:sz w:val="22"/>
                <w:szCs w:val="22"/>
                <w:lang w:val="en"/>
              </w:rPr>
              <w:t xml:space="preserve"> place les </w:t>
            </w:r>
            <w:proofErr w:type="spellStart"/>
            <w:r w:rsidRPr="005C551E">
              <w:rPr>
                <w:rFonts w:ascii="Century Gothic" w:hAnsi="Century Gothic"/>
                <w:sz w:val="22"/>
                <w:szCs w:val="22"/>
                <w:lang w:val="en"/>
              </w:rPr>
              <w:t>mesures</w:t>
            </w:r>
            <w:proofErr w:type="spellEnd"/>
            <w:r w:rsidRPr="005C551E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C551E">
              <w:rPr>
                <w:rFonts w:ascii="Century Gothic" w:hAnsi="Century Gothic"/>
                <w:sz w:val="22"/>
                <w:szCs w:val="22"/>
                <w:lang w:val="en"/>
              </w:rPr>
              <w:t>essentielles</w:t>
            </w:r>
            <w:proofErr w:type="spellEnd"/>
            <w:r w:rsidRPr="005C551E">
              <w:rPr>
                <w:rFonts w:ascii="Century Gothic" w:hAnsi="Century Gothic"/>
                <w:sz w:val="22"/>
                <w:szCs w:val="22"/>
                <w:lang w:val="en"/>
              </w:rPr>
              <w:t xml:space="preserve"> de </w:t>
            </w:r>
            <w:proofErr w:type="spellStart"/>
            <w:proofErr w:type="gramStart"/>
            <w:r w:rsidRPr="005C551E">
              <w:rPr>
                <w:rFonts w:ascii="Century Gothic" w:hAnsi="Century Gothic"/>
                <w:sz w:val="22"/>
                <w:szCs w:val="22"/>
                <w:lang w:val="en"/>
              </w:rPr>
              <w:t>cybersécurité</w:t>
            </w:r>
            <w:proofErr w:type="spellEnd"/>
            <w:r w:rsidRPr="005C551E">
              <w:rPr>
                <w:rFonts w:ascii="Century Gothic" w:hAnsi="Century Gothic"/>
                <w:sz w:val="22"/>
                <w:szCs w:val="22"/>
                <w:lang w:val="en"/>
              </w:rPr>
              <w:t xml:space="preserve"> :</w:t>
            </w:r>
            <w:proofErr w:type="gramEnd"/>
            <w:r w:rsidRPr="005C551E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C551E">
              <w:rPr>
                <w:rFonts w:ascii="Century Gothic" w:hAnsi="Century Gothic"/>
                <w:sz w:val="22"/>
                <w:szCs w:val="22"/>
                <w:lang w:val="en"/>
              </w:rPr>
              <w:t>authentification</w:t>
            </w:r>
            <w:proofErr w:type="spellEnd"/>
            <w:r w:rsidRPr="005C551E">
              <w:rPr>
                <w:rFonts w:ascii="Century Gothic" w:hAnsi="Century Gothic"/>
                <w:sz w:val="22"/>
                <w:szCs w:val="22"/>
                <w:lang w:val="en"/>
              </w:rPr>
              <w:t xml:space="preserve"> multi-</w:t>
            </w:r>
            <w:proofErr w:type="spellStart"/>
            <w:r w:rsidRPr="005C551E">
              <w:rPr>
                <w:rFonts w:ascii="Century Gothic" w:hAnsi="Century Gothic"/>
                <w:sz w:val="22"/>
                <w:szCs w:val="22"/>
                <w:lang w:val="en"/>
              </w:rPr>
              <w:t>facteur</w:t>
            </w:r>
            <w:proofErr w:type="spellEnd"/>
            <w:r w:rsidRPr="005C551E">
              <w:rPr>
                <w:rFonts w:ascii="Century Gothic" w:hAnsi="Century Gothic"/>
                <w:sz w:val="22"/>
                <w:szCs w:val="22"/>
                <w:lang w:val="en"/>
              </w:rPr>
              <w:t xml:space="preserve"> (MFA) </w:t>
            </w:r>
            <w:proofErr w:type="spellStart"/>
            <w:r w:rsidRPr="005C551E">
              <w:rPr>
                <w:rFonts w:ascii="Century Gothic" w:hAnsi="Century Gothic"/>
                <w:sz w:val="22"/>
                <w:szCs w:val="22"/>
                <w:lang w:val="en"/>
              </w:rPr>
              <w:t>activée</w:t>
            </w:r>
            <w:proofErr w:type="spellEnd"/>
            <w:r w:rsidRPr="005C551E">
              <w:rPr>
                <w:rFonts w:ascii="Century Gothic" w:hAnsi="Century Gothic"/>
                <w:sz w:val="22"/>
                <w:szCs w:val="22"/>
                <w:lang w:val="en"/>
              </w:rPr>
              <w:t xml:space="preserve"> sur les </w:t>
            </w:r>
            <w:proofErr w:type="spellStart"/>
            <w:r w:rsidRPr="005C551E">
              <w:rPr>
                <w:rFonts w:ascii="Century Gothic" w:hAnsi="Century Gothic"/>
                <w:sz w:val="22"/>
                <w:szCs w:val="22"/>
                <w:lang w:val="en"/>
              </w:rPr>
              <w:t>comptes</w:t>
            </w:r>
            <w:proofErr w:type="spellEnd"/>
            <w:r w:rsidRPr="005C551E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C551E">
              <w:rPr>
                <w:rFonts w:ascii="Century Gothic" w:hAnsi="Century Gothic"/>
                <w:sz w:val="22"/>
                <w:szCs w:val="22"/>
                <w:lang w:val="en"/>
              </w:rPr>
              <w:t>sensibles</w:t>
            </w:r>
            <w:proofErr w:type="spellEnd"/>
            <w:r w:rsidRPr="005C551E">
              <w:rPr>
                <w:rFonts w:ascii="Century Gothic" w:hAnsi="Century Gothic"/>
                <w:sz w:val="22"/>
                <w:szCs w:val="22"/>
                <w:lang w:val="en"/>
              </w:rPr>
              <w:t xml:space="preserve">, mots de </w:t>
            </w:r>
            <w:proofErr w:type="spellStart"/>
            <w:r w:rsidRPr="005C551E">
              <w:rPr>
                <w:rFonts w:ascii="Century Gothic" w:hAnsi="Century Gothic"/>
                <w:sz w:val="22"/>
                <w:szCs w:val="22"/>
                <w:lang w:val="en"/>
              </w:rPr>
              <w:t>passe</w:t>
            </w:r>
            <w:proofErr w:type="spellEnd"/>
            <w:r w:rsidRPr="005C551E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Pr="005C551E">
              <w:rPr>
                <w:rFonts w:ascii="Century Gothic" w:hAnsi="Century Gothic"/>
                <w:sz w:val="22"/>
                <w:szCs w:val="22"/>
                <w:lang w:val="en"/>
              </w:rPr>
              <w:t>sécurisés</w:t>
            </w:r>
            <w:proofErr w:type="spellEnd"/>
            <w:r w:rsidRPr="005C551E">
              <w:rPr>
                <w:rFonts w:ascii="Century Gothic" w:hAnsi="Century Gothic"/>
                <w:sz w:val="22"/>
                <w:szCs w:val="22"/>
                <w:lang w:val="en"/>
              </w:rPr>
              <w:t xml:space="preserve"> via un </w:t>
            </w:r>
            <w:proofErr w:type="spellStart"/>
            <w:r w:rsidRPr="005C551E">
              <w:rPr>
                <w:rFonts w:ascii="Century Gothic" w:hAnsi="Century Gothic"/>
                <w:sz w:val="22"/>
                <w:szCs w:val="22"/>
                <w:lang w:val="en"/>
              </w:rPr>
              <w:t>gestionnaire</w:t>
            </w:r>
            <w:proofErr w:type="spellEnd"/>
            <w:r w:rsidRPr="005C551E">
              <w:rPr>
                <w:rFonts w:ascii="Century Gothic" w:hAnsi="Century Gothic"/>
                <w:sz w:val="22"/>
                <w:szCs w:val="22"/>
                <w:lang w:val="en"/>
              </w:rPr>
              <w:t xml:space="preserve">, Wi-Fi </w:t>
            </w:r>
            <w:proofErr w:type="spellStart"/>
            <w:r w:rsidRPr="005C551E">
              <w:rPr>
                <w:rFonts w:ascii="Century Gothic" w:hAnsi="Century Gothic"/>
                <w:sz w:val="22"/>
                <w:szCs w:val="22"/>
                <w:lang w:val="en"/>
              </w:rPr>
              <w:t>d’entreprise</w:t>
            </w:r>
            <w:proofErr w:type="spellEnd"/>
            <w:r w:rsidRPr="005C551E">
              <w:rPr>
                <w:rFonts w:ascii="Century Gothic" w:hAnsi="Century Gothic"/>
                <w:sz w:val="22"/>
                <w:szCs w:val="22"/>
                <w:lang w:val="en"/>
              </w:rPr>
              <w:t xml:space="preserve"> protégé, et </w:t>
            </w:r>
            <w:proofErr w:type="spellStart"/>
            <w:r w:rsidRPr="005C551E">
              <w:rPr>
                <w:rFonts w:ascii="Century Gothic" w:hAnsi="Century Gothic"/>
                <w:sz w:val="22"/>
                <w:szCs w:val="22"/>
                <w:lang w:val="en"/>
              </w:rPr>
              <w:t>filtrage</w:t>
            </w:r>
            <w:proofErr w:type="spellEnd"/>
            <w:r w:rsidRPr="005C551E">
              <w:rPr>
                <w:rFonts w:ascii="Century Gothic" w:hAnsi="Century Gothic"/>
                <w:sz w:val="22"/>
                <w:szCs w:val="22"/>
                <w:lang w:val="en"/>
              </w:rPr>
              <w:t xml:space="preserve"> des emails anti-spam / anti-phishing </w:t>
            </w:r>
            <w:proofErr w:type="spellStart"/>
            <w:r w:rsidRPr="005C551E">
              <w:rPr>
                <w:rFonts w:ascii="Century Gothic" w:hAnsi="Century Gothic"/>
                <w:sz w:val="22"/>
                <w:szCs w:val="22"/>
                <w:lang w:val="en"/>
              </w:rPr>
              <w:t>déployé</w:t>
            </w:r>
            <w:proofErr w:type="spellEnd"/>
            <w:r w:rsidRPr="005C551E">
              <w:rPr>
                <w:rFonts w:ascii="Century Gothic" w:hAnsi="Century Gothic"/>
                <w:sz w:val="22"/>
                <w:szCs w:val="22"/>
                <w:lang w:val="en"/>
              </w:rPr>
              <w:t>.</w:t>
            </w:r>
          </w:p>
        </w:tc>
        <w:tc>
          <w:tcPr>
            <w:tcW w:w="1430" w:type="dxa"/>
            <w:vAlign w:val="center"/>
          </w:tcPr>
          <w:p w14:paraId="4A383CAC" w14:textId="77777777" w:rsidR="008152A2" w:rsidRPr="004A514B" w:rsidRDefault="008152A2" w:rsidP="00E3245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4A514B">
              <w:rPr>
                <w:rFonts w:ascii="Century Gothic" w:hAnsi="Century Gothic"/>
                <w:sz w:val="18"/>
                <w:szCs w:val="18"/>
              </w:rPr>
              <w:t>Vrai/Faux</w:t>
            </w:r>
          </w:p>
        </w:tc>
        <w:tc>
          <w:tcPr>
            <w:tcW w:w="1360" w:type="dxa"/>
            <w:vAlign w:val="center"/>
          </w:tcPr>
          <w:p w14:paraId="6A7C6787" w14:textId="77777777" w:rsidR="008152A2" w:rsidRPr="004A514B" w:rsidRDefault="008152A2" w:rsidP="00E3245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1FB1E9A1" w14:textId="14674E41" w:rsidR="00713EB8" w:rsidRPr="004A514B" w:rsidRDefault="009B0503" w:rsidP="00985439">
      <w:pPr>
        <w:widowControl w:val="0"/>
        <w:spacing w:before="40" w:after="40" w:line="232" w:lineRule="auto"/>
        <w:rPr>
          <w:rFonts w:ascii="Century Gothic" w:hAnsi="Century Gothic"/>
          <w:sz w:val="22"/>
          <w:szCs w:val="22"/>
          <w:lang w:val="en"/>
        </w:rPr>
      </w:pPr>
      <w:r w:rsidRPr="009B0503">
        <w:rPr>
          <w:rFonts w:ascii="Century Gothic" w:hAnsi="Century Gothic"/>
          <w:noProof/>
          <w:sz w:val="22"/>
          <w:szCs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8F1077F" wp14:editId="2BF445E5">
                <wp:simplePos x="0" y="0"/>
                <wp:positionH relativeFrom="margin">
                  <wp:posOffset>570230</wp:posOffset>
                </wp:positionH>
                <wp:positionV relativeFrom="margin">
                  <wp:posOffset>-693912</wp:posOffset>
                </wp:positionV>
                <wp:extent cx="6927215" cy="543560"/>
                <wp:effectExtent l="0" t="0" r="0" b="254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215" cy="54356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EDE788" w14:textId="52966B48" w:rsidR="00B95299" w:rsidRPr="00FC6D22" w:rsidRDefault="009F5851" w:rsidP="009B0503">
                            <w:pPr>
                              <w:ind w:left="180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Business </w:t>
                            </w:r>
                            <w:proofErr w:type="spellStart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Technology</w:t>
                            </w:r>
                            <w:proofErr w:type="spellEnd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Review</w:t>
                            </w:r>
                            <w:proofErr w:type="spellEnd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 – </w:t>
                            </w:r>
                            <w:r w:rsidRPr="009F5851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(</w:t>
                            </w:r>
                            <w:r w:rsidR="003F47F7" w:rsidRPr="003F47F7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Revue Stratégique IT</w:t>
                            </w:r>
                            <w:r w:rsidRPr="009F5851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F1077F" id="Rectangle 17" o:spid="_x0000_s1041" style="position:absolute;margin-left:44.9pt;margin-top:-54.65pt;width:545.45pt;height:42.8pt;z-index:-25163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" fillcolor="#414042" stroked="f" strokeweight="1pt">
                <v:textbox>
                  <w:txbxContent>
                    <w:p w14:paraId="66EDE788" w14:textId="52966B48" w:rsidR="00B95299" w:rsidRPr="00FC6D22" w:rsidRDefault="009F5851" w:rsidP="009B0503">
                      <w:pPr>
                        <w:ind w:left="180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Business </w:t>
                      </w:r>
                      <w:proofErr w:type="spellStart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Technology</w:t>
                      </w:r>
                      <w:proofErr w:type="spellEnd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Review</w:t>
                      </w:r>
                      <w:proofErr w:type="spellEnd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 – </w:t>
                      </w:r>
                      <w:r w:rsidRPr="009F5851">
                        <w:rPr>
                          <w:rFonts w:ascii="Titillium Web" w:hAnsi="Titillium Web"/>
                          <w:b/>
                          <w:bCs/>
                        </w:rPr>
                        <w:t>(</w:t>
                      </w:r>
                      <w:r w:rsidR="003F47F7" w:rsidRPr="003F47F7">
                        <w:rPr>
                          <w:rFonts w:ascii="Titillium Web" w:hAnsi="Titillium Web"/>
                          <w:b/>
                          <w:bCs/>
                        </w:rPr>
                        <w:t>Revue Stratégique IT</w:t>
                      </w:r>
                      <w:r w:rsidRPr="009F5851">
                        <w:rPr>
                          <w:rFonts w:ascii="Titillium Web" w:hAnsi="Titillium Web"/>
                          <w:b/>
                          <w:bCs/>
                        </w:rPr>
                        <w:t>)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Pr="009B0503">
        <w:rPr>
          <w:rFonts w:ascii="Century Gothic" w:hAnsi="Century Gothic"/>
          <w:noProof/>
          <w:sz w:val="22"/>
          <w:szCs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7F17B5E" wp14:editId="18D569DB">
                <wp:simplePos x="0" y="0"/>
                <wp:positionH relativeFrom="margin">
                  <wp:posOffset>-610870</wp:posOffset>
                </wp:positionH>
                <wp:positionV relativeFrom="margin">
                  <wp:posOffset>-681355</wp:posOffset>
                </wp:positionV>
                <wp:extent cx="1178560" cy="538480"/>
                <wp:effectExtent l="0" t="0" r="2540" b="0"/>
                <wp:wrapSquare wrapText="bothSides"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8560" cy="5384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677533" w14:textId="006D9586" w:rsidR="00B95299" w:rsidRPr="00FC6D22" w:rsidRDefault="00B95299" w:rsidP="009B0503">
                            <w:pPr>
                              <w:ind w:left="360" w:right="65"/>
                              <w:jc w:val="center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F17B5E" id="Rectangle 18" o:spid="_x0000_s1042" style="position:absolute;margin-left:-48.1pt;margin-top:-53.65pt;width:92.8pt;height:42.4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" fillcolor="#ed7d31 [3205]" stroked="f" strokeweight="1pt">
                <v:textbox>
                  <w:txbxContent>
                    <w:p w14:paraId="37677533" w14:textId="006D9586" w:rsidR="00B95299" w:rsidRPr="00FC6D22" w:rsidRDefault="00B95299" w:rsidP="009B0503">
                      <w:pPr>
                        <w:ind w:left="360" w:right="65"/>
                        <w:jc w:val="center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>
                        <w:rPr>
                          <w:rFonts w:ascii="Titillium Web" w:hAnsi="Titillium Web"/>
                          <w:b/>
                          <w:bCs/>
                        </w:rPr>
                        <w:t>6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tbl>
      <w:tblPr>
        <w:tblW w:w="10080" w:type="dxa"/>
        <w:tblInd w:w="-15" w:type="dxa"/>
        <w:tblBorders>
          <w:top w:val="single" w:sz="12" w:space="0" w:color="ED7D31" w:themeColor="accent2"/>
          <w:left w:val="single" w:sz="12" w:space="0" w:color="ED7D31" w:themeColor="accent2"/>
          <w:bottom w:val="single" w:sz="12" w:space="0" w:color="ED7D31" w:themeColor="accent2"/>
          <w:right w:val="single" w:sz="12" w:space="0" w:color="ED7D31" w:themeColor="accent2"/>
          <w:insideH w:val="single" w:sz="12" w:space="0" w:color="ED7D31" w:themeColor="accent2"/>
          <w:insideV w:val="single" w:sz="12" w:space="0" w:color="ED7D31" w:themeColor="accent2"/>
        </w:tblBorders>
        <w:tblLook w:val="01E0" w:firstRow="1" w:lastRow="1" w:firstColumn="1" w:lastColumn="1" w:noHBand="0" w:noVBand="0"/>
      </w:tblPr>
      <w:tblGrid>
        <w:gridCol w:w="7290"/>
        <w:gridCol w:w="1440"/>
        <w:gridCol w:w="1350"/>
      </w:tblGrid>
      <w:tr w:rsidR="001B1F6E" w:rsidRPr="00FC3BAF" w14:paraId="016B6F7A" w14:textId="77777777" w:rsidTr="00597010">
        <w:trPr>
          <w:trHeight w:val="647"/>
        </w:trPr>
        <w:tc>
          <w:tcPr>
            <w:tcW w:w="10080" w:type="dxa"/>
            <w:gridSpan w:val="3"/>
            <w:vAlign w:val="center"/>
          </w:tcPr>
          <w:p w14:paraId="075C77C5" w14:textId="123CF4E3" w:rsidR="00713EB8" w:rsidRPr="00FC3BAF" w:rsidRDefault="003702B5" w:rsidP="002D35A1">
            <w:pPr>
              <w:rPr>
                <w:rFonts w:ascii="Oswald" w:hAnsi="Oswald"/>
                <w:b/>
                <w:sz w:val="40"/>
                <w:szCs w:val="40"/>
              </w:rPr>
            </w:pPr>
            <w:r w:rsidRPr="003702B5">
              <w:rPr>
                <w:rFonts w:ascii="Oswald" w:hAnsi="Oswald"/>
                <w:b/>
                <w:sz w:val="40"/>
                <w:szCs w:val="40"/>
              </w:rPr>
              <w:t>Niveau 2 – Systèmes standardisés que vous DEVEZ avoir en place</w:t>
            </w:r>
          </w:p>
        </w:tc>
      </w:tr>
      <w:tr w:rsidR="001B1F6E" w:rsidRPr="004A514B" w14:paraId="0104635C" w14:textId="77777777" w:rsidTr="00597010">
        <w:trPr>
          <w:trHeight w:val="602"/>
        </w:trPr>
        <w:tc>
          <w:tcPr>
            <w:tcW w:w="7290" w:type="dxa"/>
            <w:shd w:val="clear" w:color="auto" w:fill="F3F3F3"/>
            <w:vAlign w:val="center"/>
          </w:tcPr>
          <w:p w14:paraId="11A0438F" w14:textId="77777777" w:rsidR="009179F0" w:rsidRPr="004A514B" w:rsidRDefault="009179F0" w:rsidP="001B1F6E">
            <w:pPr>
              <w:ind w:right="474"/>
              <w:rPr>
                <w:rFonts w:ascii="Century Gothic" w:hAnsi="Century Gothic"/>
                <w:b/>
                <w:sz w:val="24"/>
                <w:szCs w:val="24"/>
              </w:rPr>
            </w:pPr>
            <w:r w:rsidRPr="004A514B">
              <w:rPr>
                <w:rFonts w:ascii="Century Gothic" w:hAnsi="Century Gothic"/>
                <w:b/>
                <w:sz w:val="24"/>
                <w:szCs w:val="24"/>
              </w:rPr>
              <w:t>Article</w:t>
            </w:r>
          </w:p>
        </w:tc>
        <w:tc>
          <w:tcPr>
            <w:tcW w:w="1440" w:type="dxa"/>
            <w:shd w:val="clear" w:color="auto" w:fill="F3F3F3"/>
            <w:vAlign w:val="center"/>
          </w:tcPr>
          <w:p w14:paraId="4C4C8D2E" w14:textId="77777777" w:rsidR="009179F0" w:rsidRPr="004A514B" w:rsidRDefault="009179F0" w:rsidP="00055E93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4A514B">
              <w:rPr>
                <w:rFonts w:ascii="Century Gothic" w:hAnsi="Century Gothic"/>
                <w:b/>
                <w:sz w:val="18"/>
                <w:szCs w:val="18"/>
              </w:rPr>
              <w:t>Vrai ou faux ?</w:t>
            </w:r>
          </w:p>
        </w:tc>
        <w:tc>
          <w:tcPr>
            <w:tcW w:w="1350" w:type="dxa"/>
            <w:shd w:val="clear" w:color="auto" w:fill="F3F3F3"/>
            <w:vAlign w:val="center"/>
          </w:tcPr>
          <w:p w14:paraId="2FD106F3" w14:textId="62E8C2E5" w:rsidR="009179F0" w:rsidRPr="004A514B" w:rsidRDefault="005D43FD" w:rsidP="00E32458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Note</w:t>
            </w:r>
          </w:p>
        </w:tc>
      </w:tr>
      <w:tr w:rsidR="001B1F6E" w:rsidRPr="004A514B" w14:paraId="1B7BF61B" w14:textId="77777777" w:rsidTr="009543F2">
        <w:trPr>
          <w:trHeight w:val="926"/>
        </w:trPr>
        <w:tc>
          <w:tcPr>
            <w:tcW w:w="7290" w:type="dxa"/>
            <w:vAlign w:val="center"/>
          </w:tcPr>
          <w:p w14:paraId="55D5DCD4" w14:textId="3D04CC4B" w:rsidR="00710AA0" w:rsidRPr="004A514B" w:rsidRDefault="005C551E" w:rsidP="005D43FD">
            <w:pPr>
              <w:widowControl w:val="0"/>
              <w:spacing w:before="40" w:after="40" w:line="232" w:lineRule="auto"/>
              <w:rPr>
                <w:rFonts w:ascii="Century Gothic" w:hAnsi="Century Gothic"/>
                <w:sz w:val="22"/>
                <w:szCs w:val="22"/>
                <w:lang w:val="en"/>
              </w:rPr>
            </w:pPr>
            <w:proofErr w:type="spellStart"/>
            <w:r>
              <w:rPr>
                <w:rFonts w:ascii="Century Gothic" w:hAnsi="Century Gothic"/>
                <w:sz w:val="22"/>
                <w:szCs w:val="22"/>
                <w:lang w:val="en"/>
              </w:rPr>
              <w:t>Votre</w:t>
            </w:r>
            <w:proofErr w:type="spellEnd"/>
            <w:r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infrastructure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réseau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est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fiable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et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performante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(pas de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matériel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obsolète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ou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défectueux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, pas de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boucles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réseaux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indésirables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) et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il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n’existe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aucun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point de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défaillance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unique –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une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connexion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Internet de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secours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est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prévue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en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cas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de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panne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de la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principale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.</w:t>
            </w:r>
          </w:p>
        </w:tc>
        <w:tc>
          <w:tcPr>
            <w:tcW w:w="1440" w:type="dxa"/>
            <w:vAlign w:val="center"/>
          </w:tcPr>
          <w:p w14:paraId="0885A4B5" w14:textId="77777777" w:rsidR="00FC1889" w:rsidRPr="004A514B" w:rsidRDefault="00FC1889" w:rsidP="001E6CA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4A514B">
              <w:rPr>
                <w:rFonts w:ascii="Century Gothic" w:hAnsi="Century Gothic"/>
                <w:sz w:val="18"/>
                <w:szCs w:val="18"/>
              </w:rPr>
              <w:t>Vrai/Faux</w:t>
            </w:r>
          </w:p>
        </w:tc>
        <w:tc>
          <w:tcPr>
            <w:tcW w:w="1350" w:type="dxa"/>
            <w:vAlign w:val="center"/>
          </w:tcPr>
          <w:p w14:paraId="0A0C789E" w14:textId="77777777" w:rsidR="00FC1889" w:rsidRPr="004A514B" w:rsidRDefault="00FC1889" w:rsidP="00FC1889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1B1F6E" w:rsidRPr="004A514B" w14:paraId="086D7CEC" w14:textId="77777777" w:rsidTr="00597010">
        <w:trPr>
          <w:trHeight w:val="710"/>
        </w:trPr>
        <w:tc>
          <w:tcPr>
            <w:tcW w:w="7290" w:type="dxa"/>
            <w:vAlign w:val="center"/>
          </w:tcPr>
          <w:p w14:paraId="7D9D1FD4" w14:textId="22934B0F" w:rsidR="009179F0" w:rsidRPr="004A514B" w:rsidRDefault="005C551E" w:rsidP="005C551E">
            <w:pPr>
              <w:widowControl w:val="0"/>
              <w:spacing w:before="40" w:after="40" w:line="232" w:lineRule="auto"/>
              <w:rPr>
                <w:rFonts w:ascii="Century Gothic" w:hAnsi="Century Gothic"/>
                <w:sz w:val="22"/>
                <w:szCs w:val="22"/>
                <w:lang w:val="en"/>
              </w:rPr>
            </w:pPr>
            <w:proofErr w:type="spellStart"/>
            <w:r>
              <w:rPr>
                <w:rFonts w:ascii="Century Gothic" w:hAnsi="Century Gothic"/>
                <w:sz w:val="22"/>
                <w:szCs w:val="22"/>
                <w:lang w:val="en"/>
              </w:rPr>
              <w:t>Vos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sauvegardes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auto</w:t>
            </w:r>
            <w:r>
              <w:rPr>
                <w:rFonts w:ascii="Century Gothic" w:hAnsi="Century Gothic"/>
                <w:sz w:val="22"/>
                <w:szCs w:val="22"/>
                <w:lang w:val="en"/>
              </w:rPr>
              <w:t>matiques</w:t>
            </w:r>
            <w:proofErr w:type="spellEnd"/>
            <w:r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>
              <w:rPr>
                <w:rFonts w:ascii="Century Gothic" w:hAnsi="Century Gothic"/>
                <w:sz w:val="22"/>
                <w:szCs w:val="22"/>
                <w:lang w:val="en"/>
              </w:rPr>
              <w:t>couvrent</w:t>
            </w:r>
            <w:proofErr w:type="spellEnd"/>
            <w:r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>
              <w:rPr>
                <w:rFonts w:ascii="Century Gothic" w:hAnsi="Century Gothic"/>
                <w:sz w:val="22"/>
                <w:szCs w:val="22"/>
                <w:lang w:val="en"/>
              </w:rPr>
              <w:t>l’ensemble</w:t>
            </w:r>
            <w:proofErr w:type="spellEnd"/>
            <w:r>
              <w:rPr>
                <w:rFonts w:ascii="Century Gothic" w:hAnsi="Century Gothic"/>
                <w:sz w:val="22"/>
                <w:szCs w:val="22"/>
                <w:lang w:val="en"/>
              </w:rPr>
              <w:t xml:space="preserve"> de </w:t>
            </w:r>
            <w:proofErr w:type="spellStart"/>
            <w:r>
              <w:rPr>
                <w:rFonts w:ascii="Century Gothic" w:hAnsi="Century Gothic"/>
                <w:sz w:val="22"/>
                <w:szCs w:val="22"/>
                <w:lang w:val="en"/>
              </w:rPr>
              <w:t>vos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données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gram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critiques</w:t>
            </w:r>
            <w:proofErr w:type="gram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(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serveurs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,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fichiers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, Microsoft 365, etc.), et les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restaurations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sont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testées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régulièrement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pour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garantir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leur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fiabilité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en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cas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d’incident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.</w:t>
            </w:r>
          </w:p>
        </w:tc>
        <w:tc>
          <w:tcPr>
            <w:tcW w:w="1440" w:type="dxa"/>
            <w:vAlign w:val="center"/>
          </w:tcPr>
          <w:p w14:paraId="0FDB06CC" w14:textId="77777777" w:rsidR="009179F0" w:rsidRPr="004A514B" w:rsidRDefault="009179F0" w:rsidP="00E3245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4A514B">
              <w:rPr>
                <w:rFonts w:ascii="Century Gothic" w:hAnsi="Century Gothic"/>
                <w:sz w:val="18"/>
                <w:szCs w:val="18"/>
              </w:rPr>
              <w:t>Vrai/Faux</w:t>
            </w:r>
          </w:p>
        </w:tc>
        <w:tc>
          <w:tcPr>
            <w:tcW w:w="1350" w:type="dxa"/>
            <w:vAlign w:val="center"/>
          </w:tcPr>
          <w:p w14:paraId="60A08079" w14:textId="77777777" w:rsidR="009179F0" w:rsidRPr="004A514B" w:rsidRDefault="009179F0" w:rsidP="00E3245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1B1F6E" w:rsidRPr="004A514B" w14:paraId="717212C7" w14:textId="77777777" w:rsidTr="00597010">
        <w:trPr>
          <w:trHeight w:val="1088"/>
        </w:trPr>
        <w:tc>
          <w:tcPr>
            <w:tcW w:w="7290" w:type="dxa"/>
          </w:tcPr>
          <w:p w14:paraId="6B5E30D7" w14:textId="3B539CAD" w:rsidR="00DC73AE" w:rsidRPr="004A514B" w:rsidRDefault="005C551E" w:rsidP="005C551E">
            <w:pPr>
              <w:widowControl w:val="0"/>
              <w:spacing w:before="40" w:after="40" w:line="232" w:lineRule="auto"/>
              <w:rPr>
                <w:rFonts w:ascii="Century Gothic" w:hAnsi="Century Gothic"/>
                <w:sz w:val="22"/>
                <w:szCs w:val="22"/>
                <w:lang w:val="en"/>
              </w:rPr>
            </w:pPr>
            <w:proofErr w:type="spellStart"/>
            <w:r>
              <w:rPr>
                <w:rFonts w:ascii="Century Gothic" w:hAnsi="Century Gothic"/>
                <w:sz w:val="22"/>
                <w:szCs w:val="22"/>
                <w:lang w:val="en"/>
              </w:rPr>
              <w:t>Votre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documentation IT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est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à jour et les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procédures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internes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sont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proofErr w:type="gram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formalisées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:</w:t>
            </w:r>
            <w:proofErr w:type="gram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inventaire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accessible,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schémas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réseau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, contacts/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accès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administrateur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documentés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,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processus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d’onboarding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/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offboarding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du personnel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définis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(ex :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comptes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des ex-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employés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désactivés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immédiatement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).</w:t>
            </w:r>
          </w:p>
        </w:tc>
        <w:tc>
          <w:tcPr>
            <w:tcW w:w="1440" w:type="dxa"/>
            <w:vAlign w:val="center"/>
          </w:tcPr>
          <w:p w14:paraId="17849069" w14:textId="77777777" w:rsidR="00DC73AE" w:rsidRPr="004A514B" w:rsidRDefault="00DC73AE" w:rsidP="00E32458">
            <w:pPr>
              <w:jc w:val="center"/>
              <w:rPr>
                <w:rFonts w:ascii="Century Gothic" w:hAnsi="Century Gothic"/>
              </w:rPr>
            </w:pPr>
            <w:r w:rsidRPr="004A514B">
              <w:rPr>
                <w:rFonts w:ascii="Century Gothic" w:hAnsi="Century Gothic"/>
                <w:sz w:val="18"/>
                <w:szCs w:val="18"/>
              </w:rPr>
              <w:t>Vrai/Faux</w:t>
            </w:r>
          </w:p>
        </w:tc>
        <w:tc>
          <w:tcPr>
            <w:tcW w:w="1350" w:type="dxa"/>
          </w:tcPr>
          <w:p w14:paraId="53A4B9A0" w14:textId="77777777" w:rsidR="00DC73AE" w:rsidRPr="004A514B" w:rsidRDefault="00DC73AE" w:rsidP="00E32458">
            <w:pPr>
              <w:widowControl w:val="0"/>
              <w:spacing w:before="40" w:after="40" w:line="232" w:lineRule="auto"/>
              <w:rPr>
                <w:rFonts w:ascii="Century Gothic" w:hAnsi="Century Gothic"/>
                <w:sz w:val="22"/>
                <w:szCs w:val="22"/>
                <w:lang w:val="en"/>
              </w:rPr>
            </w:pPr>
          </w:p>
        </w:tc>
      </w:tr>
    </w:tbl>
    <w:p w14:paraId="13F9B614" w14:textId="5EAF7DEC" w:rsidR="00507828" w:rsidRPr="004A514B" w:rsidRDefault="00353E27" w:rsidP="00985439">
      <w:pPr>
        <w:widowControl w:val="0"/>
        <w:spacing w:before="40" w:after="40" w:line="232" w:lineRule="auto"/>
        <w:rPr>
          <w:rFonts w:ascii="Century Gothic" w:hAnsi="Century Gothic"/>
          <w:sz w:val="22"/>
          <w:szCs w:val="22"/>
          <w:lang w:val="en"/>
        </w:rPr>
      </w:pPr>
      <w:r w:rsidRPr="009B0503">
        <w:rPr>
          <w:rFonts w:ascii="Oswald" w:hAnsi="Oswald"/>
          <w:b/>
          <w:noProof/>
          <w:sz w:val="40"/>
          <w:szCs w:val="40"/>
          <w:lang w:val="fr-FR" w:eastAsia="fr-FR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77365A94" wp14:editId="40500437">
                <wp:simplePos x="0" y="0"/>
                <wp:positionH relativeFrom="margin">
                  <wp:posOffset>495390</wp:posOffset>
                </wp:positionH>
                <wp:positionV relativeFrom="margin">
                  <wp:posOffset>-697230</wp:posOffset>
                </wp:positionV>
                <wp:extent cx="6927215" cy="543560"/>
                <wp:effectExtent l="0" t="0" r="0" b="254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215" cy="54356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909442" w14:textId="77777777" w:rsidR="00B95299" w:rsidRPr="00FC6D22" w:rsidRDefault="00B95299" w:rsidP="009B0503">
                            <w:pPr>
                              <w:ind w:left="180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Business Technology Review – Prospect Company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365A94" id="Rectangle 21" o:spid="_x0000_s1043" style="position:absolute;margin-left:39pt;margin-top:-54.9pt;width:545.45pt;height:42.8pt;z-index:-251632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" fillcolor="#414042" stroked="f" strokeweight="1pt">
                <v:textbox>
                  <w:txbxContent>
                    <w:p w14:paraId="52909442" w14:textId="77777777" w:rsidR="00B95299" w:rsidRPr="00FC6D22" w:rsidRDefault="00B95299" w:rsidP="009B0503">
                      <w:pPr>
                        <w:ind w:left="180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Business Technology Review – Prospect Company Name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9B0503" w:rsidRPr="009B0503">
        <w:rPr>
          <w:rFonts w:ascii="Century Gothic" w:hAnsi="Century Gothic"/>
          <w:noProof/>
          <w:sz w:val="22"/>
          <w:szCs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57A27585" wp14:editId="5592CFCA">
                <wp:simplePos x="0" y="0"/>
                <wp:positionH relativeFrom="margin">
                  <wp:posOffset>557530</wp:posOffset>
                </wp:positionH>
                <wp:positionV relativeFrom="margin">
                  <wp:posOffset>-693876</wp:posOffset>
                </wp:positionV>
                <wp:extent cx="6927215" cy="543560"/>
                <wp:effectExtent l="0" t="0" r="0" b="254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215" cy="54356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61C900" w14:textId="77777777" w:rsidR="00B95299" w:rsidRPr="00FC6D22" w:rsidRDefault="00B95299" w:rsidP="009B0503">
                            <w:pPr>
                              <w:ind w:left="180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Business Technology Review – Prospect Company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A27585" id="Rectangle 19" o:spid="_x0000_s1044" style="position:absolute;margin-left:43.9pt;margin-top:-54.65pt;width:545.45pt;height:42.8pt;z-index:-251635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" fillcolor="#414042" stroked="f" strokeweight="1pt">
                <v:textbox>
                  <w:txbxContent>
                    <w:p w14:paraId="1B61C900" w14:textId="77777777" w:rsidR="00B95299" w:rsidRPr="00FC6D22" w:rsidRDefault="00B95299" w:rsidP="009B0503">
                      <w:pPr>
                        <w:ind w:left="180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Business Technology Review – Prospect Company Name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9B0503" w:rsidRPr="009B0503">
        <w:rPr>
          <w:rFonts w:ascii="Century Gothic" w:hAnsi="Century Gothic"/>
          <w:noProof/>
          <w:sz w:val="22"/>
          <w:szCs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EE7C633" wp14:editId="51FBD520">
                <wp:simplePos x="0" y="0"/>
                <wp:positionH relativeFrom="margin">
                  <wp:posOffset>-623526</wp:posOffset>
                </wp:positionH>
                <wp:positionV relativeFrom="margin">
                  <wp:posOffset>-698875</wp:posOffset>
                </wp:positionV>
                <wp:extent cx="1178560" cy="538480"/>
                <wp:effectExtent l="0" t="0" r="2540" b="0"/>
                <wp:wrapSquare wrapText="bothSides"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8560" cy="5384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7F6919" w14:textId="3FED088D" w:rsidR="00B95299" w:rsidRPr="00FC6D22" w:rsidRDefault="00B95299" w:rsidP="009B0503">
                            <w:pPr>
                              <w:ind w:left="360" w:right="65"/>
                              <w:jc w:val="center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7C633" id="Rectangle 20" o:spid="_x0000_s1045" style="position:absolute;margin-left:-49.1pt;margin-top:-55.05pt;width:92.8pt;height:42.4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" fillcolor="#ed7d31 [3205]" stroked="f" strokeweight="1pt">
                <v:textbox>
                  <w:txbxContent>
                    <w:p w14:paraId="7B7F6919" w14:textId="3FED088D" w:rsidR="00B95299" w:rsidRPr="00FC6D22" w:rsidRDefault="00B95299" w:rsidP="009B0503">
                      <w:pPr>
                        <w:ind w:left="360" w:right="65"/>
                        <w:jc w:val="center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>
                        <w:rPr>
                          <w:rFonts w:ascii="Titillium Web" w:hAnsi="Titillium Web"/>
                          <w:b/>
                          <w:bCs/>
                        </w:rPr>
                        <w:t>7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1B7FBAA0" w14:textId="1D3DA450" w:rsidR="00985439" w:rsidRPr="004A514B" w:rsidRDefault="00985439" w:rsidP="00985439">
      <w:pPr>
        <w:widowControl w:val="0"/>
        <w:spacing w:before="40" w:after="40" w:line="232" w:lineRule="auto"/>
        <w:rPr>
          <w:rFonts w:ascii="Century Gothic" w:hAnsi="Century Gothic"/>
          <w:sz w:val="22"/>
          <w:szCs w:val="22"/>
          <w:lang w:val="en"/>
        </w:rPr>
      </w:pPr>
    </w:p>
    <w:tbl>
      <w:tblPr>
        <w:tblW w:w="10170" w:type="dxa"/>
        <w:tblInd w:w="-5" w:type="dxa"/>
        <w:tblBorders>
          <w:top w:val="single" w:sz="12" w:space="0" w:color="ED7D31" w:themeColor="accent2"/>
          <w:left w:val="single" w:sz="12" w:space="0" w:color="ED7D31" w:themeColor="accent2"/>
          <w:bottom w:val="single" w:sz="12" w:space="0" w:color="ED7D31" w:themeColor="accent2"/>
          <w:right w:val="single" w:sz="12" w:space="0" w:color="ED7D31" w:themeColor="accent2"/>
          <w:insideH w:val="single" w:sz="12" w:space="0" w:color="ED7D31" w:themeColor="accent2"/>
          <w:insideV w:val="single" w:sz="12" w:space="0" w:color="ED7D31" w:themeColor="accent2"/>
        </w:tblBorders>
        <w:tblLook w:val="01E0" w:firstRow="1" w:lastRow="1" w:firstColumn="1" w:lastColumn="1" w:noHBand="0" w:noVBand="0"/>
      </w:tblPr>
      <w:tblGrid>
        <w:gridCol w:w="7290"/>
        <w:gridCol w:w="1440"/>
        <w:gridCol w:w="1440"/>
      </w:tblGrid>
      <w:tr w:rsidR="00FC6D22" w:rsidRPr="00FC3BAF" w14:paraId="14C53157" w14:textId="77777777" w:rsidTr="0088718F">
        <w:trPr>
          <w:trHeight w:val="647"/>
        </w:trPr>
        <w:tc>
          <w:tcPr>
            <w:tcW w:w="10170" w:type="dxa"/>
            <w:gridSpan w:val="3"/>
            <w:vAlign w:val="center"/>
          </w:tcPr>
          <w:p w14:paraId="0E274D17" w14:textId="4F58414F" w:rsidR="00555796" w:rsidRPr="00FC3BAF" w:rsidRDefault="003702B5" w:rsidP="002D35A1">
            <w:pPr>
              <w:rPr>
                <w:rFonts w:ascii="Oswald" w:hAnsi="Oswald"/>
                <w:b/>
                <w:sz w:val="40"/>
                <w:szCs w:val="40"/>
              </w:rPr>
            </w:pPr>
            <w:r w:rsidRPr="003702B5">
              <w:rPr>
                <w:rFonts w:ascii="Oswald" w:hAnsi="Oswald"/>
                <w:b/>
                <w:sz w:val="40"/>
                <w:szCs w:val="40"/>
              </w:rPr>
              <w:lastRenderedPageBreak/>
              <w:t>Niveau 3 –</w:t>
            </w:r>
            <w:r>
              <w:rPr>
                <w:rFonts w:ascii="Oswald" w:hAnsi="Oswald"/>
                <w:b/>
                <w:sz w:val="40"/>
                <w:szCs w:val="40"/>
              </w:rPr>
              <w:t xml:space="preserve"> </w:t>
            </w:r>
            <w:r w:rsidRPr="003702B5">
              <w:rPr>
                <w:rFonts w:ascii="Oswald" w:hAnsi="Oswald"/>
                <w:b/>
                <w:sz w:val="40"/>
                <w:szCs w:val="40"/>
              </w:rPr>
              <w:t>Optimisation et sécurité renforcée que vous DEVEZ avoir en place</w:t>
            </w:r>
          </w:p>
        </w:tc>
      </w:tr>
      <w:tr w:rsidR="00C2766D" w:rsidRPr="004A514B" w14:paraId="06F9F9BD" w14:textId="77777777" w:rsidTr="0088718F">
        <w:trPr>
          <w:trHeight w:val="458"/>
        </w:trPr>
        <w:tc>
          <w:tcPr>
            <w:tcW w:w="7290" w:type="dxa"/>
            <w:shd w:val="clear" w:color="auto" w:fill="F3F3F3"/>
            <w:vAlign w:val="center"/>
          </w:tcPr>
          <w:p w14:paraId="6C02A31B" w14:textId="77777777" w:rsidR="00555796" w:rsidRPr="004A514B" w:rsidRDefault="00555796" w:rsidP="00C2766D">
            <w:pPr>
              <w:ind w:firstLine="240"/>
              <w:rPr>
                <w:rFonts w:ascii="Century Gothic" w:hAnsi="Century Gothic"/>
                <w:b/>
                <w:sz w:val="24"/>
                <w:szCs w:val="24"/>
              </w:rPr>
            </w:pPr>
            <w:r w:rsidRPr="004A514B">
              <w:rPr>
                <w:rFonts w:ascii="Century Gothic" w:hAnsi="Century Gothic"/>
                <w:b/>
                <w:sz w:val="24"/>
                <w:szCs w:val="24"/>
              </w:rPr>
              <w:t>Article</w:t>
            </w:r>
          </w:p>
        </w:tc>
        <w:tc>
          <w:tcPr>
            <w:tcW w:w="1440" w:type="dxa"/>
            <w:shd w:val="clear" w:color="auto" w:fill="F3F3F3"/>
            <w:vAlign w:val="center"/>
          </w:tcPr>
          <w:p w14:paraId="3C382E1B" w14:textId="77777777" w:rsidR="00555796" w:rsidRPr="004A514B" w:rsidRDefault="00555796" w:rsidP="00055E93">
            <w:pPr>
              <w:rPr>
                <w:rFonts w:ascii="Century Gothic" w:hAnsi="Century Gothic"/>
                <w:b/>
                <w:sz w:val="18"/>
                <w:szCs w:val="18"/>
              </w:rPr>
            </w:pPr>
            <w:r w:rsidRPr="004A514B">
              <w:rPr>
                <w:rFonts w:ascii="Century Gothic" w:hAnsi="Century Gothic"/>
                <w:b/>
                <w:sz w:val="18"/>
                <w:szCs w:val="18"/>
              </w:rPr>
              <w:t>Vrai ou faux ?</w:t>
            </w:r>
          </w:p>
        </w:tc>
        <w:tc>
          <w:tcPr>
            <w:tcW w:w="1440" w:type="dxa"/>
            <w:shd w:val="clear" w:color="auto" w:fill="F3F3F3"/>
            <w:vAlign w:val="center"/>
          </w:tcPr>
          <w:p w14:paraId="524D9FD8" w14:textId="0591C5AB" w:rsidR="00555796" w:rsidRPr="004A514B" w:rsidRDefault="005D43FD" w:rsidP="00E32458">
            <w:pPr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Note</w:t>
            </w:r>
          </w:p>
        </w:tc>
      </w:tr>
      <w:tr w:rsidR="00C2766D" w:rsidRPr="004A514B" w14:paraId="54B59872" w14:textId="77777777" w:rsidTr="005D43FD">
        <w:trPr>
          <w:trHeight w:val="678"/>
        </w:trPr>
        <w:tc>
          <w:tcPr>
            <w:tcW w:w="7290" w:type="dxa"/>
            <w:vAlign w:val="center"/>
          </w:tcPr>
          <w:p w14:paraId="3EEE7A16" w14:textId="0F49AF19" w:rsidR="00FC1889" w:rsidRPr="004A514B" w:rsidRDefault="003702B5" w:rsidP="003702B5">
            <w:pPr>
              <w:widowControl w:val="0"/>
              <w:spacing w:before="40" w:after="40" w:line="232" w:lineRule="auto"/>
              <w:rPr>
                <w:rFonts w:ascii="Century Gothic" w:hAnsi="Century Gothic"/>
                <w:sz w:val="22"/>
                <w:szCs w:val="22"/>
                <w:lang w:val="en"/>
              </w:rPr>
            </w:pPr>
            <w:proofErr w:type="spellStart"/>
            <w:r>
              <w:rPr>
                <w:rFonts w:ascii="Century Gothic" w:hAnsi="Century Gothic"/>
                <w:sz w:val="22"/>
                <w:szCs w:val="22"/>
                <w:lang w:val="en"/>
              </w:rPr>
              <w:t>Vous</w:t>
            </w:r>
            <w:proofErr w:type="spellEnd"/>
            <w:r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>
              <w:rPr>
                <w:rFonts w:ascii="Century Gothic" w:hAnsi="Century Gothic"/>
                <w:sz w:val="22"/>
                <w:szCs w:val="22"/>
                <w:lang w:val="en"/>
              </w:rPr>
              <w:t>bénéficiez</w:t>
            </w:r>
            <w:proofErr w:type="spellEnd"/>
            <w:r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>
              <w:rPr>
                <w:rFonts w:ascii="Century Gothic" w:hAnsi="Century Gothic"/>
                <w:sz w:val="22"/>
                <w:szCs w:val="22"/>
                <w:lang w:val="en"/>
              </w:rPr>
              <w:t>d’une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surveillance continue 24/7 et des solutions de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sécurité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avancées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sont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déployées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(supervision temps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réel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des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équipements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avec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alertes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, solution EDR – Endpoint Detection &amp; Response – sur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postes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et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serveurs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)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afin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de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détecter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et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neutraliser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toute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menace le plus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tôt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possible.</w:t>
            </w:r>
          </w:p>
        </w:tc>
        <w:tc>
          <w:tcPr>
            <w:tcW w:w="1440" w:type="dxa"/>
            <w:vAlign w:val="center"/>
          </w:tcPr>
          <w:p w14:paraId="5DCE8132" w14:textId="77777777" w:rsidR="00FC1889" w:rsidRPr="004A514B" w:rsidRDefault="00FC1889" w:rsidP="00E32458">
            <w:pPr>
              <w:jc w:val="center"/>
              <w:rPr>
                <w:rFonts w:ascii="Century Gothic" w:hAnsi="Century Gothic"/>
              </w:rPr>
            </w:pPr>
            <w:r w:rsidRPr="004A514B">
              <w:rPr>
                <w:rFonts w:ascii="Century Gothic" w:hAnsi="Century Gothic"/>
                <w:sz w:val="18"/>
                <w:szCs w:val="18"/>
              </w:rPr>
              <w:t>Vrai/Faux</w:t>
            </w:r>
          </w:p>
        </w:tc>
        <w:tc>
          <w:tcPr>
            <w:tcW w:w="1440" w:type="dxa"/>
            <w:vAlign w:val="center"/>
          </w:tcPr>
          <w:p w14:paraId="563F47E2" w14:textId="77777777" w:rsidR="00FC1889" w:rsidRPr="004A514B" w:rsidRDefault="00FC1889" w:rsidP="00E3245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C2766D" w:rsidRPr="004A514B" w14:paraId="4D4FF556" w14:textId="77777777" w:rsidTr="005D43FD">
        <w:trPr>
          <w:trHeight w:val="673"/>
        </w:trPr>
        <w:tc>
          <w:tcPr>
            <w:tcW w:w="7290" w:type="dxa"/>
            <w:vAlign w:val="center"/>
          </w:tcPr>
          <w:p w14:paraId="084F271C" w14:textId="5DEED6D5" w:rsidR="009C29CF" w:rsidRPr="004A514B" w:rsidRDefault="003702B5" w:rsidP="003702B5">
            <w:pPr>
              <w:widowControl w:val="0"/>
              <w:spacing w:before="40" w:after="40" w:line="232" w:lineRule="auto"/>
              <w:rPr>
                <w:rFonts w:ascii="Century Gothic" w:hAnsi="Century Gothic"/>
                <w:sz w:val="22"/>
                <w:szCs w:val="22"/>
                <w:lang w:val="en"/>
              </w:rPr>
            </w:pPr>
            <w:proofErr w:type="spellStart"/>
            <w:r>
              <w:rPr>
                <w:rFonts w:ascii="Century Gothic" w:hAnsi="Century Gothic"/>
                <w:sz w:val="22"/>
                <w:szCs w:val="22"/>
                <w:lang w:val="en"/>
              </w:rPr>
              <w:t>Vo</w:t>
            </w:r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utilisateurs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sont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régulièrement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formés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et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sensibilisés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à la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cybersécurité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(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campagnes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de phishing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simulées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, rappels des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bonnes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pratiques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), et des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politiques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claires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sont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en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place (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charte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informatique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,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règles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de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gestion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des mots de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passe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,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procédure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de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signalement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des emails suspects).</w:t>
            </w:r>
          </w:p>
        </w:tc>
        <w:tc>
          <w:tcPr>
            <w:tcW w:w="1440" w:type="dxa"/>
            <w:vAlign w:val="center"/>
          </w:tcPr>
          <w:p w14:paraId="5F9C160A" w14:textId="77777777" w:rsidR="00A31A13" w:rsidRPr="004A514B" w:rsidRDefault="00A31A13" w:rsidP="00E3245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4A514B">
              <w:rPr>
                <w:rFonts w:ascii="Century Gothic" w:hAnsi="Century Gothic"/>
                <w:sz w:val="18"/>
                <w:szCs w:val="18"/>
              </w:rPr>
              <w:t>Vrai/Faux</w:t>
            </w:r>
          </w:p>
        </w:tc>
        <w:tc>
          <w:tcPr>
            <w:tcW w:w="1440" w:type="dxa"/>
            <w:vAlign w:val="center"/>
          </w:tcPr>
          <w:p w14:paraId="020678AB" w14:textId="77777777" w:rsidR="00A31A13" w:rsidRPr="004A514B" w:rsidRDefault="00A31A13" w:rsidP="00E3245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C2766D" w:rsidRPr="004A514B" w14:paraId="1A1C9003" w14:textId="77777777" w:rsidTr="005D43FD">
        <w:trPr>
          <w:trHeight w:val="542"/>
        </w:trPr>
        <w:tc>
          <w:tcPr>
            <w:tcW w:w="7290" w:type="dxa"/>
            <w:vAlign w:val="center"/>
          </w:tcPr>
          <w:p w14:paraId="0F83CD72" w14:textId="5591C71E" w:rsidR="00555796" w:rsidRPr="004A514B" w:rsidRDefault="003702B5" w:rsidP="003702B5">
            <w:pPr>
              <w:widowControl w:val="0"/>
              <w:spacing w:before="40" w:after="40" w:line="232" w:lineRule="auto"/>
              <w:rPr>
                <w:rFonts w:ascii="Century Gothic" w:hAnsi="Century Gothic"/>
                <w:sz w:val="22"/>
                <w:szCs w:val="22"/>
                <w:lang w:val="en"/>
              </w:rPr>
            </w:pPr>
            <w:proofErr w:type="spellStart"/>
            <w:r>
              <w:rPr>
                <w:rFonts w:ascii="Century Gothic" w:hAnsi="Century Gothic"/>
                <w:sz w:val="22"/>
                <w:szCs w:val="22"/>
                <w:lang w:val="en"/>
              </w:rPr>
              <w:t>Votre</w:t>
            </w:r>
            <w:proofErr w:type="spellEnd"/>
            <w:r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entreprise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dispose d’un Plan de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Continuité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d’Activité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(PCA)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formel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,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testé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périodiquement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, et le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système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d’information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fait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l’objet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de revues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régulières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afin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d’identifier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les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améliorations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continues (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mises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à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niveau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à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prévoir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,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optimisations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, plans de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secours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en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cas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 xml:space="preserve"> de </w:t>
            </w:r>
            <w:proofErr w:type="spellStart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sinistre</w:t>
            </w:r>
            <w:proofErr w:type="spellEnd"/>
            <w:r w:rsidR="002D35A1" w:rsidRPr="002D35A1">
              <w:rPr>
                <w:rFonts w:ascii="Century Gothic" w:hAnsi="Century Gothic"/>
                <w:sz w:val="22"/>
                <w:szCs w:val="22"/>
                <w:lang w:val="en"/>
              </w:rPr>
              <w:t>).</w:t>
            </w:r>
          </w:p>
        </w:tc>
        <w:tc>
          <w:tcPr>
            <w:tcW w:w="1440" w:type="dxa"/>
            <w:vAlign w:val="center"/>
          </w:tcPr>
          <w:p w14:paraId="4E6D59CB" w14:textId="77777777" w:rsidR="00555796" w:rsidRPr="004A514B" w:rsidRDefault="00555796" w:rsidP="00E32458">
            <w:pPr>
              <w:jc w:val="center"/>
              <w:rPr>
                <w:rFonts w:ascii="Century Gothic" w:hAnsi="Century Gothic"/>
              </w:rPr>
            </w:pPr>
            <w:bookmarkStart w:id="1" w:name="OLE_LINK1"/>
            <w:bookmarkStart w:id="2" w:name="OLE_LINK2"/>
            <w:r w:rsidRPr="004A514B">
              <w:rPr>
                <w:rFonts w:ascii="Century Gothic" w:hAnsi="Century Gothic"/>
                <w:sz w:val="18"/>
                <w:szCs w:val="18"/>
              </w:rPr>
              <w:t>Vrai/Faux</w:t>
            </w:r>
            <w:bookmarkEnd w:id="1"/>
            <w:bookmarkEnd w:id="2"/>
          </w:p>
        </w:tc>
        <w:tc>
          <w:tcPr>
            <w:tcW w:w="1440" w:type="dxa"/>
            <w:vAlign w:val="center"/>
          </w:tcPr>
          <w:p w14:paraId="541A903E" w14:textId="77777777" w:rsidR="00555796" w:rsidRPr="004A514B" w:rsidRDefault="00555796" w:rsidP="00E3245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15740F03" w14:textId="66A89995" w:rsidR="00986A44" w:rsidRPr="000415F6" w:rsidRDefault="0055477A" w:rsidP="000415F6">
      <w:pPr>
        <w:widowControl w:val="0"/>
        <w:rPr>
          <w:rFonts w:ascii="Century Gothic" w:hAnsi="Century Gothic"/>
          <w:sz w:val="18"/>
          <w:szCs w:val="18"/>
          <w:lang w:val="en"/>
        </w:rPr>
      </w:pPr>
      <w:r w:rsidRPr="0055477A">
        <w:rPr>
          <w:rFonts w:ascii="Century Gothic" w:hAnsi="Century Gothic"/>
          <w:noProof/>
          <w:sz w:val="18"/>
          <w:szCs w:val="18"/>
          <w:lang w:val="fr-FR" w:eastAsia="fr-FR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7C65B785" wp14:editId="055BB2F8">
                <wp:simplePos x="0" y="0"/>
                <wp:positionH relativeFrom="margin">
                  <wp:posOffset>480060</wp:posOffset>
                </wp:positionH>
                <wp:positionV relativeFrom="margin">
                  <wp:posOffset>-696356</wp:posOffset>
                </wp:positionV>
                <wp:extent cx="6927215" cy="543560"/>
                <wp:effectExtent l="0" t="0" r="0" b="254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215" cy="54356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0828C4" w14:textId="3FCB3CD0" w:rsidR="00B95299" w:rsidRPr="00FC6D22" w:rsidRDefault="009F5851" w:rsidP="0055477A">
                            <w:pPr>
                              <w:ind w:left="180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Business </w:t>
                            </w:r>
                            <w:proofErr w:type="spellStart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Technology</w:t>
                            </w:r>
                            <w:proofErr w:type="spellEnd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Review</w:t>
                            </w:r>
                            <w:proofErr w:type="spellEnd"/>
                            <w:r w:rsidRPr="00FC6D22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 xml:space="preserve"> – </w:t>
                            </w:r>
                            <w:r w:rsidRPr="009F5851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(</w:t>
                            </w:r>
                            <w:r w:rsidR="003F47F7" w:rsidRPr="003F47F7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Revue Stratégique IT</w:t>
                            </w:r>
                            <w:r w:rsidRPr="009F5851"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65B785" id="Rectangle 40" o:spid="_x0000_s1046" style="position:absolute;margin-left:37.8pt;margin-top:-54.85pt;width:545.45pt;height:42.8pt;z-index:-251617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" fillcolor="#414042" stroked="f" strokeweight="1pt">
                <v:textbox>
                  <w:txbxContent>
                    <w:p w14:paraId="210828C4" w14:textId="3FCB3CD0" w:rsidR="00B95299" w:rsidRPr="00FC6D22" w:rsidRDefault="009F5851" w:rsidP="0055477A">
                      <w:pPr>
                        <w:ind w:left="180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Business </w:t>
                      </w:r>
                      <w:proofErr w:type="spellStart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Technology</w:t>
                      </w:r>
                      <w:proofErr w:type="spellEnd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>Review</w:t>
                      </w:r>
                      <w:proofErr w:type="spellEnd"/>
                      <w:r w:rsidRPr="00FC6D22">
                        <w:rPr>
                          <w:rFonts w:ascii="Titillium Web" w:hAnsi="Titillium Web"/>
                          <w:b/>
                          <w:bCs/>
                        </w:rPr>
                        <w:t xml:space="preserve"> – </w:t>
                      </w:r>
                      <w:r w:rsidRPr="009F5851">
                        <w:rPr>
                          <w:rFonts w:ascii="Titillium Web" w:hAnsi="Titillium Web"/>
                          <w:b/>
                          <w:bCs/>
                        </w:rPr>
                        <w:t>(</w:t>
                      </w:r>
                      <w:r w:rsidR="003F47F7" w:rsidRPr="003F47F7">
                        <w:rPr>
                          <w:rFonts w:ascii="Titillium Web" w:hAnsi="Titillium Web"/>
                          <w:b/>
                          <w:bCs/>
                        </w:rPr>
                        <w:t>Revue Stratégique IT</w:t>
                      </w:r>
                      <w:r w:rsidRPr="009F5851">
                        <w:rPr>
                          <w:rFonts w:ascii="Titillium Web" w:hAnsi="Titillium Web"/>
                          <w:b/>
                          <w:bCs/>
                        </w:rPr>
                        <w:t>)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Pr="0055477A">
        <w:rPr>
          <w:rFonts w:ascii="Century Gothic" w:hAnsi="Century Gothic"/>
          <w:noProof/>
          <w:sz w:val="18"/>
          <w:szCs w:val="18"/>
          <w:lang w:val="fr-FR"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72CFE51" wp14:editId="61ACF634">
                <wp:simplePos x="0" y="0"/>
                <wp:positionH relativeFrom="margin">
                  <wp:posOffset>-637563</wp:posOffset>
                </wp:positionH>
                <wp:positionV relativeFrom="margin">
                  <wp:posOffset>-683918</wp:posOffset>
                </wp:positionV>
                <wp:extent cx="1178560" cy="538480"/>
                <wp:effectExtent l="0" t="0" r="2540" b="0"/>
                <wp:wrapSquare wrapText="bothSides"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8560" cy="5384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0CAAFB" w14:textId="571EF291" w:rsidR="00B95299" w:rsidRPr="00FC6D22" w:rsidRDefault="00B95299" w:rsidP="0055477A">
                            <w:pPr>
                              <w:ind w:left="360" w:right="65"/>
                              <w:jc w:val="center"/>
                              <w:rPr>
                                <w:rFonts w:ascii="Titillium Web" w:hAnsi="Titillium Web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tillium Web" w:hAnsi="Titillium Web"/>
                                <w:b/>
                                <w:bCs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2CFE51" id="Rectangle 39" o:spid="_x0000_s1047" style="position:absolute;margin-left:-50.2pt;margin-top:-53.85pt;width:92.8pt;height:42.4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" fillcolor="#ed7d31 [3205]" stroked="f" strokeweight="1pt">
                <v:textbox>
                  <w:txbxContent>
                    <w:p w14:paraId="200CAAFB" w14:textId="571EF291" w:rsidR="00B95299" w:rsidRPr="00FC6D22" w:rsidRDefault="00B95299" w:rsidP="0055477A">
                      <w:pPr>
                        <w:ind w:left="360" w:right="65"/>
                        <w:jc w:val="center"/>
                        <w:rPr>
                          <w:rFonts w:ascii="Titillium Web" w:hAnsi="Titillium Web"/>
                          <w:b/>
                          <w:bCs/>
                        </w:rPr>
                      </w:pPr>
                      <w:r>
                        <w:rPr>
                          <w:rFonts w:ascii="Titillium Web" w:hAnsi="Titillium Web"/>
                          <w:b/>
                          <w:bCs/>
                        </w:rPr>
                        <w:t>8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sectPr w:rsidR="00986A44" w:rsidRPr="000415F6" w:rsidSect="001B1F6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/>
      <w:pgMar w:top="594" w:right="1170" w:bottom="747" w:left="99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2D61CC" w14:textId="77777777" w:rsidR="00814BFD" w:rsidRDefault="00814BFD">
      <w:r>
        <w:separator/>
      </w:r>
    </w:p>
  </w:endnote>
  <w:endnote w:type="continuationSeparator" w:id="0">
    <w:p w14:paraId="77BB2A36" w14:textId="77777777" w:rsidR="00814BFD" w:rsidRDefault="00814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Oswald Regular">
    <w:altName w:val="Arial Narrow"/>
    <w:charset w:val="00"/>
    <w:family w:val="auto"/>
    <w:pitch w:val="variable"/>
    <w:sig w:usb0="A00002EF" w:usb1="4000204B" w:usb2="00000000" w:usb3="00000000" w:csb0="00000197" w:csb1="00000000"/>
  </w:font>
  <w:font w:name="Titillium Web">
    <w:altName w:val="Times New Roman"/>
    <w:charset w:val="00"/>
    <w:family w:val="auto"/>
    <w:pitch w:val="variable"/>
    <w:sig w:usb0="00000007" w:usb1="00000001" w:usb2="00000000" w:usb3="00000000" w:csb0="00000093" w:csb1="00000000"/>
  </w:font>
  <w:font w:name="Titillium Bd">
    <w:altName w:val="Calibri"/>
    <w:panose1 w:val="00000000000000000000"/>
    <w:charset w:val="4D"/>
    <w:family w:val="auto"/>
    <w:notTrueType/>
    <w:pitch w:val="variable"/>
    <w:sig w:usb0="00000007" w:usb1="00000001" w:usb2="00000000" w:usb3="00000000" w:csb0="00000093" w:csb1="00000000"/>
  </w:font>
  <w:font w:name="Oswald">
    <w:altName w:val="Times New Roman"/>
    <w:charset w:val="4D"/>
    <w:family w:val="auto"/>
    <w:pitch w:val="variable"/>
    <w:sig w:usb0="A00002FF" w:usb1="4000204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362EE4" w14:textId="77777777" w:rsidR="00B95299" w:rsidRDefault="00B9529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EA826" w14:textId="2F81F68E" w:rsidR="00B95299" w:rsidRPr="0066425B" w:rsidRDefault="00B95299" w:rsidP="006D7E11">
    <w:pPr>
      <w:pStyle w:val="Pieddepage"/>
      <w:pBdr>
        <w:top w:val="single" w:sz="12" w:space="1" w:color="ED7D31" w:themeColor="accent2"/>
      </w:pBdr>
      <w:jc w:val="center"/>
      <w:rPr>
        <w:rFonts w:ascii="Titillium Web" w:hAnsi="Titillium Web"/>
        <w:b/>
        <w:bCs/>
      </w:rPr>
    </w:pPr>
    <w:r>
      <w:rPr>
        <w:rFonts w:ascii="Titillium Web" w:hAnsi="Titillium Web"/>
        <w:b/>
        <w:bCs/>
      </w:rPr>
      <w:t xml:space="preserve">SYNECTRA </w:t>
    </w:r>
    <w:r w:rsidR="00A85133">
      <w:rPr>
        <w:rFonts w:ascii="Titillium Web" w:hAnsi="Titillium Web"/>
        <w:b/>
        <w:bCs/>
      </w:rPr>
      <w:t xml:space="preserve">- </w:t>
    </w:r>
    <w:r>
      <w:rPr>
        <w:rFonts w:ascii="Titillium Web" w:hAnsi="Titillium Web"/>
        <w:b/>
        <w:bCs/>
      </w:rPr>
      <w:t xml:space="preserve">60 rue François Ier 75008 PARIS </w:t>
    </w:r>
    <w:r w:rsidR="00A85133">
      <w:rPr>
        <w:rFonts w:ascii="Titillium Web" w:hAnsi="Titillium Web"/>
        <w:b/>
        <w:bCs/>
      </w:rPr>
      <w:t xml:space="preserve">- </w:t>
    </w:r>
    <w:r>
      <w:rPr>
        <w:rFonts w:ascii="Titillium Web" w:hAnsi="Titillium Web"/>
        <w:b/>
        <w:bCs/>
      </w:rPr>
      <w:t xml:space="preserve">Tel : </w:t>
    </w:r>
    <w:r w:rsidR="00A85133" w:rsidRPr="00A85133">
      <w:rPr>
        <w:rFonts w:ascii="Titillium Web" w:hAnsi="Titillium Web"/>
        <w:b/>
        <w:bCs/>
      </w:rPr>
      <w:t>01 86 90 03 51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F10F0B" w14:textId="57B6E65D" w:rsidR="00B95299" w:rsidRPr="001B1F6E" w:rsidRDefault="00B95299" w:rsidP="00597010">
    <w:pPr>
      <w:pStyle w:val="Pieddepage"/>
      <w:pBdr>
        <w:top w:val="single" w:sz="12" w:space="1" w:color="ED7D31" w:themeColor="accent2"/>
      </w:pBdr>
      <w:rPr>
        <w:rFonts w:ascii="Titillium Web" w:hAnsi="Titillium Web"/>
        <w:b/>
        <w:bCs/>
      </w:rPr>
    </w:pPr>
    <w:r w:rsidRPr="001B1F6E">
      <w:rPr>
        <w:rFonts w:ascii="Titillium Web" w:hAnsi="Titillium Web"/>
        <w:b/>
        <w:bCs/>
      </w:rPr>
      <w:t xml:space="preserve">NOM MSP, </w:t>
    </w:r>
    <w:r w:rsidRPr="001B1F6E">
      <w:rPr>
        <w:rFonts w:ascii="Titillium Web" w:hAnsi="Titillium Web"/>
        <w:b/>
        <w:bCs/>
      </w:rPr>
      <w:tab/>
      <w:t xml:space="preserve">ADRESSE LLC </w:t>
    </w:r>
    <w:r w:rsidRPr="001B1F6E">
      <w:rPr>
        <w:rFonts w:ascii="Titillium Web" w:hAnsi="Titillium Web"/>
        <w:b/>
        <w:bCs/>
      </w:rPr>
      <w:tab/>
    </w:r>
    <w:r>
      <w:rPr>
        <w:rFonts w:ascii="Titillium Web" w:hAnsi="Titillium Web"/>
        <w:b/>
        <w:bCs/>
      </w:rPr>
      <w:t>Téléphone : XXX-XXX-XXXX</w:t>
    </w:r>
  </w:p>
  <w:p w14:paraId="1CDAF097" w14:textId="77777777" w:rsidR="00B95299" w:rsidRPr="002927FC" w:rsidRDefault="00B95299" w:rsidP="002927F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09404A" w14:textId="77777777" w:rsidR="00814BFD" w:rsidRDefault="00814BFD">
      <w:r>
        <w:separator/>
      </w:r>
    </w:p>
  </w:footnote>
  <w:footnote w:type="continuationSeparator" w:id="0">
    <w:p w14:paraId="36AF5976" w14:textId="77777777" w:rsidR="00814BFD" w:rsidRDefault="00814B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14BCC2" w14:textId="77777777" w:rsidR="00B95299" w:rsidRDefault="00B95299" w:rsidP="00EB3A45">
    <w:pPr>
      <w:pStyle w:val="En-tt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229A33E6" w14:textId="77777777" w:rsidR="00B95299" w:rsidRDefault="00B95299" w:rsidP="00286100">
    <w:pPr>
      <w:pStyle w:val="En-tt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B329ED" w14:textId="2B23E2CC" w:rsidR="00B95299" w:rsidRDefault="00B95299" w:rsidP="00DB3459">
    <w:pPr>
      <w:pStyle w:val="En-tte"/>
      <w:ind w:right="360" w:hanging="180"/>
      <w:rPr>
        <w:rFonts w:ascii="Bookman Old Style" w:hAnsi="Bookman Old Style"/>
        <w:b/>
        <w:sz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733D0F" w14:textId="1AC0674E" w:rsidR="00B95299" w:rsidRDefault="00B95299" w:rsidP="00171995">
    <w:pPr>
      <w:pStyle w:val="En-tt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8570AD8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9B3421"/>
    <w:multiLevelType w:val="hybridMultilevel"/>
    <w:tmpl w:val="0EC64006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35217"/>
    <w:multiLevelType w:val="hybridMultilevel"/>
    <w:tmpl w:val="C3B8FD58"/>
    <w:lvl w:ilvl="0" w:tplc="44108260">
      <w:start w:val="2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F7259E"/>
    <w:multiLevelType w:val="hybridMultilevel"/>
    <w:tmpl w:val="A19447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24521A6"/>
    <w:multiLevelType w:val="hybridMultilevel"/>
    <w:tmpl w:val="AC7A369A"/>
    <w:lvl w:ilvl="0" w:tplc="FE36FF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4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5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5" w15:restartNumberingAfterBreak="0">
    <w:nsid w:val="135A1E44"/>
    <w:multiLevelType w:val="hybridMultilevel"/>
    <w:tmpl w:val="F0B4E66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1674F8"/>
    <w:multiLevelType w:val="hybridMultilevel"/>
    <w:tmpl w:val="2ECE19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CDC5884"/>
    <w:multiLevelType w:val="hybridMultilevel"/>
    <w:tmpl w:val="E7B22D64"/>
    <w:lvl w:ilvl="0" w:tplc="BA52683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0B581E"/>
    <w:multiLevelType w:val="hybridMultilevel"/>
    <w:tmpl w:val="CA12C20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1D3ECA"/>
    <w:multiLevelType w:val="hybridMultilevel"/>
    <w:tmpl w:val="293C5DE6"/>
    <w:lvl w:ilvl="0" w:tplc="FE36FF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789EEA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eastAsia="Times New Roman" w:hAnsi="Symbol" w:cs="Times New Roman" w:hint="default"/>
        <w:color w:val="auto"/>
        <w:sz w:val="28"/>
        <w:szCs w:val="28"/>
      </w:rPr>
    </w:lvl>
    <w:lvl w:ilvl="5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color w:val="auto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41677D"/>
    <w:multiLevelType w:val="hybridMultilevel"/>
    <w:tmpl w:val="ED7C3BEC"/>
    <w:lvl w:ilvl="0" w:tplc="85E8B4A4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161B2"/>
    <w:multiLevelType w:val="hybridMultilevel"/>
    <w:tmpl w:val="62E8E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EE3FDF"/>
    <w:multiLevelType w:val="hybridMultilevel"/>
    <w:tmpl w:val="21F038D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A61E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4"/>
        <w:szCs w:val="24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551462"/>
    <w:multiLevelType w:val="hybridMultilevel"/>
    <w:tmpl w:val="40763F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2B15EFF"/>
    <w:multiLevelType w:val="hybridMultilevel"/>
    <w:tmpl w:val="706A2CB0"/>
    <w:lvl w:ilvl="0" w:tplc="FE36FF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F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default"/>
        <w:color w:val="auto"/>
      </w:rPr>
    </w:lvl>
    <w:lvl w:ilvl="5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5" w15:restartNumberingAfterBreak="0">
    <w:nsid w:val="38513F88"/>
    <w:multiLevelType w:val="hybridMultilevel"/>
    <w:tmpl w:val="FA52E6C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652441"/>
    <w:multiLevelType w:val="hybridMultilevel"/>
    <w:tmpl w:val="1B2CD7D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2F7258"/>
    <w:multiLevelType w:val="hybridMultilevel"/>
    <w:tmpl w:val="F1F6F558"/>
    <w:lvl w:ilvl="0" w:tplc="B97086D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E8009C"/>
    <w:multiLevelType w:val="hybridMultilevel"/>
    <w:tmpl w:val="FD08EA6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1201F96"/>
    <w:multiLevelType w:val="hybridMultilevel"/>
    <w:tmpl w:val="CDD89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D41BD9"/>
    <w:multiLevelType w:val="hybridMultilevel"/>
    <w:tmpl w:val="0F4675A0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671DB2"/>
    <w:multiLevelType w:val="hybridMultilevel"/>
    <w:tmpl w:val="F9106B2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A90AAF"/>
    <w:multiLevelType w:val="hybridMultilevel"/>
    <w:tmpl w:val="1BDAE790"/>
    <w:lvl w:ilvl="0" w:tplc="FE36FF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644F57"/>
    <w:multiLevelType w:val="hybridMultilevel"/>
    <w:tmpl w:val="168EB2C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304731"/>
    <w:multiLevelType w:val="hybridMultilevel"/>
    <w:tmpl w:val="11AC4BF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72649A"/>
    <w:multiLevelType w:val="hybridMultilevel"/>
    <w:tmpl w:val="7B863710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841A71"/>
    <w:multiLevelType w:val="hybridMultilevel"/>
    <w:tmpl w:val="0A04BC10"/>
    <w:lvl w:ilvl="0" w:tplc="6972976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E60DBD"/>
    <w:multiLevelType w:val="hybridMultilevel"/>
    <w:tmpl w:val="9C78427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8054320"/>
    <w:multiLevelType w:val="hybridMultilevel"/>
    <w:tmpl w:val="E32255F8"/>
    <w:lvl w:ilvl="0" w:tplc="85E8B4A4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3012EF"/>
    <w:multiLevelType w:val="hybridMultilevel"/>
    <w:tmpl w:val="3B6E5ED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D51962"/>
    <w:multiLevelType w:val="hybridMultilevel"/>
    <w:tmpl w:val="F8F67D9C"/>
    <w:lvl w:ilvl="0" w:tplc="85E8B4A4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9E2891"/>
    <w:multiLevelType w:val="singleLevel"/>
    <w:tmpl w:val="D5024CAE"/>
    <w:lvl w:ilvl="0">
      <w:numFmt w:val="bullet"/>
      <w:lvlText w:val=""/>
      <w:legacy w:legacy="1" w:legacySpace="0" w:legacyIndent="360"/>
      <w:lvlJc w:val="left"/>
      <w:pPr>
        <w:ind w:left="720" w:hanging="360"/>
      </w:pPr>
      <w:rPr>
        <w:rFonts w:ascii="Symbol" w:hAnsi="Symbol" w:hint="default"/>
        <w:b/>
        <w:sz w:val="32"/>
        <w:szCs w:val="32"/>
      </w:rPr>
    </w:lvl>
  </w:abstractNum>
  <w:abstractNum w:abstractNumId="32" w15:restartNumberingAfterBreak="0">
    <w:nsid w:val="727372D3"/>
    <w:multiLevelType w:val="hybridMultilevel"/>
    <w:tmpl w:val="E3B8C9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AC7F62"/>
    <w:multiLevelType w:val="hybridMultilevel"/>
    <w:tmpl w:val="4274A7E4"/>
    <w:lvl w:ilvl="0" w:tplc="FE36FF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8507A2"/>
    <w:multiLevelType w:val="hybridMultilevel"/>
    <w:tmpl w:val="100E6FD2"/>
    <w:lvl w:ilvl="0" w:tplc="94DEB3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B220E9C"/>
    <w:multiLevelType w:val="hybridMultilevel"/>
    <w:tmpl w:val="2E46B89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862888"/>
    <w:multiLevelType w:val="hybridMultilevel"/>
    <w:tmpl w:val="595690C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146C13"/>
    <w:multiLevelType w:val="hybridMultilevel"/>
    <w:tmpl w:val="BACCA678"/>
    <w:lvl w:ilvl="0" w:tplc="85E8B4A4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5"/>
  </w:num>
  <w:num w:numId="3">
    <w:abstractNumId w:val="8"/>
  </w:num>
  <w:num w:numId="4">
    <w:abstractNumId w:val="12"/>
  </w:num>
  <w:num w:numId="5">
    <w:abstractNumId w:val="7"/>
  </w:num>
  <w:num w:numId="6">
    <w:abstractNumId w:val="25"/>
  </w:num>
  <w:num w:numId="7">
    <w:abstractNumId w:val="16"/>
  </w:num>
  <w:num w:numId="8">
    <w:abstractNumId w:val="35"/>
  </w:num>
  <w:num w:numId="9">
    <w:abstractNumId w:val="6"/>
  </w:num>
  <w:num w:numId="10">
    <w:abstractNumId w:val="29"/>
  </w:num>
  <w:num w:numId="11">
    <w:abstractNumId w:val="27"/>
  </w:num>
  <w:num w:numId="12">
    <w:abstractNumId w:val="36"/>
  </w:num>
  <w:num w:numId="13">
    <w:abstractNumId w:val="26"/>
  </w:num>
  <w:num w:numId="14">
    <w:abstractNumId w:val="37"/>
  </w:num>
  <w:num w:numId="15">
    <w:abstractNumId w:val="28"/>
  </w:num>
  <w:num w:numId="16">
    <w:abstractNumId w:val="10"/>
  </w:num>
  <w:num w:numId="17">
    <w:abstractNumId w:val="22"/>
  </w:num>
  <w:num w:numId="18">
    <w:abstractNumId w:val="17"/>
  </w:num>
  <w:num w:numId="19">
    <w:abstractNumId w:val="18"/>
  </w:num>
  <w:num w:numId="20">
    <w:abstractNumId w:val="30"/>
  </w:num>
  <w:num w:numId="21">
    <w:abstractNumId w:val="33"/>
  </w:num>
  <w:num w:numId="22">
    <w:abstractNumId w:val="13"/>
  </w:num>
  <w:num w:numId="23">
    <w:abstractNumId w:val="15"/>
  </w:num>
  <w:num w:numId="24">
    <w:abstractNumId w:val="24"/>
  </w:num>
  <w:num w:numId="25">
    <w:abstractNumId w:val="21"/>
  </w:num>
  <w:num w:numId="26">
    <w:abstractNumId w:val="3"/>
  </w:num>
  <w:num w:numId="27">
    <w:abstractNumId w:val="4"/>
  </w:num>
  <w:num w:numId="28">
    <w:abstractNumId w:val="14"/>
  </w:num>
  <w:num w:numId="29">
    <w:abstractNumId w:val="9"/>
  </w:num>
  <w:num w:numId="30">
    <w:abstractNumId w:val="2"/>
  </w:num>
  <w:num w:numId="31">
    <w:abstractNumId w:val="23"/>
  </w:num>
  <w:num w:numId="32">
    <w:abstractNumId w:val="1"/>
  </w:num>
  <w:num w:numId="33">
    <w:abstractNumId w:val="20"/>
  </w:num>
  <w:num w:numId="34">
    <w:abstractNumId w:val="0"/>
  </w:num>
  <w:num w:numId="35">
    <w:abstractNumId w:val="19"/>
  </w:num>
  <w:num w:numId="36">
    <w:abstractNumId w:val="11"/>
  </w:num>
  <w:num w:numId="37">
    <w:abstractNumId w:val="32"/>
  </w:num>
  <w:num w:numId="38">
    <w:abstractNumId w:val="3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517"/>
    <w:rsid w:val="000111D9"/>
    <w:rsid w:val="00023246"/>
    <w:rsid w:val="000404B0"/>
    <w:rsid w:val="000415F6"/>
    <w:rsid w:val="00051C87"/>
    <w:rsid w:val="00052039"/>
    <w:rsid w:val="00052F8C"/>
    <w:rsid w:val="00055E93"/>
    <w:rsid w:val="000560CB"/>
    <w:rsid w:val="00062AF0"/>
    <w:rsid w:val="0006307A"/>
    <w:rsid w:val="000651C3"/>
    <w:rsid w:val="00065BCC"/>
    <w:rsid w:val="00073A52"/>
    <w:rsid w:val="000778DE"/>
    <w:rsid w:val="00081C5D"/>
    <w:rsid w:val="00082427"/>
    <w:rsid w:val="00082ECE"/>
    <w:rsid w:val="00082ED2"/>
    <w:rsid w:val="0009147A"/>
    <w:rsid w:val="00091D00"/>
    <w:rsid w:val="0009413C"/>
    <w:rsid w:val="000A1A4E"/>
    <w:rsid w:val="000B653D"/>
    <w:rsid w:val="000C68C9"/>
    <w:rsid w:val="000D1D48"/>
    <w:rsid w:val="000D6D50"/>
    <w:rsid w:val="000E775D"/>
    <w:rsid w:val="000F7F9C"/>
    <w:rsid w:val="00107A17"/>
    <w:rsid w:val="00130342"/>
    <w:rsid w:val="001330B9"/>
    <w:rsid w:val="001455F3"/>
    <w:rsid w:val="00146B73"/>
    <w:rsid w:val="001479FF"/>
    <w:rsid w:val="001570A6"/>
    <w:rsid w:val="00162E86"/>
    <w:rsid w:val="00164296"/>
    <w:rsid w:val="00171995"/>
    <w:rsid w:val="001732B6"/>
    <w:rsid w:val="00175CF0"/>
    <w:rsid w:val="00191236"/>
    <w:rsid w:val="001922EB"/>
    <w:rsid w:val="00195C94"/>
    <w:rsid w:val="0019690A"/>
    <w:rsid w:val="001A12CA"/>
    <w:rsid w:val="001A1C0A"/>
    <w:rsid w:val="001B1F6E"/>
    <w:rsid w:val="001B775D"/>
    <w:rsid w:val="001C0E58"/>
    <w:rsid w:val="001C578F"/>
    <w:rsid w:val="001C6B23"/>
    <w:rsid w:val="001C73E7"/>
    <w:rsid w:val="001D0C6C"/>
    <w:rsid w:val="001D2112"/>
    <w:rsid w:val="001E0CF8"/>
    <w:rsid w:val="001E247E"/>
    <w:rsid w:val="001E4048"/>
    <w:rsid w:val="001E6CAF"/>
    <w:rsid w:val="001F161C"/>
    <w:rsid w:val="00201EC1"/>
    <w:rsid w:val="00201EC8"/>
    <w:rsid w:val="00202658"/>
    <w:rsid w:val="00205463"/>
    <w:rsid w:val="0021037C"/>
    <w:rsid w:val="00226462"/>
    <w:rsid w:val="00226655"/>
    <w:rsid w:val="00234AB8"/>
    <w:rsid w:val="00235536"/>
    <w:rsid w:val="0023645C"/>
    <w:rsid w:val="0024073F"/>
    <w:rsid w:val="00244725"/>
    <w:rsid w:val="0025253A"/>
    <w:rsid w:val="0025445A"/>
    <w:rsid w:val="00254F22"/>
    <w:rsid w:val="002550CF"/>
    <w:rsid w:val="002563FA"/>
    <w:rsid w:val="00263684"/>
    <w:rsid w:val="0026769C"/>
    <w:rsid w:val="002706E2"/>
    <w:rsid w:val="002763F2"/>
    <w:rsid w:val="0028193A"/>
    <w:rsid w:val="00284010"/>
    <w:rsid w:val="00286100"/>
    <w:rsid w:val="00290EF8"/>
    <w:rsid w:val="002927FC"/>
    <w:rsid w:val="002A27AF"/>
    <w:rsid w:val="002B0435"/>
    <w:rsid w:val="002C1CD8"/>
    <w:rsid w:val="002C1ECC"/>
    <w:rsid w:val="002C681C"/>
    <w:rsid w:val="002C7BAD"/>
    <w:rsid w:val="002D311B"/>
    <w:rsid w:val="002D35A1"/>
    <w:rsid w:val="002D44F6"/>
    <w:rsid w:val="002D5DA2"/>
    <w:rsid w:val="002E04F4"/>
    <w:rsid w:val="002E196B"/>
    <w:rsid w:val="002E1AE8"/>
    <w:rsid w:val="00302311"/>
    <w:rsid w:val="00303D86"/>
    <w:rsid w:val="00311702"/>
    <w:rsid w:val="0031333D"/>
    <w:rsid w:val="00313550"/>
    <w:rsid w:val="00314624"/>
    <w:rsid w:val="00314A24"/>
    <w:rsid w:val="00315177"/>
    <w:rsid w:val="00317D2F"/>
    <w:rsid w:val="0032091A"/>
    <w:rsid w:val="00322810"/>
    <w:rsid w:val="00323885"/>
    <w:rsid w:val="00325929"/>
    <w:rsid w:val="00327AE4"/>
    <w:rsid w:val="0033078E"/>
    <w:rsid w:val="003340EC"/>
    <w:rsid w:val="00334771"/>
    <w:rsid w:val="00340114"/>
    <w:rsid w:val="00341484"/>
    <w:rsid w:val="00353E27"/>
    <w:rsid w:val="00355A7A"/>
    <w:rsid w:val="003627FD"/>
    <w:rsid w:val="003664D3"/>
    <w:rsid w:val="003702B5"/>
    <w:rsid w:val="00372FE3"/>
    <w:rsid w:val="00377159"/>
    <w:rsid w:val="00380C61"/>
    <w:rsid w:val="00381CDA"/>
    <w:rsid w:val="00384E55"/>
    <w:rsid w:val="00390018"/>
    <w:rsid w:val="003907F2"/>
    <w:rsid w:val="00393756"/>
    <w:rsid w:val="00393ACF"/>
    <w:rsid w:val="003A0017"/>
    <w:rsid w:val="003A51EE"/>
    <w:rsid w:val="003A71D1"/>
    <w:rsid w:val="003B0EB3"/>
    <w:rsid w:val="003B1018"/>
    <w:rsid w:val="003B26BB"/>
    <w:rsid w:val="003B460C"/>
    <w:rsid w:val="003B5B1E"/>
    <w:rsid w:val="003D2438"/>
    <w:rsid w:val="003E4105"/>
    <w:rsid w:val="003F0E76"/>
    <w:rsid w:val="003F47F7"/>
    <w:rsid w:val="00400121"/>
    <w:rsid w:val="004011BA"/>
    <w:rsid w:val="004023F5"/>
    <w:rsid w:val="00403118"/>
    <w:rsid w:val="004069A7"/>
    <w:rsid w:val="00407A33"/>
    <w:rsid w:val="0041077D"/>
    <w:rsid w:val="00413072"/>
    <w:rsid w:val="0043060A"/>
    <w:rsid w:val="00432786"/>
    <w:rsid w:val="00435853"/>
    <w:rsid w:val="00437DE8"/>
    <w:rsid w:val="00440FC8"/>
    <w:rsid w:val="004462B8"/>
    <w:rsid w:val="00447530"/>
    <w:rsid w:val="00452DB7"/>
    <w:rsid w:val="004547DA"/>
    <w:rsid w:val="00455FE8"/>
    <w:rsid w:val="00456CAC"/>
    <w:rsid w:val="00460646"/>
    <w:rsid w:val="00463B62"/>
    <w:rsid w:val="00465031"/>
    <w:rsid w:val="00470462"/>
    <w:rsid w:val="00475DA0"/>
    <w:rsid w:val="00476C92"/>
    <w:rsid w:val="004863B6"/>
    <w:rsid w:val="00493D36"/>
    <w:rsid w:val="004A4CA4"/>
    <w:rsid w:val="004A514B"/>
    <w:rsid w:val="004A6A42"/>
    <w:rsid w:val="004B5A3B"/>
    <w:rsid w:val="004C3A60"/>
    <w:rsid w:val="004C554A"/>
    <w:rsid w:val="004C5F97"/>
    <w:rsid w:val="004C6BB2"/>
    <w:rsid w:val="004C788A"/>
    <w:rsid w:val="004D4882"/>
    <w:rsid w:val="004D60B6"/>
    <w:rsid w:val="004E5033"/>
    <w:rsid w:val="00507828"/>
    <w:rsid w:val="0052020A"/>
    <w:rsid w:val="00531A4D"/>
    <w:rsid w:val="00531F94"/>
    <w:rsid w:val="00537922"/>
    <w:rsid w:val="00546040"/>
    <w:rsid w:val="00547626"/>
    <w:rsid w:val="00547F8F"/>
    <w:rsid w:val="00553185"/>
    <w:rsid w:val="0055477A"/>
    <w:rsid w:val="00555796"/>
    <w:rsid w:val="00560E7A"/>
    <w:rsid w:val="00563947"/>
    <w:rsid w:val="00576639"/>
    <w:rsid w:val="00577096"/>
    <w:rsid w:val="00582FF7"/>
    <w:rsid w:val="00583561"/>
    <w:rsid w:val="00591458"/>
    <w:rsid w:val="00591605"/>
    <w:rsid w:val="00595489"/>
    <w:rsid w:val="00597010"/>
    <w:rsid w:val="005A227C"/>
    <w:rsid w:val="005A7629"/>
    <w:rsid w:val="005B1C3C"/>
    <w:rsid w:val="005B2170"/>
    <w:rsid w:val="005B3F17"/>
    <w:rsid w:val="005C11A2"/>
    <w:rsid w:val="005C2085"/>
    <w:rsid w:val="005C551E"/>
    <w:rsid w:val="005C65ED"/>
    <w:rsid w:val="005D16FD"/>
    <w:rsid w:val="005D43FD"/>
    <w:rsid w:val="005D68D5"/>
    <w:rsid w:val="00603120"/>
    <w:rsid w:val="00603E55"/>
    <w:rsid w:val="0060504C"/>
    <w:rsid w:val="00605708"/>
    <w:rsid w:val="00605CC8"/>
    <w:rsid w:val="00617902"/>
    <w:rsid w:val="006253F8"/>
    <w:rsid w:val="00625898"/>
    <w:rsid w:val="00634528"/>
    <w:rsid w:val="00642CF8"/>
    <w:rsid w:val="00643026"/>
    <w:rsid w:val="006444A7"/>
    <w:rsid w:val="00652631"/>
    <w:rsid w:val="0066027C"/>
    <w:rsid w:val="0066425B"/>
    <w:rsid w:val="00665F8A"/>
    <w:rsid w:val="00673ECB"/>
    <w:rsid w:val="0068790B"/>
    <w:rsid w:val="00692374"/>
    <w:rsid w:val="00696FBD"/>
    <w:rsid w:val="006A1ED5"/>
    <w:rsid w:val="006A56F1"/>
    <w:rsid w:val="006B3636"/>
    <w:rsid w:val="006C1362"/>
    <w:rsid w:val="006C2E4A"/>
    <w:rsid w:val="006C3D62"/>
    <w:rsid w:val="006C4E63"/>
    <w:rsid w:val="006C6948"/>
    <w:rsid w:val="006D3661"/>
    <w:rsid w:val="006D7E11"/>
    <w:rsid w:val="006E1982"/>
    <w:rsid w:val="00700AE2"/>
    <w:rsid w:val="00710264"/>
    <w:rsid w:val="00710681"/>
    <w:rsid w:val="00710AA0"/>
    <w:rsid w:val="00713EB8"/>
    <w:rsid w:val="00720409"/>
    <w:rsid w:val="007208DA"/>
    <w:rsid w:val="00735438"/>
    <w:rsid w:val="00736A72"/>
    <w:rsid w:val="00741EBF"/>
    <w:rsid w:val="007422B2"/>
    <w:rsid w:val="0074344A"/>
    <w:rsid w:val="0076326C"/>
    <w:rsid w:val="00777230"/>
    <w:rsid w:val="00780B7F"/>
    <w:rsid w:val="00783517"/>
    <w:rsid w:val="00787E23"/>
    <w:rsid w:val="00796701"/>
    <w:rsid w:val="007A2E17"/>
    <w:rsid w:val="007B14E6"/>
    <w:rsid w:val="007C50CD"/>
    <w:rsid w:val="007C7554"/>
    <w:rsid w:val="007D4B06"/>
    <w:rsid w:val="007F29A2"/>
    <w:rsid w:val="007F362F"/>
    <w:rsid w:val="007F5540"/>
    <w:rsid w:val="008024BA"/>
    <w:rsid w:val="00805250"/>
    <w:rsid w:val="00812AB5"/>
    <w:rsid w:val="00814BFD"/>
    <w:rsid w:val="008152A2"/>
    <w:rsid w:val="00825CE8"/>
    <w:rsid w:val="00830185"/>
    <w:rsid w:val="00831C90"/>
    <w:rsid w:val="00842FC3"/>
    <w:rsid w:val="00851777"/>
    <w:rsid w:val="00855BC3"/>
    <w:rsid w:val="008602EC"/>
    <w:rsid w:val="00862A80"/>
    <w:rsid w:val="00865250"/>
    <w:rsid w:val="008656C4"/>
    <w:rsid w:val="00872D9F"/>
    <w:rsid w:val="00875268"/>
    <w:rsid w:val="0088718F"/>
    <w:rsid w:val="00893EC5"/>
    <w:rsid w:val="00895C19"/>
    <w:rsid w:val="008A6664"/>
    <w:rsid w:val="008A66C4"/>
    <w:rsid w:val="008C7A62"/>
    <w:rsid w:val="008D17FF"/>
    <w:rsid w:val="008D1C54"/>
    <w:rsid w:val="008D3733"/>
    <w:rsid w:val="008E4C1D"/>
    <w:rsid w:val="008E7783"/>
    <w:rsid w:val="008F1534"/>
    <w:rsid w:val="008F1CCE"/>
    <w:rsid w:val="008F1DF6"/>
    <w:rsid w:val="008F5B4E"/>
    <w:rsid w:val="009051F6"/>
    <w:rsid w:val="0090564F"/>
    <w:rsid w:val="00906DD0"/>
    <w:rsid w:val="009100FA"/>
    <w:rsid w:val="00913D5F"/>
    <w:rsid w:val="009159CD"/>
    <w:rsid w:val="009179F0"/>
    <w:rsid w:val="0092757E"/>
    <w:rsid w:val="00930B0F"/>
    <w:rsid w:val="0093246F"/>
    <w:rsid w:val="00934B30"/>
    <w:rsid w:val="00941FB8"/>
    <w:rsid w:val="00953157"/>
    <w:rsid w:val="009543F2"/>
    <w:rsid w:val="009544DB"/>
    <w:rsid w:val="00954891"/>
    <w:rsid w:val="00954AC1"/>
    <w:rsid w:val="0096101A"/>
    <w:rsid w:val="0096123C"/>
    <w:rsid w:val="009646C1"/>
    <w:rsid w:val="00972005"/>
    <w:rsid w:val="00974818"/>
    <w:rsid w:val="00977133"/>
    <w:rsid w:val="009842BA"/>
    <w:rsid w:val="009850CE"/>
    <w:rsid w:val="00985439"/>
    <w:rsid w:val="00986A44"/>
    <w:rsid w:val="00987EF4"/>
    <w:rsid w:val="009A1880"/>
    <w:rsid w:val="009A1CD1"/>
    <w:rsid w:val="009B0503"/>
    <w:rsid w:val="009B1552"/>
    <w:rsid w:val="009B297C"/>
    <w:rsid w:val="009B37C2"/>
    <w:rsid w:val="009C105A"/>
    <w:rsid w:val="009C29CF"/>
    <w:rsid w:val="009C5BA8"/>
    <w:rsid w:val="009C5CF5"/>
    <w:rsid w:val="009C6D23"/>
    <w:rsid w:val="009C6E5F"/>
    <w:rsid w:val="009D599B"/>
    <w:rsid w:val="009E6898"/>
    <w:rsid w:val="009E6C3F"/>
    <w:rsid w:val="009F5851"/>
    <w:rsid w:val="009F5CEB"/>
    <w:rsid w:val="00A223A4"/>
    <w:rsid w:val="00A22B58"/>
    <w:rsid w:val="00A245E5"/>
    <w:rsid w:val="00A304CC"/>
    <w:rsid w:val="00A31A13"/>
    <w:rsid w:val="00A63E4F"/>
    <w:rsid w:val="00A84C6B"/>
    <w:rsid w:val="00A85133"/>
    <w:rsid w:val="00A877A7"/>
    <w:rsid w:val="00A962C5"/>
    <w:rsid w:val="00A9752B"/>
    <w:rsid w:val="00AA5DD3"/>
    <w:rsid w:val="00AB0C3C"/>
    <w:rsid w:val="00AB3563"/>
    <w:rsid w:val="00AB5D0A"/>
    <w:rsid w:val="00AB6EB7"/>
    <w:rsid w:val="00AC1A42"/>
    <w:rsid w:val="00AD4E60"/>
    <w:rsid w:val="00AD59AC"/>
    <w:rsid w:val="00AE4DC0"/>
    <w:rsid w:val="00AE53C9"/>
    <w:rsid w:val="00AE7D62"/>
    <w:rsid w:val="00AF2933"/>
    <w:rsid w:val="00AF6AE2"/>
    <w:rsid w:val="00AF71EC"/>
    <w:rsid w:val="00B02FC6"/>
    <w:rsid w:val="00B06A9F"/>
    <w:rsid w:val="00B160DF"/>
    <w:rsid w:val="00B21163"/>
    <w:rsid w:val="00B26397"/>
    <w:rsid w:val="00B32421"/>
    <w:rsid w:val="00B339B5"/>
    <w:rsid w:val="00B33B20"/>
    <w:rsid w:val="00B448E1"/>
    <w:rsid w:val="00B56C0A"/>
    <w:rsid w:val="00B57D85"/>
    <w:rsid w:val="00B60422"/>
    <w:rsid w:val="00B64AF9"/>
    <w:rsid w:val="00B651DF"/>
    <w:rsid w:val="00B66762"/>
    <w:rsid w:val="00B66CFF"/>
    <w:rsid w:val="00B71EE2"/>
    <w:rsid w:val="00B82A0C"/>
    <w:rsid w:val="00B82D62"/>
    <w:rsid w:val="00B90CDE"/>
    <w:rsid w:val="00B9259B"/>
    <w:rsid w:val="00B931CA"/>
    <w:rsid w:val="00B95299"/>
    <w:rsid w:val="00B96601"/>
    <w:rsid w:val="00B969A3"/>
    <w:rsid w:val="00BA6ECD"/>
    <w:rsid w:val="00BC558B"/>
    <w:rsid w:val="00BD4D1D"/>
    <w:rsid w:val="00BE5198"/>
    <w:rsid w:val="00BF2F86"/>
    <w:rsid w:val="00BF4AB6"/>
    <w:rsid w:val="00BF553B"/>
    <w:rsid w:val="00C003F9"/>
    <w:rsid w:val="00C034BD"/>
    <w:rsid w:val="00C0587C"/>
    <w:rsid w:val="00C05DDE"/>
    <w:rsid w:val="00C1463B"/>
    <w:rsid w:val="00C2162E"/>
    <w:rsid w:val="00C24ECF"/>
    <w:rsid w:val="00C2766D"/>
    <w:rsid w:val="00C31DC2"/>
    <w:rsid w:val="00C3456F"/>
    <w:rsid w:val="00C42582"/>
    <w:rsid w:val="00C5181B"/>
    <w:rsid w:val="00C54D2C"/>
    <w:rsid w:val="00C74CBD"/>
    <w:rsid w:val="00C765F8"/>
    <w:rsid w:val="00C84CD9"/>
    <w:rsid w:val="00C94685"/>
    <w:rsid w:val="00C97019"/>
    <w:rsid w:val="00CA1230"/>
    <w:rsid w:val="00CA1ED3"/>
    <w:rsid w:val="00CA47B6"/>
    <w:rsid w:val="00CA5BD5"/>
    <w:rsid w:val="00CA7373"/>
    <w:rsid w:val="00CC0FAF"/>
    <w:rsid w:val="00CE27FF"/>
    <w:rsid w:val="00CE4776"/>
    <w:rsid w:val="00CF32E7"/>
    <w:rsid w:val="00D0665C"/>
    <w:rsid w:val="00D10866"/>
    <w:rsid w:val="00D1344F"/>
    <w:rsid w:val="00D13C8A"/>
    <w:rsid w:val="00D15BFD"/>
    <w:rsid w:val="00D27CFD"/>
    <w:rsid w:val="00D30521"/>
    <w:rsid w:val="00D4317A"/>
    <w:rsid w:val="00D44D60"/>
    <w:rsid w:val="00D46CBE"/>
    <w:rsid w:val="00D56447"/>
    <w:rsid w:val="00D56F22"/>
    <w:rsid w:val="00D57103"/>
    <w:rsid w:val="00D61174"/>
    <w:rsid w:val="00D62837"/>
    <w:rsid w:val="00D905C5"/>
    <w:rsid w:val="00D96B98"/>
    <w:rsid w:val="00DA4DFC"/>
    <w:rsid w:val="00DB28CC"/>
    <w:rsid w:val="00DB3459"/>
    <w:rsid w:val="00DB4ADA"/>
    <w:rsid w:val="00DB670F"/>
    <w:rsid w:val="00DC1B15"/>
    <w:rsid w:val="00DC43E5"/>
    <w:rsid w:val="00DC68C3"/>
    <w:rsid w:val="00DC73AE"/>
    <w:rsid w:val="00DD0DFC"/>
    <w:rsid w:val="00DD4223"/>
    <w:rsid w:val="00DD4A92"/>
    <w:rsid w:val="00DE0F6E"/>
    <w:rsid w:val="00DE1285"/>
    <w:rsid w:val="00DE519C"/>
    <w:rsid w:val="00DE7B0E"/>
    <w:rsid w:val="00DF3418"/>
    <w:rsid w:val="00E02445"/>
    <w:rsid w:val="00E1495E"/>
    <w:rsid w:val="00E14E51"/>
    <w:rsid w:val="00E15819"/>
    <w:rsid w:val="00E17653"/>
    <w:rsid w:val="00E2036C"/>
    <w:rsid w:val="00E21F53"/>
    <w:rsid w:val="00E22CA0"/>
    <w:rsid w:val="00E32458"/>
    <w:rsid w:val="00E35B3D"/>
    <w:rsid w:val="00E40BB4"/>
    <w:rsid w:val="00E45A26"/>
    <w:rsid w:val="00E56341"/>
    <w:rsid w:val="00E614CE"/>
    <w:rsid w:val="00E77E3E"/>
    <w:rsid w:val="00E80545"/>
    <w:rsid w:val="00E83D80"/>
    <w:rsid w:val="00E84923"/>
    <w:rsid w:val="00E85821"/>
    <w:rsid w:val="00E860F7"/>
    <w:rsid w:val="00E913CF"/>
    <w:rsid w:val="00E95380"/>
    <w:rsid w:val="00EA1ACB"/>
    <w:rsid w:val="00EB0338"/>
    <w:rsid w:val="00EB3A45"/>
    <w:rsid w:val="00EB3CFE"/>
    <w:rsid w:val="00EC0730"/>
    <w:rsid w:val="00EC1777"/>
    <w:rsid w:val="00EC2D27"/>
    <w:rsid w:val="00EC3A20"/>
    <w:rsid w:val="00EC6E52"/>
    <w:rsid w:val="00ED1A6B"/>
    <w:rsid w:val="00ED1C16"/>
    <w:rsid w:val="00ED3A07"/>
    <w:rsid w:val="00ED6F0D"/>
    <w:rsid w:val="00EE586F"/>
    <w:rsid w:val="00EF5226"/>
    <w:rsid w:val="00F10EE2"/>
    <w:rsid w:val="00F1326B"/>
    <w:rsid w:val="00F17EE5"/>
    <w:rsid w:val="00F22BF5"/>
    <w:rsid w:val="00F267E7"/>
    <w:rsid w:val="00F42045"/>
    <w:rsid w:val="00F659AC"/>
    <w:rsid w:val="00F7330C"/>
    <w:rsid w:val="00F747FF"/>
    <w:rsid w:val="00F75725"/>
    <w:rsid w:val="00F778F6"/>
    <w:rsid w:val="00F9126E"/>
    <w:rsid w:val="00F91768"/>
    <w:rsid w:val="00F91A43"/>
    <w:rsid w:val="00F95550"/>
    <w:rsid w:val="00FA22C6"/>
    <w:rsid w:val="00FB2D43"/>
    <w:rsid w:val="00FB703F"/>
    <w:rsid w:val="00FC1889"/>
    <w:rsid w:val="00FC3BAF"/>
    <w:rsid w:val="00FC6D22"/>
    <w:rsid w:val="00FD7E51"/>
    <w:rsid w:val="00FE002C"/>
    <w:rsid w:val="00FE657A"/>
    <w:rsid w:val="00FF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 fillcolor="white">
      <v:fill color="white"/>
    </o:shapedefaults>
    <o:shapelayout v:ext="edit">
      <o:idmap v:ext="edit" data="1"/>
    </o:shapelayout>
  </w:shapeDefaults>
  <w:decimalSymbol w:val=","/>
  <w:listSeparator w:val=";"/>
  <w14:docId w14:val="27421A83"/>
  <w14:defaultImageDpi w14:val="30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D22"/>
  </w:style>
  <w:style w:type="paragraph" w:styleId="Titre1">
    <w:name w:val="heading 1"/>
    <w:basedOn w:val="Normal"/>
    <w:next w:val="Normal"/>
    <w:qFormat/>
    <w:pPr>
      <w:keepNext/>
      <w:outlineLvl w:val="0"/>
    </w:pPr>
    <w:rPr>
      <w:sz w:val="28"/>
    </w:rPr>
  </w:style>
  <w:style w:type="paragraph" w:styleId="Titre2">
    <w:name w:val="heading 2"/>
    <w:basedOn w:val="Normal"/>
    <w:next w:val="Normal"/>
    <w:qFormat/>
    <w:pPr>
      <w:keepNext/>
      <w:outlineLvl w:val="1"/>
    </w:pPr>
    <w:rPr>
      <w:rFonts w:ascii="Bookman Old Style" w:hAnsi="Bookman Old Style"/>
      <w:b/>
      <w:sz w:val="24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Bookman Old Style" w:hAnsi="Bookman Old Style"/>
      <w:b/>
      <w:sz w:val="32"/>
    </w:rPr>
  </w:style>
  <w:style w:type="paragraph" w:styleId="Titre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sz w:val="24"/>
    </w:rPr>
  </w:style>
  <w:style w:type="paragraph" w:styleId="Titre5">
    <w:name w:val="heading 5"/>
    <w:basedOn w:val="Normal"/>
    <w:next w:val="Normal"/>
    <w:qFormat/>
    <w:pPr>
      <w:keepNext/>
      <w:jc w:val="center"/>
      <w:outlineLvl w:val="4"/>
    </w:pPr>
    <w:rPr>
      <w:rFonts w:ascii="Bookman Old Style" w:hAnsi="Bookman Old Style"/>
      <w:b/>
      <w:sz w:val="28"/>
    </w:rPr>
  </w:style>
  <w:style w:type="paragraph" w:styleId="Titre6">
    <w:name w:val="heading 6"/>
    <w:basedOn w:val="Normal"/>
    <w:next w:val="Normal"/>
    <w:qFormat/>
    <w:pPr>
      <w:keepNext/>
      <w:jc w:val="center"/>
      <w:outlineLvl w:val="5"/>
    </w:pPr>
    <w:rPr>
      <w:rFonts w:ascii="Bookman Old Style" w:hAnsi="Bookman Old Style"/>
      <w:b/>
      <w:sz w:val="48"/>
    </w:rPr>
  </w:style>
  <w:style w:type="paragraph" w:styleId="Titre7">
    <w:name w:val="heading 7"/>
    <w:basedOn w:val="Normal"/>
    <w:next w:val="Normal"/>
    <w:qFormat/>
    <w:pPr>
      <w:keepNext/>
      <w:outlineLvl w:val="6"/>
    </w:pPr>
    <w:rPr>
      <w:rFonts w:ascii="Bookman Old Style" w:hAnsi="Bookman Old Style"/>
      <w:sz w:val="36"/>
    </w:rPr>
  </w:style>
  <w:style w:type="paragraph" w:styleId="Titre8">
    <w:name w:val="heading 8"/>
    <w:basedOn w:val="Normal"/>
    <w:next w:val="Normal"/>
    <w:qFormat/>
    <w:pPr>
      <w:keepNext/>
      <w:jc w:val="center"/>
      <w:outlineLvl w:val="7"/>
    </w:pPr>
    <w:rPr>
      <w:rFonts w:ascii="Bookman Old Style" w:hAnsi="Bookman Old Style"/>
      <w:b/>
      <w:sz w:val="4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link w:val="PieddepageCar"/>
    <w:pPr>
      <w:tabs>
        <w:tab w:val="center" w:pos="4320"/>
        <w:tab w:val="right" w:pos="8640"/>
      </w:tabs>
    </w:pPr>
  </w:style>
  <w:style w:type="character" w:styleId="Numrodepage">
    <w:name w:val="page number"/>
    <w:basedOn w:val="Policepardfaut"/>
  </w:style>
  <w:style w:type="paragraph" w:styleId="Corpsdetexte">
    <w:name w:val="Body Text"/>
    <w:basedOn w:val="Normal"/>
    <w:rPr>
      <w:rFonts w:ascii="Bookman Old Style" w:hAnsi="Bookman Old Style"/>
      <w:b/>
      <w:sz w:val="24"/>
    </w:rPr>
  </w:style>
  <w:style w:type="paragraph" w:styleId="Corpsdetexte2">
    <w:name w:val="Body Text 2"/>
    <w:basedOn w:val="Normal"/>
    <w:rPr>
      <w:rFonts w:ascii="Bookman Old Style" w:hAnsi="Bookman Old Style"/>
      <w:sz w:val="24"/>
    </w:rPr>
  </w:style>
  <w:style w:type="paragraph" w:styleId="Corpsdetexte3">
    <w:name w:val="Body Text 3"/>
    <w:basedOn w:val="Normal"/>
    <w:rPr>
      <w:rFonts w:ascii="Bookman Old Style" w:hAnsi="Bookman Old Style"/>
      <w:b/>
      <w:sz w:val="28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DefinitionTerm">
    <w:name w:val="Definition Term"/>
    <w:basedOn w:val="Normal"/>
    <w:next w:val="DefinitionList"/>
    <w:rPr>
      <w:snapToGrid w:val="0"/>
      <w:sz w:val="24"/>
    </w:rPr>
  </w:style>
  <w:style w:type="paragraph" w:customStyle="1" w:styleId="DefinitionList">
    <w:name w:val="Definition List"/>
    <w:basedOn w:val="Normal"/>
    <w:next w:val="DefinitionTerm"/>
    <w:pPr>
      <w:ind w:left="360"/>
    </w:pPr>
    <w:rPr>
      <w:snapToGrid w:val="0"/>
      <w:sz w:val="24"/>
    </w:rPr>
  </w:style>
  <w:style w:type="paragraph" w:styleId="Retraitcorpsdetexte">
    <w:name w:val="Body Text Indent"/>
    <w:basedOn w:val="Normal"/>
    <w:pPr>
      <w:ind w:left="-630"/>
    </w:pPr>
    <w:rPr>
      <w:rFonts w:ascii="Bookman Old Style" w:hAnsi="Bookman Old Style"/>
      <w:sz w:val="24"/>
    </w:rPr>
  </w:style>
  <w:style w:type="paragraph" w:styleId="Titre">
    <w:name w:val="Title"/>
    <w:basedOn w:val="Normal"/>
    <w:qFormat/>
    <w:pPr>
      <w:jc w:val="center"/>
    </w:pPr>
    <w:rPr>
      <w:b/>
      <w:sz w:val="48"/>
    </w:rPr>
  </w:style>
  <w:style w:type="character" w:styleId="lev">
    <w:name w:val="Strong"/>
    <w:qFormat/>
    <w:rPr>
      <w:b/>
    </w:rPr>
  </w:style>
  <w:style w:type="paragraph" w:styleId="NormalWeb">
    <w:name w:val="Normal (Web)"/>
    <w:basedOn w:val="Normal"/>
    <w:rsid w:val="00ED1C16"/>
    <w:pPr>
      <w:spacing w:before="100" w:beforeAutospacing="1" w:after="100" w:afterAutospacing="1"/>
    </w:pPr>
    <w:rPr>
      <w:sz w:val="24"/>
      <w:szCs w:val="24"/>
    </w:rPr>
  </w:style>
  <w:style w:type="table" w:styleId="Grilledutableau">
    <w:name w:val="Table Grid"/>
    <w:basedOn w:val="TableauNormal"/>
    <w:rsid w:val="008C7A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805250"/>
    <w:rPr>
      <w:rFonts w:ascii="Tahoma" w:hAnsi="Tahoma" w:cs="Tahoma"/>
      <w:sz w:val="16"/>
      <w:szCs w:val="16"/>
    </w:rPr>
  </w:style>
  <w:style w:type="paragraph" w:customStyle="1" w:styleId="ElementHeadingLD0030paragraph">
    <w:name w:val="Element Heading LD0030 paragraph"/>
    <w:basedOn w:val="Normal"/>
    <w:rsid w:val="00805250"/>
    <w:pPr>
      <w:keepNext/>
      <w:keepLines/>
      <w:spacing w:after="120"/>
    </w:pPr>
    <w:rPr>
      <w:rFonts w:ascii="Arial" w:hAnsi="Arial"/>
      <w:b/>
      <w:bCs/>
      <w:color w:val="008240"/>
      <w:sz w:val="28"/>
      <w:szCs w:val="28"/>
    </w:rPr>
  </w:style>
  <w:style w:type="character" w:styleId="Marquedecommentaire">
    <w:name w:val="annotation reference"/>
    <w:semiHidden/>
    <w:rsid w:val="00AF6AE2"/>
    <w:rPr>
      <w:sz w:val="16"/>
      <w:szCs w:val="16"/>
    </w:rPr>
  </w:style>
  <w:style w:type="paragraph" w:styleId="Commentaire">
    <w:name w:val="annotation text"/>
    <w:basedOn w:val="Normal"/>
    <w:semiHidden/>
    <w:rsid w:val="00AF6AE2"/>
  </w:style>
  <w:style w:type="paragraph" w:styleId="Objetducommentaire">
    <w:name w:val="annotation subject"/>
    <w:basedOn w:val="Commentaire"/>
    <w:next w:val="Commentaire"/>
    <w:semiHidden/>
    <w:rsid w:val="00AF6AE2"/>
    <w:rPr>
      <w:b/>
      <w:bCs/>
    </w:rPr>
  </w:style>
  <w:style w:type="character" w:styleId="Lienhypertexte">
    <w:name w:val="Hyperlink"/>
    <w:rsid w:val="00F17EE5"/>
    <w:rPr>
      <w:color w:val="0000FF"/>
      <w:u w:val="single"/>
    </w:rPr>
  </w:style>
  <w:style w:type="character" w:customStyle="1" w:styleId="PieddepageCar">
    <w:name w:val="Pied de page Car"/>
    <w:link w:val="Pieddepage"/>
    <w:rsid w:val="002927FC"/>
  </w:style>
  <w:style w:type="paragraph" w:styleId="Paragraphedeliste">
    <w:name w:val="List Paragraph"/>
    <w:basedOn w:val="Normal"/>
    <w:uiPriority w:val="34"/>
    <w:qFormat/>
    <w:rsid w:val="009612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2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3210">
      <w:bodyDiv w:val="1"/>
      <w:marLeft w:val="90"/>
      <w:marRight w:val="90"/>
      <w:marTop w:val="9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7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5353">
              <w:marLeft w:val="0"/>
              <w:marRight w:val="0"/>
              <w:marTop w:val="225"/>
              <w:marBottom w:val="0"/>
              <w:divBdr>
                <w:top w:val="single" w:sz="6" w:space="8" w:color="999999"/>
                <w:left w:val="single" w:sz="6" w:space="8" w:color="999999"/>
                <w:bottom w:val="single" w:sz="6" w:space="8" w:color="999999"/>
                <w:right w:val="single" w:sz="6" w:space="8" w:color="999999"/>
              </w:divBdr>
            </w:div>
          </w:divsChild>
        </w:div>
      </w:divsChild>
    </w:div>
    <w:div w:id="17227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894D5C646E524A8C96CC6BF85E4905" ma:contentTypeVersion="10" ma:contentTypeDescription="Crée un document." ma:contentTypeScope="" ma:versionID="4239e92e403bf37388ac36b529b1a851">
  <xsd:schema xmlns:xsd="http://www.w3.org/2001/XMLSchema" xmlns:xs="http://www.w3.org/2001/XMLSchema" xmlns:p="http://schemas.microsoft.com/office/2006/metadata/properties" xmlns:ns3="45b5a9dc-0fa0-4107-a571-7f8b8331cfb0" targetNamespace="http://schemas.microsoft.com/office/2006/metadata/properties" ma:root="true" ma:fieldsID="a0428b87d75b989490f952ec5ec547ad" ns3:_="">
    <xsd:import namespace="45b5a9dc-0fa0-4107-a571-7f8b8331cfb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b5a9dc-0fa0-4107-a571-7f8b8331cfb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68F5909-2090-481B-81C0-0D64ADA9B7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2E57819-0661-44DC-9C3E-E47E87FB040D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45b5a9dc-0fa0-4107-a571-7f8b8331cfb0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97D7FD28-FE31-44C1-A24E-B75C0BBEBC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b5a9dc-0fa0-4107-a571-7f8b8331cf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39293BD-D837-45BF-AE3C-D7F382EDD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948</Words>
  <Characters>5220</Characters>
  <Application>Microsoft Office Word</Application>
  <DocSecurity>0</DocSecurity>
  <Lines>43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Commitments to Excellence</vt:lpstr>
      <vt:lpstr>Commitments to Excellence</vt:lpstr>
    </vt:vector>
  </TitlesOfParts>
  <Company>CCA - Communications Corporation of America</Company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Commitments to Excellence</dc:title>
  <dc:subject/>
  <dc:creator>Robin Robins</dc:creator>
  <cp:keywords/>
  <cp:lastModifiedBy>Yohann</cp:lastModifiedBy>
  <cp:revision>2</cp:revision>
  <cp:lastPrinted>2019-10-15T01:22:00Z</cp:lastPrinted>
  <dcterms:created xsi:type="dcterms:W3CDTF">2025-11-13T15:27:00Z</dcterms:created>
  <dcterms:modified xsi:type="dcterms:W3CDTF">2025-11-13T15:27:00Z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0x01010041894D5C646E524A8C96CC6BF85E4905</vt:lpwstr>
  </property>
</Properties>
</file>