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149D7" w14:textId="26CBDD2C" w:rsidR="004C0D40" w:rsidRDefault="00197272" w:rsidP="003D59B6">
      <w:pPr>
        <w:pStyle w:val="Line1"/>
      </w:pPr>
      <w:r>
        <w:t>071</w:t>
      </w:r>
      <w:r w:rsidR="00581160">
        <w:tab/>
      </w:r>
      <w:r>
        <w:t>The coordinate plane</w:t>
      </w:r>
    </w:p>
    <w:p w14:paraId="4FEAAF85" w14:textId="7B6A9507" w:rsidR="003D59B6" w:rsidRDefault="00581160" w:rsidP="003D59B6">
      <w:pPr>
        <w:pStyle w:val="Line2"/>
      </w:pPr>
      <w:commentRangeStart w:id="0"/>
      <w:r>
        <w:t>510</w:t>
      </w:r>
      <w:commentRangeEnd w:id="0"/>
      <w:r w:rsidR="00567221">
        <w:rPr>
          <w:rStyle w:val="CommentReference"/>
          <w:rFonts w:ascii="Calibri" w:hAnsi="Calibri" w:cstheme="minorHAnsi"/>
        </w:rPr>
        <w:commentReference w:id="0"/>
      </w:r>
    </w:p>
    <w:p w14:paraId="795C693D" w14:textId="77777777" w:rsidR="003D59B6" w:rsidRDefault="003D59B6" w:rsidP="003D59B6">
      <w:pPr>
        <w:pStyle w:val="Line3"/>
      </w:pPr>
      <w:r>
        <w:t>Characters:</w:t>
      </w:r>
    </w:p>
    <w:p w14:paraId="4A3AE93E" w14:textId="33147ACF" w:rsidR="003D59B6" w:rsidRDefault="00261671" w:rsidP="003D59B6">
      <w:pPr>
        <w:pStyle w:val="Character"/>
      </w:pPr>
      <w:r>
        <w:t>T</w:t>
      </w:r>
      <w:r w:rsidR="00927629">
        <w:tab/>
      </w:r>
      <w:r>
        <w:t>$Tutor</w:t>
      </w:r>
    </w:p>
    <w:p w14:paraId="290AD972" w14:textId="43E1361E" w:rsidR="00640338" w:rsidRDefault="00261671" w:rsidP="003D59B6">
      <w:pPr>
        <w:pStyle w:val="Character"/>
      </w:pPr>
      <w:r>
        <w:t>S</w:t>
      </w:r>
      <w:r w:rsidR="00927629">
        <w:tab/>
      </w:r>
      <w:r>
        <w:t>$Strong</w:t>
      </w:r>
    </w:p>
    <w:p w14:paraId="05A04C07" w14:textId="47134226" w:rsidR="00640338" w:rsidRDefault="00261671" w:rsidP="003D59B6">
      <w:pPr>
        <w:pStyle w:val="Character"/>
      </w:pPr>
      <w:r>
        <w:t>W</w:t>
      </w:r>
      <w:r w:rsidR="000D429E">
        <w:tab/>
      </w:r>
      <w:r>
        <w:t>$Weak</w:t>
      </w:r>
      <w:bookmarkStart w:id="1" w:name="_GoBack"/>
      <w:bookmarkEnd w:id="1"/>
    </w:p>
    <w:p w14:paraId="5112CF82" w14:textId="77777777" w:rsidR="003D59B6" w:rsidRDefault="003D59B6" w:rsidP="003D59B6">
      <w:pPr>
        <w:pStyle w:val="Line"/>
      </w:pPr>
    </w:p>
    <w:p w14:paraId="59AF7BDA" w14:textId="77777777" w:rsidR="00F27926" w:rsidRPr="003D59B6" w:rsidRDefault="00F27926" w:rsidP="003D59B6">
      <w:pPr>
        <w:pStyle w:val="Line"/>
      </w:pPr>
    </w:p>
    <w:sectPr w:rsidR="00F27926" w:rsidRPr="003D59B6" w:rsidSect="003D59B6">
      <w:footerReference w:type="default" r:id="rId9"/>
      <w:pgSz w:w="12240" w:h="15840"/>
      <w:pgMar w:top="720" w:right="720" w:bottom="720" w:left="720" w:header="720" w:footer="720" w:gutter="0"/>
      <w:cols w:space="720"/>
      <w:docGrid w:linePitch="360"/>
    </w:sectPr>
    <w:p w14:paraId="5AEE4620" w14:textId="0166104A" w:rsidR="000855B9" w:rsidRPr="000E5EA3" w:rsidRDefault="00970DED" w:rsidP="000855B9">
      <w:pPr>
        <w:pStyle w:val="Line"/>
        <w:rPr>
          <w:rStyle w:val="KEnote"/>
        </w:rPr>
      </w:pPr>
      <w:r>
        <w:rPr>
          <w:rStyle w:val="KEnote"/>
        </w:rPr>
        <w:t>[Where the difficulty may lie? Do you think this assignment is not challenging for strong students? What kind of questions could be appropriate for strong students? Any suggestion?T:S can get benefit from same type of decimal or fraction, but larger number]</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1"/>
      <w:r>
        <w:t>T</w:t>
      </w:r>
      <w:r>
        <w:tab/>
        <w:t>And now, we’ll evaluate an expression. . Write the statement for No 8 in your notebooks.</w:t>
      </w:r>
      <w:commentRangeEnd w:id="1"/>
      <w:r>
        <w:commentReference w:id="1"/>
      </w:r>
    </w:p>
    <w:p w14:paraId="738CABC7" w14:textId="77777777" w:rsidR="00437C88" w:rsidRDefault="00437C88" w:rsidP="000855B9">
      <w:pPr>
        <w:pStyle w:val="Line"/>
      </w:pPr>
    </w:p>
    <w:p w14:paraId="3F95DEAF" w14:textId="7FC437A9" w:rsidR="000855B9" w:rsidRDefault="004255FE" w:rsidP="000855B9">
      <w:pPr>
        <w:pStyle w:val="Line"/>
      </w:pPr>
      <w:r>
        <w:t>T</w:t>
      </w:r>
      <w:r>
        <w:tab/>
        <w:t>What would be our order of operations?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The first operation, in parentheses, the second, multiplication, the third, addition.</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Mark the order of operations.</w:t>
      </w:r>
    </w:p>
    <w:p w14:paraId="738CABC7" w14:textId="77777777" w:rsidR="00437C88" w:rsidRDefault="00437C88" w:rsidP="000855B9">
      <w:pPr>
        <w:pStyle w:val="Line"/>
      </w:pPr>
    </w:p>
    <w:p w14:paraId="5AEE4620" w14:textId="0166104A" w:rsidR="000855B9" w:rsidRPr="000E5EA3" w:rsidRDefault="00970DED" w:rsidP="000855B9">
      <w:pPr>
        <w:pStyle w:val="Line"/>
        <w:rPr>
          <w:rStyle w:val="KEnote"/>
        </w:rPr>
      </w:pPr>
      <w:r>
        <w:rPr>
          <w:rStyle w:val="KEnote"/>
        </w:rPr>
        <w:t>[What is the purpose to call different students for different steps? And which students to be called for this activity? T: A/W: give them chance to work alone later after his/her board work. And later when students want to review then they can use their notes for references.]</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2"/>
      <w:r>
        <w:t>T</w:t>
      </w:r>
      <w:r>
        <w:tab/>
        <w:t>What numbers are we adding?</w:t>
      </w:r>
      <w:commentRangeEnd w:id="2"/>
      <w:r>
        <w:commentReference w:id="2"/>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commentRangeStart w:id="3"/>
      <w:r>
        <w:t>T</w:t>
      </w:r>
      <w:r>
        <w:tab/>
        <w:t>7.3 and – 7.9</w:t>
      </w:r>
      <w:commentRangeEnd w:id="3"/>
      <w:r>
        <w:commentReference w:id="3"/>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Are the summands with the same sign or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 ones.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To add numbers with different signs, how do we need to act?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find a number, the absolute value of which is greater. Then, in front of the result we put the sign of the number with greater absolute value. From the greater absolute value we subtract the lesser absolute value.</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did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-0.6</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The second operation at the board is completed by a different student.</w:t>
      </w:r>
    </w:p>
    <w:p w14:paraId="738CABC7" w14:textId="77777777" w:rsidR="00437C88" w:rsidRDefault="00437C88" w:rsidP="000855B9">
      <w:pPr>
        <w:pStyle w:val="Line"/>
      </w:pPr>
    </w:p>
    <w:p w14:paraId="5AEE4620" w14:textId="0166104A" w:rsidR="000855B9" w:rsidRPr="000E5EA3" w:rsidRDefault="00970DED" w:rsidP="000855B9">
      <w:pPr>
        <w:pStyle w:val="Line"/>
        <w:rPr>
          <w:rStyle w:val="KEnote"/>
        </w:rPr>
      </w:pPr>
      <w:r>
        <w:rPr>
          <w:rStyle w:val="KEnote"/>
        </w:rPr>
        <w:t>[Is this familiar to students?T:Yes]</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r>
        <w:t>T</w:t>
      </w:r>
      <w:r>
        <w:tab/>
        <w:t>Please note: this operation involves a mixed number and a decimal number. What do we do in such cases?</w:t>
      </w:r>
    </w:p>
    <w:p w14:paraId="738CABC7" w14:textId="77777777" w:rsidR="00437C88" w:rsidRDefault="00437C88" w:rsidP="000855B9">
      <w:pPr>
        <w:pStyle w:val="Line"/>
      </w:pPr>
    </w:p>
    <w:p w14:paraId="5AEE4620" w14:textId="0166104A" w:rsidR="000855B9" w:rsidRPr="000E5EA3" w:rsidRDefault="00970DED" w:rsidP="000855B9">
      <w:pPr>
        <w:pStyle w:val="Line"/>
        <w:rPr>
          <w:rStyle w:val="KEnote"/>
        </w:rPr>
      </w:pPr>
      <w:r>
        <w:rPr>
          <w:rStyle w:val="KEnote"/>
        </w:rPr>
        <w:t>[It seems a little sorry for a student who fails , is there any way to encourage a student at the board? T: just ask nicely to try more]</w:t>
      </w:r>
    </w:p>
    <w:p w14:paraId="020522E7" w14:textId="77777777" w:rsidR="000855B9" w:rsidRPr="00A01281" w:rsidRDefault="000855B9" w:rsidP="000855B9">
      <w:pPr>
        <w:pStyle w:val="Line"/>
        <w:rPr>
          <w:rStyle w:val="AnimatorNotes"/>
          <w:color w:val="E36C0A" w:themeColor="accent6" w:themeShade="BF"/>
          <w:sz w:val="20"/>
        </w:rPr>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commentRangeStart w:id="4"/>
      <w:r>
        <w:t>T</w:t>
      </w:r>
      <w:r>
        <w:tab/>
        <w:t>We put the numbers in the same form. </w:t>
      </w:r>
      <w:commentRangeEnd w:id="4"/>
      <w:r>
        <w:commentReference w:id="4"/>
      </w:r>
    </w:p>
    <w:p w14:paraId="3B9C03A2" w14:textId="77777777" w:rsidR="004B17E9" w:rsidRPr="000855B9" w:rsidRDefault="004B17E9" w:rsidP="000855B9">
      <w:pPr>
        <w:pStyle w:val="BranchLine"/>
      </w:pPr>
    </w:p>
    <w:p w14:paraId="5AEE4620" w14:textId="0166104A" w:rsidR="000855B9" w:rsidRPr="000E5EA3" w:rsidRDefault="00970DED" w:rsidP="000855B9">
      <w:pPr>
        <w:pStyle w:val="Line"/>
        <w:rPr>
          <w:rStyle w:val="KEnote"/>
        </w:rPr>
      </w:pPr>
      <w:r>
        <w:rPr>
          <w:rStyle w:val="KEnote"/>
        </w:rPr>
        <w:t>[How can we convince students about the convenience to change fraction to decimals , are students familiar with them? T: Yes. For simple fraction, they understand this will be more convenient.]</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5"/>
      <w:r>
        <w:t>T</w:t>
      </w:r>
      <w:r>
        <w:tab/>
        <w:t>Let us turn to decimals, because farther down we have addition, which is more convenient to do if you operate decimals. Represent 6 2/5 as a decimal number. What will you do?  Please answer this question.</w:t>
      </w:r>
      <w:commentRangeEnd w:id="5"/>
      <w:r>
        <w:commentReference w:id="5"/>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need to divide 2 by 5</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It means that the number 6 2/5 is the equivalent of what decimal number?</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6.4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Write down what numbers will you have to multiply now. Instead of 6 2/5, write 6.4.</w:t>
      </w:r>
    </w:p>
    <w:p w14:paraId="738CABC7" w14:textId="77777777" w:rsidR="00437C88" w:rsidRDefault="00437C88" w:rsidP="000855B9">
      <w:pPr>
        <w:pStyle w:val="Line"/>
      </w:pPr>
    </w:p>
    <w:p w14:paraId="3F95DEAF" w14:textId="7FC437A9" w:rsidR="000855B9" w:rsidRDefault="004255FE" w:rsidP="000855B9">
      <w:pPr>
        <w:pStyle w:val="Line"/>
      </w:pPr>
      <w:r>
        <w:t>T</w:t>
      </w:r>
      <w:r>
        <w:tab/>
        <w:t>We multiply numbers with the same sign or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 signs.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do we multiply these two numbers?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put the «-» sign in front of the result and multiply the absolute values of these numbers.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did you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-3.84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And now, the last operation.Who wants to do it?</w:t>
      </w:r>
    </w:p>
    <w:p w14:paraId="738CABC7" w14:textId="77777777" w:rsidR="00437C88" w:rsidRDefault="00437C88" w:rsidP="000855B9">
      <w:pPr>
        <w:pStyle w:val="Line"/>
      </w:pPr>
    </w:p>
    <w:p w14:paraId="3F95DEAF" w14:textId="7FC437A9" w:rsidR="000855B9" w:rsidRDefault="004255FE" w:rsidP="000855B9">
      <w:pPr>
        <w:pStyle w:val="Line"/>
      </w:pPr>
      <w:r>
        <w:t>T</w:t>
      </w:r>
      <w:r>
        <w:tab/>
        <w:t>What numbers are we adding?</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27 and – 3.84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will you act?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need to find the number, the absolute value of which is greater. It is 27. The number 27 is positive. It means that the result will be positive, but we will leave out the plus sign. From the greater absolute value we’ll subtract the lesser, i.e. from 27 we’ll subtract 3.84.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shall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23.16</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6"/>
      <w:r>
        <w:t>T</w:t>
      </w:r>
      <w:r>
        <w:tab/>
        <w:t>Don’t forget to write this in the answer of your source problem .</w:t>
      </w:r>
      <w:commentRangeEnd w:id="6"/>
      <w:r>
        <w:commentReference w:id="6"/>
      </w:r>
    </w:p>
    <w:p w14:paraId="738CABC7" w14:textId="77777777" w:rsidR="00437C88" w:rsidRDefault="00437C88" w:rsidP="000855B9">
      <w:pPr>
        <w:pStyle w:val="Line"/>
      </w:pP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 w:date="2014-10-11T20:54:30-05:00" w:initials="KE">
    <w:p w14:paraId="750EE07B" w14:textId="232CB586" w:rsidR="00567221" w:rsidRDefault="00567221">
      <w:pPr>
        <w:pStyle w:val="CommentText"/>
      </w:pPr>
      <w:r>
        <w:rPr>
          <w:rStyle w:val="CommentReference"/>
        </w:rPr>
        <w:annotationRef/>
      </w:r>
      <w:r>
        <w:t>14 submits 439 words</w:t>
      </w:r>
    </w:p>
  </w:comment>
  <w:comment w:id="1" w:author="Teacher" w:date="2014-10-11T20:54:30-05:00" w:initials="T">
    <w:p w14:paraId="7CA94C8A" w14:textId="05E83160" w:rsidR="002564E9" w:rsidRDefault="002564E9">
      <w:pPr>
        <w:pStyle w:val="CommentText"/>
      </w:pPr>
      <w:r>
        <w:rPr>
          <w:rStyle w:val="CommentReference"/>
        </w:rPr>
        <w:annotationRef/>
      </w:r>
      <w:r>
        <w:t>[an alternative assignment is possible for a strong student]</w:t>
      </w:r>
    </w:p>
  </w:comment>
  <w:comment w:id="2" w:author="Teacher" w:date="2014-10-11T20:54:30-05:00" w:initials="T">
    <w:p w14:paraId="7CA94C8A" w14:textId="05E83160" w:rsidR="002564E9" w:rsidRDefault="002564E9">
      <w:pPr>
        <w:pStyle w:val="CommentText"/>
      </w:pPr>
      <w:r>
        <w:rPr>
          <w:rStyle w:val="CommentReference"/>
        </w:rPr>
        <w:annotationRef/>
      </w:r>
      <w:r>
        <w:t>[The teacher calls students to the board one by one, to do one operation each]</w:t>
      </w:r>
    </w:p>
  </w:comment>
  <w:comment w:id="3" w:author="Teacher" w:date="2014-10-11T20:54:30-05:00" w:initials="T">
    <w:p w14:paraId="7CA94C8A" w14:textId="05E83160" w:rsidR="002564E9" w:rsidRDefault="002564E9">
      <w:pPr>
        <w:pStyle w:val="CommentText"/>
      </w:pPr>
      <w:r>
        <w:rPr>
          <w:rStyle w:val="CommentReference"/>
        </w:rPr>
        <w:annotationRef/>
      </w:r>
      <w:r>
        <w:t>[One student at the board is working on the first operation, the rest of students are working in their notebooks]</w:t>
      </w:r>
    </w:p>
  </w:comment>
  <w:comment w:id="4" w:author="Teacher" w:date="2014-10-11T20:54:30-05:00" w:initials="T">
    <w:p w14:paraId="7CA94C8A" w14:textId="05E83160" w:rsidR="002564E9" w:rsidRDefault="002564E9">
      <w:pPr>
        <w:pStyle w:val="CommentText"/>
      </w:pPr>
      <w:r>
        <w:rPr>
          <w:rStyle w:val="CommentReference"/>
        </w:rPr>
        <w:annotationRef/>
      </w:r>
      <w:r>
        <w:t>[If a student at the board does not respond to the question posed, other students can answer from their desks]</w:t>
      </w:r>
    </w:p>
  </w:comment>
  <w:comment w:id="5" w:author="Teacher" w:date="2014-10-11T20:54:30-05:00" w:initials="T">
    <w:p w14:paraId="7CA94C8A" w14:textId="05E83160" w:rsidR="002564E9" w:rsidRDefault="002564E9">
      <w:pPr>
        <w:pStyle w:val="CommentText"/>
      </w:pPr>
      <w:r>
        <w:rPr>
          <w:rStyle w:val="CommentReference"/>
        </w:rPr>
        <w:annotationRef/>
      </w:r>
      <w:r>
        <w:t>[in the event if a student skips the question]</w:t>
      </w:r>
    </w:p>
  </w:comment>
  <w:comment w:id="6" w:author="Teacher" w:date="2014-10-11T20:54:31-05:00" w:initials="T">
    <w:p w14:paraId="7CA94C8A" w14:textId="05E83160" w:rsidR="002564E9" w:rsidRDefault="002564E9">
      <w:pPr>
        <w:pStyle w:val="CommentText"/>
      </w:pPr>
      <w:r>
        <w:rPr>
          <w:rStyle w:val="CommentReference"/>
        </w:rPr>
        <w:annotationRef/>
      </w:r>
      <w:r>
        <w:t>[end of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41A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7A0E1" w14:textId="77777777" w:rsidR="00064036" w:rsidRDefault="00064036" w:rsidP="00AE3986">
      <w:r>
        <w:separator/>
      </w:r>
    </w:p>
  </w:endnote>
  <w:endnote w:type="continuationSeparator" w:id="0">
    <w:p w14:paraId="35AFF751" w14:textId="77777777" w:rsidR="00064036" w:rsidRDefault="00064036" w:rsidP="00AE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4B33" w14:textId="77777777" w:rsidR="00AE3986" w:rsidRDefault="00AE3986" w:rsidP="00B53F0B">
    <w:pPr>
      <w:pStyle w:val="Footer"/>
      <w:jc w:val="center"/>
    </w:pPr>
    <w:r>
      <w:fldChar w:fldCharType="begin"/>
    </w:r>
    <w:r>
      <w:instrText xml:space="preserve"> PAGE   \* MERGEFORMAT </w:instrText>
    </w:r>
    <w:r>
      <w:fldChar w:fldCharType="separate"/>
    </w:r>
    <w:r w:rsidR="00261671">
      <w:rPr>
        <w:noProof/>
      </w:rPr>
      <w:t>1</w:t>
    </w:r>
    <w:r>
      <w:fldChar w:fldCharType="end"/>
    </w:r>
    <w:r w:rsidR="00B53F0B">
      <w:t xml:space="preserve"> of </w:t>
    </w:r>
    <w:fldSimple w:instr=" NUMPAGES   \* MERGEFORMAT ">
      <w:r w:rsidR="00261671">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5BB54" w14:textId="77777777" w:rsidR="00064036" w:rsidRDefault="00064036" w:rsidP="00AE3986">
      <w:r>
        <w:separator/>
      </w:r>
    </w:p>
  </w:footnote>
  <w:footnote w:type="continuationSeparator" w:id="0">
    <w:p w14:paraId="5B4D14A4" w14:textId="77777777" w:rsidR="00064036" w:rsidRDefault="00064036" w:rsidP="00AE3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06C"/>
    <w:multiLevelType w:val="hybridMultilevel"/>
    <w:tmpl w:val="7570A49C"/>
    <w:lvl w:ilvl="0" w:tplc="C0F40974">
      <w:start w:val="1"/>
      <w:numFmt w:val="decimal"/>
      <w:pStyle w:val="Slidenumber"/>
      <w:lvlText w:val="Slide %1"/>
      <w:lvlJc w:val="left"/>
      <w:pPr>
        <w:ind w:left="36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D25C9"/>
    <w:multiLevelType w:val="hybridMultilevel"/>
    <w:tmpl w:val="323EE032"/>
    <w:lvl w:ilvl="0" w:tplc="1F14A5B4">
      <w:start w:val="1"/>
      <w:numFmt w:val="decimal"/>
      <w:lvlText w:val="%10."/>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1"/>
  </w:num>
  <w:num w:numId="6">
    <w:abstractNumId w:val="0"/>
  </w:num>
  <w:num w:numId="7">
    <w:abstractNumId w:val="1"/>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3B"/>
    <w:rsid w:val="000000F4"/>
    <w:rsid w:val="0003613E"/>
    <w:rsid w:val="00064036"/>
    <w:rsid w:val="000D429E"/>
    <w:rsid w:val="000E5961"/>
    <w:rsid w:val="00150771"/>
    <w:rsid w:val="001574FB"/>
    <w:rsid w:val="00197272"/>
    <w:rsid w:val="001A0762"/>
    <w:rsid w:val="001B1F50"/>
    <w:rsid w:val="001F7A79"/>
    <w:rsid w:val="00261671"/>
    <w:rsid w:val="002901A9"/>
    <w:rsid w:val="002F2EB0"/>
    <w:rsid w:val="00304AD2"/>
    <w:rsid w:val="0032631C"/>
    <w:rsid w:val="00327414"/>
    <w:rsid w:val="0034623B"/>
    <w:rsid w:val="003B22E5"/>
    <w:rsid w:val="003D59B6"/>
    <w:rsid w:val="003E5024"/>
    <w:rsid w:val="00402913"/>
    <w:rsid w:val="00424A42"/>
    <w:rsid w:val="00481ED6"/>
    <w:rsid w:val="00492620"/>
    <w:rsid w:val="00497853"/>
    <w:rsid w:val="004C0D40"/>
    <w:rsid w:val="00506C5D"/>
    <w:rsid w:val="00524639"/>
    <w:rsid w:val="00566678"/>
    <w:rsid w:val="00567221"/>
    <w:rsid w:val="00581160"/>
    <w:rsid w:val="005C45C4"/>
    <w:rsid w:val="005D298D"/>
    <w:rsid w:val="005D68F6"/>
    <w:rsid w:val="00640338"/>
    <w:rsid w:val="00641A4C"/>
    <w:rsid w:val="006526B8"/>
    <w:rsid w:val="006552E8"/>
    <w:rsid w:val="006C170D"/>
    <w:rsid w:val="006F23EB"/>
    <w:rsid w:val="007010D2"/>
    <w:rsid w:val="00756821"/>
    <w:rsid w:val="00773B3B"/>
    <w:rsid w:val="007913E1"/>
    <w:rsid w:val="007B150A"/>
    <w:rsid w:val="007C6F2C"/>
    <w:rsid w:val="007D0D21"/>
    <w:rsid w:val="007F00AC"/>
    <w:rsid w:val="0083021F"/>
    <w:rsid w:val="008758FA"/>
    <w:rsid w:val="008D327C"/>
    <w:rsid w:val="008D5308"/>
    <w:rsid w:val="009137E0"/>
    <w:rsid w:val="00927629"/>
    <w:rsid w:val="00934F47"/>
    <w:rsid w:val="00957584"/>
    <w:rsid w:val="009700D2"/>
    <w:rsid w:val="009A7D2E"/>
    <w:rsid w:val="00A13C62"/>
    <w:rsid w:val="00A83975"/>
    <w:rsid w:val="00AE3986"/>
    <w:rsid w:val="00B35AC8"/>
    <w:rsid w:val="00B4347C"/>
    <w:rsid w:val="00B53F0B"/>
    <w:rsid w:val="00B579BF"/>
    <w:rsid w:val="00B63004"/>
    <w:rsid w:val="00BC186C"/>
    <w:rsid w:val="00C07A4D"/>
    <w:rsid w:val="00C16CEE"/>
    <w:rsid w:val="00C36551"/>
    <w:rsid w:val="00C608C6"/>
    <w:rsid w:val="00CA73DD"/>
    <w:rsid w:val="00CB5457"/>
    <w:rsid w:val="00CB697E"/>
    <w:rsid w:val="00CC68D9"/>
    <w:rsid w:val="00CF5DE1"/>
    <w:rsid w:val="00D45325"/>
    <w:rsid w:val="00D47D42"/>
    <w:rsid w:val="00DB56DC"/>
    <w:rsid w:val="00DC42C9"/>
    <w:rsid w:val="00DD6995"/>
    <w:rsid w:val="00E01AA8"/>
    <w:rsid w:val="00E12FD3"/>
    <w:rsid w:val="00ED7809"/>
    <w:rsid w:val="00EF06D7"/>
    <w:rsid w:val="00F27926"/>
    <w:rsid w:val="00F30723"/>
    <w:rsid w:val="00F36A7F"/>
    <w:rsid w:val="00F81762"/>
    <w:rsid w:val="00FB05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24A42"/>
    <w:rPr>
      <w:rFonts w:cs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Screen">
    <w:name w:val="On Screen"/>
    <w:basedOn w:val="DefaultParagraphFont"/>
    <w:uiPriority w:val="1"/>
    <w:qFormat/>
    <w:rsid w:val="009137E0"/>
    <w:rPr>
      <w:color w:val="948A54" w:themeColor="background2" w:themeShade="80"/>
    </w:rPr>
  </w:style>
  <w:style w:type="character" w:styleId="FollowedHyperlink">
    <w:name w:val="FollowedHyperlink"/>
    <w:basedOn w:val="DefaultParagraphFont"/>
    <w:uiPriority w:val="99"/>
    <w:semiHidden/>
    <w:unhideWhenUsed/>
    <w:rsid w:val="00506C5D"/>
    <w:rPr>
      <w:rFonts w:ascii="Calibri" w:hAnsi="Calibri"/>
      <w:color w:val="auto"/>
      <w:u w:val="single"/>
    </w:rPr>
  </w:style>
  <w:style w:type="character" w:customStyle="1" w:styleId="ActorNotes">
    <w:name w:val="Actor Notes"/>
    <w:basedOn w:val="DefaultParagraphFont"/>
    <w:uiPriority w:val="1"/>
    <w:qFormat/>
    <w:rsid w:val="00B4347C"/>
    <w:rPr>
      <w:i/>
    </w:rPr>
  </w:style>
  <w:style w:type="character" w:customStyle="1" w:styleId="AnimatorNotes">
    <w:name w:val="Animator Notes"/>
    <w:basedOn w:val="DefaultParagraphFont"/>
    <w:uiPriority w:val="1"/>
    <w:qFormat/>
    <w:rsid w:val="00B4347C"/>
    <w:rPr>
      <w:color w:val="0070C0"/>
    </w:rPr>
  </w:style>
  <w:style w:type="paragraph" w:customStyle="1" w:styleId="Line">
    <w:name w:val="Line"/>
    <w:basedOn w:val="Normal"/>
    <w:qFormat/>
    <w:rsid w:val="00B4347C"/>
    <w:pPr>
      <w:ind w:left="720" w:hanging="720"/>
    </w:pPr>
    <w:rPr>
      <w:rFonts w:ascii="Arial" w:hAnsi="Arial" w:cs="Times New Roman"/>
    </w:rPr>
  </w:style>
  <w:style w:type="paragraph" w:customStyle="1" w:styleId="BranchLine">
    <w:name w:val="Branch Line"/>
    <w:basedOn w:val="Line"/>
    <w:qFormat/>
    <w:rsid w:val="00B4347C"/>
    <w:pPr>
      <w:ind w:left="1440"/>
    </w:pPr>
  </w:style>
  <w:style w:type="paragraph" w:customStyle="1" w:styleId="Character">
    <w:name w:val="Character"/>
    <w:basedOn w:val="Normal"/>
    <w:rsid w:val="005D298D"/>
    <w:pPr>
      <w:spacing w:line="276" w:lineRule="auto"/>
    </w:pPr>
    <w:rPr>
      <w:rFonts w:ascii="Arial" w:hAnsi="Arial" w:cs="Times New Roman"/>
    </w:rPr>
  </w:style>
  <w:style w:type="paragraph" w:customStyle="1" w:styleId="Correct">
    <w:name w:val="Correct"/>
    <w:basedOn w:val="BranchLine"/>
    <w:next w:val="BranchLine"/>
    <w:qFormat/>
    <w:rsid w:val="005D298D"/>
    <w:pPr>
      <w:keepNext/>
    </w:pPr>
    <w:rPr>
      <w:color w:val="009900"/>
    </w:rPr>
  </w:style>
  <w:style w:type="paragraph" w:customStyle="1" w:styleId="Incorrect">
    <w:name w:val="Incorrect"/>
    <w:basedOn w:val="BranchLine"/>
    <w:next w:val="BranchLine"/>
    <w:qFormat/>
    <w:rsid w:val="005D298D"/>
    <w:pPr>
      <w:keepNext/>
    </w:pPr>
    <w:rPr>
      <w:color w:val="FF0000"/>
    </w:rPr>
  </w:style>
  <w:style w:type="paragraph" w:customStyle="1" w:styleId="Line1">
    <w:name w:val="Line 1"/>
    <w:basedOn w:val="Normal"/>
    <w:next w:val="Normal"/>
    <w:rsid w:val="005D298D"/>
    <w:pPr>
      <w:pBdr>
        <w:bottom w:val="single" w:sz="4" w:space="1" w:color="17365D" w:themeColor="text2" w:themeShade="BF"/>
      </w:pBdr>
      <w:tabs>
        <w:tab w:val="left" w:pos="1440"/>
      </w:tabs>
      <w:spacing w:after="300"/>
      <w:contextualSpacing/>
    </w:pPr>
    <w:rPr>
      <w:rFonts w:ascii="Arial" w:hAnsi="Arial" w:cs="Times New Roman"/>
      <w:sz w:val="40"/>
    </w:rPr>
  </w:style>
  <w:style w:type="paragraph" w:customStyle="1" w:styleId="Line2">
    <w:name w:val="Line 2"/>
    <w:basedOn w:val="Normal"/>
    <w:next w:val="Normal"/>
    <w:rsid w:val="005D298D"/>
    <w:pPr>
      <w:spacing w:after="200" w:line="276" w:lineRule="auto"/>
      <w:contextualSpacing/>
    </w:pPr>
    <w:rPr>
      <w:rFonts w:ascii="Arial" w:hAnsi="Arial" w:cs="Times New Roman"/>
      <w:sz w:val="40"/>
    </w:rPr>
  </w:style>
  <w:style w:type="paragraph" w:customStyle="1" w:styleId="Line3">
    <w:name w:val="Line 3"/>
    <w:basedOn w:val="Normal"/>
    <w:next w:val="Character"/>
    <w:rsid w:val="005D298D"/>
    <w:pPr>
      <w:spacing w:line="276" w:lineRule="auto"/>
    </w:pPr>
    <w:rPr>
      <w:rFonts w:ascii="Arial" w:hAnsi="Arial" w:cs="Times New Roman"/>
      <w:sz w:val="28"/>
      <w:u w:val="single"/>
    </w:rPr>
  </w:style>
  <w:style w:type="paragraph" w:customStyle="1" w:styleId="NoResponse">
    <w:name w:val="No Response"/>
    <w:basedOn w:val="BranchLine"/>
    <w:next w:val="BranchLine"/>
    <w:qFormat/>
    <w:rsid w:val="005D298D"/>
    <w:pPr>
      <w:keepNext/>
    </w:pPr>
    <w:rPr>
      <w:color w:val="7030A0"/>
    </w:rPr>
  </w:style>
  <w:style w:type="paragraph" w:customStyle="1" w:styleId="SecondaryBranchLine">
    <w:name w:val="Secondary Branch Line"/>
    <w:basedOn w:val="BranchLine"/>
    <w:qFormat/>
    <w:rsid w:val="00B4347C"/>
    <w:pPr>
      <w:ind w:left="2160"/>
    </w:pPr>
  </w:style>
  <w:style w:type="paragraph" w:customStyle="1" w:styleId="SecondaryBranchCorrect">
    <w:name w:val="Secondary Branch Correct"/>
    <w:basedOn w:val="SecondaryBranchLine"/>
    <w:next w:val="SecondaryBranchLine"/>
    <w:qFormat/>
    <w:rsid w:val="005D298D"/>
    <w:pPr>
      <w:keepNext/>
    </w:pPr>
    <w:rPr>
      <w:color w:val="009900"/>
    </w:rPr>
  </w:style>
  <w:style w:type="paragraph" w:customStyle="1" w:styleId="SecondaryBranchIncorrect">
    <w:name w:val="Secondary Branch Incorrect"/>
    <w:basedOn w:val="SecondaryBranchLine"/>
    <w:next w:val="SecondaryBranchLine"/>
    <w:qFormat/>
    <w:rsid w:val="005D298D"/>
    <w:pPr>
      <w:keepNext/>
    </w:pPr>
    <w:rPr>
      <w:color w:val="FF0000"/>
    </w:rPr>
  </w:style>
  <w:style w:type="paragraph" w:customStyle="1" w:styleId="SecondaryNoResponse">
    <w:name w:val="Secondary No Response"/>
    <w:basedOn w:val="SecondaryBranchLine"/>
    <w:next w:val="SecondaryBranchLine"/>
    <w:qFormat/>
    <w:rsid w:val="005D298D"/>
    <w:pPr>
      <w:keepNext/>
    </w:pPr>
    <w:rPr>
      <w:color w:val="7030A0"/>
    </w:rPr>
  </w:style>
  <w:style w:type="paragraph" w:customStyle="1" w:styleId="Slidenumber">
    <w:name w:val="Slide number"/>
    <w:basedOn w:val="Normal"/>
    <w:next w:val="Line"/>
    <w:qFormat/>
    <w:rsid w:val="005D298D"/>
    <w:pPr>
      <w:keepNext/>
      <w:numPr>
        <w:numId w:val="9"/>
      </w:numPr>
      <w:spacing w:before="100" w:beforeAutospacing="1" w:after="120"/>
    </w:pPr>
    <w:rPr>
      <w:rFonts w:ascii="Arial" w:eastAsia="Times New Roman" w:hAnsi="Arial" w:cs="Arial"/>
      <w:szCs w:val="24"/>
    </w:rPr>
  </w:style>
  <w:style w:type="character" w:styleId="CommentReference">
    <w:name w:val="annotation reference"/>
    <w:basedOn w:val="DefaultParagraphFont"/>
    <w:uiPriority w:val="99"/>
    <w:semiHidden/>
    <w:unhideWhenUsed/>
    <w:rsid w:val="00CB5457"/>
    <w:rPr>
      <w:sz w:val="16"/>
      <w:szCs w:val="16"/>
    </w:rPr>
  </w:style>
  <w:style w:type="paragraph" w:styleId="CommentText">
    <w:name w:val="annotation text"/>
    <w:basedOn w:val="Normal"/>
    <w:link w:val="CommentTextChar"/>
    <w:uiPriority w:val="99"/>
    <w:semiHidden/>
    <w:unhideWhenUsed/>
    <w:rsid w:val="00CB5457"/>
    <w:rPr>
      <w:sz w:val="20"/>
    </w:rPr>
  </w:style>
  <w:style w:type="character" w:customStyle="1" w:styleId="CommentTextChar">
    <w:name w:val="Comment Text Char"/>
    <w:basedOn w:val="DefaultParagraphFont"/>
    <w:link w:val="CommentText"/>
    <w:uiPriority w:val="99"/>
    <w:semiHidden/>
    <w:rsid w:val="00CB5457"/>
    <w:rPr>
      <w:rFonts w:cstheme="minorHAnsi"/>
    </w:rPr>
  </w:style>
  <w:style w:type="paragraph" w:styleId="CommentSubject">
    <w:name w:val="annotation subject"/>
    <w:basedOn w:val="CommentText"/>
    <w:next w:val="CommentText"/>
    <w:link w:val="CommentSubjectChar"/>
    <w:uiPriority w:val="99"/>
    <w:semiHidden/>
    <w:unhideWhenUsed/>
    <w:rsid w:val="00CB5457"/>
    <w:rPr>
      <w:b/>
      <w:bCs/>
    </w:rPr>
  </w:style>
  <w:style w:type="character" w:customStyle="1" w:styleId="CommentSubjectChar">
    <w:name w:val="Comment Subject Char"/>
    <w:basedOn w:val="CommentTextChar"/>
    <w:link w:val="CommentSubject"/>
    <w:uiPriority w:val="99"/>
    <w:semiHidden/>
    <w:rsid w:val="00CB5457"/>
    <w:rPr>
      <w:rFonts w:cstheme="minorHAnsi"/>
      <w:b/>
      <w:bCs/>
    </w:rPr>
  </w:style>
  <w:style w:type="paragraph" w:styleId="BalloonText">
    <w:name w:val="Balloon Text"/>
    <w:basedOn w:val="Normal"/>
    <w:link w:val="BalloonTextChar"/>
    <w:uiPriority w:val="99"/>
    <w:semiHidden/>
    <w:unhideWhenUsed/>
    <w:rsid w:val="00CB5457"/>
    <w:rPr>
      <w:rFonts w:ascii="Tahoma" w:hAnsi="Tahoma" w:cs="Tahoma"/>
      <w:sz w:val="16"/>
      <w:szCs w:val="16"/>
    </w:rPr>
  </w:style>
  <w:style w:type="character" w:customStyle="1" w:styleId="BalloonTextChar">
    <w:name w:val="Balloon Text Char"/>
    <w:basedOn w:val="DefaultParagraphFont"/>
    <w:link w:val="BalloonText"/>
    <w:uiPriority w:val="99"/>
    <w:semiHidden/>
    <w:rsid w:val="00CB5457"/>
    <w:rPr>
      <w:rFonts w:ascii="Tahoma" w:hAnsi="Tahoma" w:cs="Tahoma"/>
      <w:sz w:val="16"/>
      <w:szCs w:val="16"/>
    </w:rPr>
  </w:style>
  <w:style w:type="paragraph" w:styleId="Header">
    <w:name w:val="header"/>
    <w:basedOn w:val="Normal"/>
    <w:link w:val="HeaderChar"/>
    <w:uiPriority w:val="99"/>
    <w:unhideWhenUsed/>
    <w:rsid w:val="00AE3986"/>
    <w:pPr>
      <w:tabs>
        <w:tab w:val="center" w:pos="4680"/>
        <w:tab w:val="right" w:pos="9360"/>
      </w:tabs>
    </w:pPr>
  </w:style>
  <w:style w:type="character" w:customStyle="1" w:styleId="HeaderChar">
    <w:name w:val="Header Char"/>
    <w:basedOn w:val="DefaultParagraphFont"/>
    <w:link w:val="Header"/>
    <w:uiPriority w:val="99"/>
    <w:rsid w:val="00AE3986"/>
    <w:rPr>
      <w:rFonts w:cstheme="minorHAnsi"/>
      <w:sz w:val="24"/>
    </w:rPr>
  </w:style>
  <w:style w:type="paragraph" w:styleId="Footer">
    <w:name w:val="footer"/>
    <w:basedOn w:val="Normal"/>
    <w:link w:val="FooterChar"/>
    <w:uiPriority w:val="99"/>
    <w:unhideWhenUsed/>
    <w:rsid w:val="00AE3986"/>
    <w:pPr>
      <w:tabs>
        <w:tab w:val="center" w:pos="4680"/>
        <w:tab w:val="right" w:pos="9360"/>
      </w:tabs>
    </w:pPr>
  </w:style>
  <w:style w:type="character" w:customStyle="1" w:styleId="FooterChar">
    <w:name w:val="Footer Char"/>
    <w:basedOn w:val="DefaultParagraphFont"/>
    <w:link w:val="Footer"/>
    <w:uiPriority w:val="99"/>
    <w:rsid w:val="00AE3986"/>
    <w:rPr>
      <w:rFonts w:cstheme="minorHAnsi"/>
      <w:sz w:val="24"/>
    </w:rPr>
  </w:style>
  <w:style w:type="character" w:customStyle="1" w:styleId="KEnote">
    <w:name w:val="KEnote"/>
    <w:basedOn w:val="DefaultParagraphFont"/>
    <w:uiPriority w:val="1"/>
    <w:rsid w:val="002901A9"/>
    <w:rPr>
      <w:color w:val="E36C0A" w:themeColor="accent6" w:themeShade="B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24A42"/>
    <w:rPr>
      <w:rFonts w:cs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Screen">
    <w:name w:val="On Screen"/>
    <w:basedOn w:val="DefaultParagraphFont"/>
    <w:uiPriority w:val="1"/>
    <w:qFormat/>
    <w:rsid w:val="009137E0"/>
    <w:rPr>
      <w:color w:val="948A54" w:themeColor="background2" w:themeShade="80"/>
    </w:rPr>
  </w:style>
  <w:style w:type="character" w:styleId="FollowedHyperlink">
    <w:name w:val="FollowedHyperlink"/>
    <w:basedOn w:val="DefaultParagraphFont"/>
    <w:uiPriority w:val="99"/>
    <w:semiHidden/>
    <w:unhideWhenUsed/>
    <w:rsid w:val="00506C5D"/>
    <w:rPr>
      <w:rFonts w:ascii="Calibri" w:hAnsi="Calibri"/>
      <w:color w:val="auto"/>
      <w:u w:val="single"/>
    </w:rPr>
  </w:style>
  <w:style w:type="character" w:customStyle="1" w:styleId="ActorNotes">
    <w:name w:val="Actor Notes"/>
    <w:basedOn w:val="DefaultParagraphFont"/>
    <w:uiPriority w:val="1"/>
    <w:qFormat/>
    <w:rsid w:val="00B4347C"/>
    <w:rPr>
      <w:i/>
    </w:rPr>
  </w:style>
  <w:style w:type="character" w:customStyle="1" w:styleId="AnimatorNotes">
    <w:name w:val="Animator Notes"/>
    <w:basedOn w:val="DefaultParagraphFont"/>
    <w:uiPriority w:val="1"/>
    <w:qFormat/>
    <w:rsid w:val="00B4347C"/>
    <w:rPr>
      <w:color w:val="0070C0"/>
    </w:rPr>
  </w:style>
  <w:style w:type="paragraph" w:customStyle="1" w:styleId="Line">
    <w:name w:val="Line"/>
    <w:basedOn w:val="Normal"/>
    <w:qFormat/>
    <w:rsid w:val="00B4347C"/>
    <w:pPr>
      <w:ind w:left="720" w:hanging="720"/>
    </w:pPr>
    <w:rPr>
      <w:rFonts w:ascii="Arial" w:hAnsi="Arial" w:cs="Times New Roman"/>
    </w:rPr>
  </w:style>
  <w:style w:type="paragraph" w:customStyle="1" w:styleId="BranchLine">
    <w:name w:val="Branch Line"/>
    <w:basedOn w:val="Line"/>
    <w:qFormat/>
    <w:rsid w:val="00B4347C"/>
    <w:pPr>
      <w:ind w:left="1440"/>
    </w:pPr>
  </w:style>
  <w:style w:type="paragraph" w:customStyle="1" w:styleId="Character">
    <w:name w:val="Character"/>
    <w:basedOn w:val="Normal"/>
    <w:rsid w:val="005D298D"/>
    <w:pPr>
      <w:spacing w:line="276" w:lineRule="auto"/>
    </w:pPr>
    <w:rPr>
      <w:rFonts w:ascii="Arial" w:hAnsi="Arial" w:cs="Times New Roman"/>
    </w:rPr>
  </w:style>
  <w:style w:type="paragraph" w:customStyle="1" w:styleId="Correct">
    <w:name w:val="Correct"/>
    <w:basedOn w:val="BranchLine"/>
    <w:next w:val="BranchLine"/>
    <w:qFormat/>
    <w:rsid w:val="005D298D"/>
    <w:pPr>
      <w:keepNext/>
    </w:pPr>
    <w:rPr>
      <w:color w:val="009900"/>
    </w:rPr>
  </w:style>
  <w:style w:type="paragraph" w:customStyle="1" w:styleId="Incorrect">
    <w:name w:val="Incorrect"/>
    <w:basedOn w:val="BranchLine"/>
    <w:next w:val="BranchLine"/>
    <w:qFormat/>
    <w:rsid w:val="005D298D"/>
    <w:pPr>
      <w:keepNext/>
    </w:pPr>
    <w:rPr>
      <w:color w:val="FF0000"/>
    </w:rPr>
  </w:style>
  <w:style w:type="paragraph" w:customStyle="1" w:styleId="Line1">
    <w:name w:val="Line 1"/>
    <w:basedOn w:val="Normal"/>
    <w:next w:val="Normal"/>
    <w:rsid w:val="005D298D"/>
    <w:pPr>
      <w:pBdr>
        <w:bottom w:val="single" w:sz="4" w:space="1" w:color="17365D" w:themeColor="text2" w:themeShade="BF"/>
      </w:pBdr>
      <w:tabs>
        <w:tab w:val="left" w:pos="1440"/>
      </w:tabs>
      <w:spacing w:after="300"/>
      <w:contextualSpacing/>
    </w:pPr>
    <w:rPr>
      <w:rFonts w:ascii="Arial" w:hAnsi="Arial" w:cs="Times New Roman"/>
      <w:sz w:val="40"/>
    </w:rPr>
  </w:style>
  <w:style w:type="paragraph" w:customStyle="1" w:styleId="Line2">
    <w:name w:val="Line 2"/>
    <w:basedOn w:val="Normal"/>
    <w:next w:val="Normal"/>
    <w:rsid w:val="005D298D"/>
    <w:pPr>
      <w:spacing w:after="200" w:line="276" w:lineRule="auto"/>
      <w:contextualSpacing/>
    </w:pPr>
    <w:rPr>
      <w:rFonts w:ascii="Arial" w:hAnsi="Arial" w:cs="Times New Roman"/>
      <w:sz w:val="40"/>
    </w:rPr>
  </w:style>
  <w:style w:type="paragraph" w:customStyle="1" w:styleId="Line3">
    <w:name w:val="Line 3"/>
    <w:basedOn w:val="Normal"/>
    <w:next w:val="Character"/>
    <w:rsid w:val="005D298D"/>
    <w:pPr>
      <w:spacing w:line="276" w:lineRule="auto"/>
    </w:pPr>
    <w:rPr>
      <w:rFonts w:ascii="Arial" w:hAnsi="Arial" w:cs="Times New Roman"/>
      <w:sz w:val="28"/>
      <w:u w:val="single"/>
    </w:rPr>
  </w:style>
  <w:style w:type="paragraph" w:customStyle="1" w:styleId="NoResponse">
    <w:name w:val="No Response"/>
    <w:basedOn w:val="BranchLine"/>
    <w:next w:val="BranchLine"/>
    <w:qFormat/>
    <w:rsid w:val="005D298D"/>
    <w:pPr>
      <w:keepNext/>
    </w:pPr>
    <w:rPr>
      <w:color w:val="7030A0"/>
    </w:rPr>
  </w:style>
  <w:style w:type="paragraph" w:customStyle="1" w:styleId="SecondaryBranchLine">
    <w:name w:val="Secondary Branch Line"/>
    <w:basedOn w:val="BranchLine"/>
    <w:qFormat/>
    <w:rsid w:val="00B4347C"/>
    <w:pPr>
      <w:ind w:left="2160"/>
    </w:pPr>
  </w:style>
  <w:style w:type="paragraph" w:customStyle="1" w:styleId="SecondaryBranchCorrect">
    <w:name w:val="Secondary Branch Correct"/>
    <w:basedOn w:val="SecondaryBranchLine"/>
    <w:next w:val="SecondaryBranchLine"/>
    <w:qFormat/>
    <w:rsid w:val="005D298D"/>
    <w:pPr>
      <w:keepNext/>
    </w:pPr>
    <w:rPr>
      <w:color w:val="009900"/>
    </w:rPr>
  </w:style>
  <w:style w:type="paragraph" w:customStyle="1" w:styleId="SecondaryBranchIncorrect">
    <w:name w:val="Secondary Branch Incorrect"/>
    <w:basedOn w:val="SecondaryBranchLine"/>
    <w:next w:val="SecondaryBranchLine"/>
    <w:qFormat/>
    <w:rsid w:val="005D298D"/>
    <w:pPr>
      <w:keepNext/>
    </w:pPr>
    <w:rPr>
      <w:color w:val="FF0000"/>
    </w:rPr>
  </w:style>
  <w:style w:type="paragraph" w:customStyle="1" w:styleId="SecondaryNoResponse">
    <w:name w:val="Secondary No Response"/>
    <w:basedOn w:val="SecondaryBranchLine"/>
    <w:next w:val="SecondaryBranchLine"/>
    <w:qFormat/>
    <w:rsid w:val="005D298D"/>
    <w:pPr>
      <w:keepNext/>
    </w:pPr>
    <w:rPr>
      <w:color w:val="7030A0"/>
    </w:rPr>
  </w:style>
  <w:style w:type="paragraph" w:customStyle="1" w:styleId="Slidenumber">
    <w:name w:val="Slide number"/>
    <w:basedOn w:val="Normal"/>
    <w:next w:val="Line"/>
    <w:qFormat/>
    <w:rsid w:val="005D298D"/>
    <w:pPr>
      <w:keepNext/>
      <w:numPr>
        <w:numId w:val="9"/>
      </w:numPr>
      <w:spacing w:before="100" w:beforeAutospacing="1" w:after="120"/>
    </w:pPr>
    <w:rPr>
      <w:rFonts w:ascii="Arial" w:eastAsia="Times New Roman" w:hAnsi="Arial" w:cs="Arial"/>
      <w:szCs w:val="24"/>
    </w:rPr>
  </w:style>
  <w:style w:type="character" w:styleId="CommentReference">
    <w:name w:val="annotation reference"/>
    <w:basedOn w:val="DefaultParagraphFont"/>
    <w:uiPriority w:val="99"/>
    <w:semiHidden/>
    <w:unhideWhenUsed/>
    <w:rsid w:val="00CB5457"/>
    <w:rPr>
      <w:sz w:val="16"/>
      <w:szCs w:val="16"/>
    </w:rPr>
  </w:style>
  <w:style w:type="paragraph" w:styleId="CommentText">
    <w:name w:val="annotation text"/>
    <w:basedOn w:val="Normal"/>
    <w:link w:val="CommentTextChar"/>
    <w:uiPriority w:val="99"/>
    <w:semiHidden/>
    <w:unhideWhenUsed/>
    <w:rsid w:val="00CB5457"/>
    <w:rPr>
      <w:sz w:val="20"/>
    </w:rPr>
  </w:style>
  <w:style w:type="character" w:customStyle="1" w:styleId="CommentTextChar">
    <w:name w:val="Comment Text Char"/>
    <w:basedOn w:val="DefaultParagraphFont"/>
    <w:link w:val="CommentText"/>
    <w:uiPriority w:val="99"/>
    <w:semiHidden/>
    <w:rsid w:val="00CB5457"/>
    <w:rPr>
      <w:rFonts w:cstheme="minorHAnsi"/>
    </w:rPr>
  </w:style>
  <w:style w:type="paragraph" w:styleId="CommentSubject">
    <w:name w:val="annotation subject"/>
    <w:basedOn w:val="CommentText"/>
    <w:next w:val="CommentText"/>
    <w:link w:val="CommentSubjectChar"/>
    <w:uiPriority w:val="99"/>
    <w:semiHidden/>
    <w:unhideWhenUsed/>
    <w:rsid w:val="00CB5457"/>
    <w:rPr>
      <w:b/>
      <w:bCs/>
    </w:rPr>
  </w:style>
  <w:style w:type="character" w:customStyle="1" w:styleId="CommentSubjectChar">
    <w:name w:val="Comment Subject Char"/>
    <w:basedOn w:val="CommentTextChar"/>
    <w:link w:val="CommentSubject"/>
    <w:uiPriority w:val="99"/>
    <w:semiHidden/>
    <w:rsid w:val="00CB5457"/>
    <w:rPr>
      <w:rFonts w:cstheme="minorHAnsi"/>
      <w:b/>
      <w:bCs/>
    </w:rPr>
  </w:style>
  <w:style w:type="paragraph" w:styleId="BalloonText">
    <w:name w:val="Balloon Text"/>
    <w:basedOn w:val="Normal"/>
    <w:link w:val="BalloonTextChar"/>
    <w:uiPriority w:val="99"/>
    <w:semiHidden/>
    <w:unhideWhenUsed/>
    <w:rsid w:val="00CB5457"/>
    <w:rPr>
      <w:rFonts w:ascii="Tahoma" w:hAnsi="Tahoma" w:cs="Tahoma"/>
      <w:sz w:val="16"/>
      <w:szCs w:val="16"/>
    </w:rPr>
  </w:style>
  <w:style w:type="character" w:customStyle="1" w:styleId="BalloonTextChar">
    <w:name w:val="Balloon Text Char"/>
    <w:basedOn w:val="DefaultParagraphFont"/>
    <w:link w:val="BalloonText"/>
    <w:uiPriority w:val="99"/>
    <w:semiHidden/>
    <w:rsid w:val="00CB5457"/>
    <w:rPr>
      <w:rFonts w:ascii="Tahoma" w:hAnsi="Tahoma" w:cs="Tahoma"/>
      <w:sz w:val="16"/>
      <w:szCs w:val="16"/>
    </w:rPr>
  </w:style>
  <w:style w:type="paragraph" w:styleId="Header">
    <w:name w:val="header"/>
    <w:basedOn w:val="Normal"/>
    <w:link w:val="HeaderChar"/>
    <w:uiPriority w:val="99"/>
    <w:unhideWhenUsed/>
    <w:rsid w:val="00AE3986"/>
    <w:pPr>
      <w:tabs>
        <w:tab w:val="center" w:pos="4680"/>
        <w:tab w:val="right" w:pos="9360"/>
      </w:tabs>
    </w:pPr>
  </w:style>
  <w:style w:type="character" w:customStyle="1" w:styleId="HeaderChar">
    <w:name w:val="Header Char"/>
    <w:basedOn w:val="DefaultParagraphFont"/>
    <w:link w:val="Header"/>
    <w:uiPriority w:val="99"/>
    <w:rsid w:val="00AE3986"/>
    <w:rPr>
      <w:rFonts w:cstheme="minorHAnsi"/>
      <w:sz w:val="24"/>
    </w:rPr>
  </w:style>
  <w:style w:type="paragraph" w:styleId="Footer">
    <w:name w:val="footer"/>
    <w:basedOn w:val="Normal"/>
    <w:link w:val="FooterChar"/>
    <w:uiPriority w:val="99"/>
    <w:unhideWhenUsed/>
    <w:rsid w:val="00AE3986"/>
    <w:pPr>
      <w:tabs>
        <w:tab w:val="center" w:pos="4680"/>
        <w:tab w:val="right" w:pos="9360"/>
      </w:tabs>
    </w:pPr>
  </w:style>
  <w:style w:type="character" w:customStyle="1" w:styleId="FooterChar">
    <w:name w:val="Footer Char"/>
    <w:basedOn w:val="DefaultParagraphFont"/>
    <w:link w:val="Footer"/>
    <w:uiPriority w:val="99"/>
    <w:rsid w:val="00AE3986"/>
    <w:rPr>
      <w:rFonts w:cstheme="minorHAnsi"/>
      <w:sz w:val="24"/>
    </w:rPr>
  </w:style>
  <w:style w:type="character" w:customStyle="1" w:styleId="KEnote">
    <w:name w:val="KEnote"/>
    <w:basedOn w:val="DefaultParagraphFont"/>
    <w:uiPriority w:val="1"/>
    <w:rsid w:val="002901A9"/>
    <w:rPr>
      <w:color w:val="E36C0A"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Egorov</dc:creator>
  <cp:keywords/>
  <dc:description/>
  <cp:lastModifiedBy>Yu-Han Liu</cp:lastModifiedBy>
  <cp:revision>34</cp:revision>
  <dcterms:created xsi:type="dcterms:W3CDTF">2014-05-16T05:41:00Z</dcterms:created>
  <dcterms:modified xsi:type="dcterms:W3CDTF">2014-09-24T21:01:00Z</dcterms:modified>
</cp:coreProperties>
</file>