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15" w:sz="0" w:val="none"/>
          <w:bottom w:color="auto" w:space="11" w:sz="0" w:val="none"/>
        </w:pBdr>
        <w:shd w:fill="fefefe" w:val="clear"/>
        <w:spacing w:after="0" w:before="0" w:line="288" w:lineRule="auto"/>
        <w:rPr>
          <w:b w:val="1"/>
          <w:color w:val="58595a"/>
          <w:sz w:val="60"/>
          <w:szCs w:val="60"/>
        </w:rPr>
      </w:pPr>
      <w:bookmarkStart w:colFirst="0" w:colLast="0" w:name="_57wgrliw0kt9" w:id="0"/>
      <w:bookmarkEnd w:id="0"/>
      <w:r w:rsidDel="00000000" w:rsidR="00000000" w:rsidRPr="00000000">
        <w:rPr>
          <w:b w:val="1"/>
          <w:color w:val="58595a"/>
          <w:sz w:val="60"/>
          <w:szCs w:val="60"/>
          <w:rtl w:val="0"/>
        </w:rPr>
        <w:t xml:space="preserve">Telegram messenger Connector Release Notes - Mule 4</w:t>
      </w:r>
    </w:p>
    <w:p w:rsidR="00000000" w:rsidDel="00000000" w:rsidP="00000000" w:rsidRDefault="00000000" w:rsidRPr="00000000" w14:paraId="00000002">
      <w:pPr>
        <w:shd w:fill="fefefe" w:val="clear"/>
        <w:spacing w:after="160" w:before="160" w:lineRule="auto"/>
        <w:rPr>
          <w:color w:val="00a2df"/>
          <w:sz w:val="24"/>
          <w:szCs w:val="24"/>
          <w:u w:val="single"/>
        </w:rPr>
      </w:pPr>
      <w:r w:rsidDel="00000000" w:rsidR="00000000" w:rsidRPr="00000000">
        <w:rPr>
          <w:color w:val="58595a"/>
          <w:sz w:val="24"/>
          <w:szCs w:val="24"/>
          <w:rtl w:val="0"/>
        </w:rPr>
        <w:t xml:space="preserve">Support Category: Certified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efefe" w:val="clear"/>
        <w:spacing w:after="160" w:before="160" w:lineRule="auto"/>
        <w:rPr>
          <w:color w:val="58595a"/>
          <w:sz w:val="24"/>
          <w:szCs w:val="24"/>
        </w:rPr>
      </w:pPr>
      <w:r w:rsidDel="00000000" w:rsidR="00000000" w:rsidRPr="00000000">
        <w:rPr>
          <w:color w:val="58595a"/>
          <w:sz w:val="24"/>
          <w:szCs w:val="24"/>
          <w:rtl w:val="0"/>
        </w:rPr>
        <w:t xml:space="preserve">Anypoint Connector for Telegram messenger API (Telegram Connector) provides access to the Telegram messenger API.</w:t>
      </w:r>
    </w:p>
    <w:p w:rsidR="00000000" w:rsidDel="00000000" w:rsidP="00000000" w:rsidRDefault="00000000" w:rsidRPr="00000000" w14:paraId="00000004">
      <w:pPr>
        <w:shd w:fill="fefefe" w:val="clear"/>
        <w:spacing w:after="160" w:before="160" w:lineRule="auto"/>
        <w:rPr>
          <w:color w:val="00a2df"/>
          <w:sz w:val="24"/>
          <w:szCs w:val="24"/>
          <w:u w:val="single"/>
        </w:rPr>
      </w:pPr>
      <w:r w:rsidDel="00000000" w:rsidR="00000000" w:rsidRPr="00000000">
        <w:rPr>
          <w:color w:val="58595a"/>
          <w:sz w:val="24"/>
          <w:szCs w:val="24"/>
          <w:rtl w:val="0"/>
        </w:rPr>
        <w:t xml:space="preserve">Guide: Telegram messenger Connector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efefe" w:val="clear"/>
        <w:spacing w:after="160" w:before="160" w:lineRule="auto"/>
        <w:rPr>
          <w:color w:val="58595a"/>
          <w:sz w:val="24"/>
          <w:szCs w:val="24"/>
        </w:rPr>
      </w:pPr>
      <w:r w:rsidDel="00000000" w:rsidR="00000000" w:rsidRPr="00000000">
        <w:rPr>
          <w:color w:val="58595a"/>
          <w:sz w:val="24"/>
          <w:szCs w:val="24"/>
          <w:rtl w:val="0"/>
        </w:rPr>
        <w:t xml:space="preserve">Reference: Telegram messenger Connector References</w:t>
      </w:r>
    </w:p>
    <w:p w:rsidR="00000000" w:rsidDel="00000000" w:rsidP="00000000" w:rsidRDefault="00000000" w:rsidRPr="00000000" w14:paraId="00000006">
      <w:pPr>
        <w:shd w:fill="fefefe" w:val="clear"/>
        <w:spacing w:after="160" w:before="160" w:lineRule="auto"/>
        <w:rPr>
          <w:color w:val="5859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30" w:sz="0" w:val="none"/>
          <w:bottom w:color="auto" w:space="11" w:sz="0" w:val="none"/>
        </w:pBdr>
        <w:shd w:fill="fefefe" w:val="clear"/>
        <w:spacing w:after="0" w:before="0" w:line="288" w:lineRule="auto"/>
        <w:rPr>
          <w:b w:val="1"/>
          <w:color w:val="58595a"/>
          <w:sz w:val="48"/>
          <w:szCs w:val="48"/>
        </w:rPr>
      </w:pPr>
      <w:bookmarkStart w:colFirst="0" w:colLast="0" w:name="_3i5rjwenh7qg" w:id="1"/>
      <w:bookmarkEnd w:id="1"/>
      <w:r w:rsidDel="00000000" w:rsidR="00000000" w:rsidRPr="00000000">
        <w:rPr>
          <w:b w:val="1"/>
          <w:color w:val="58595a"/>
          <w:sz w:val="48"/>
          <w:szCs w:val="48"/>
          <w:rtl w:val="0"/>
        </w:rPr>
        <w:t xml:space="preserve">1.0.0</w:t>
      </w:r>
    </w:p>
    <w:p w:rsidR="00000000" w:rsidDel="00000000" w:rsidP="00000000" w:rsidRDefault="00000000" w:rsidRPr="00000000" w14:paraId="00000008">
      <w:pPr>
        <w:shd w:fill="fefefe" w:val="clear"/>
        <w:spacing w:after="160" w:before="160" w:lineRule="auto"/>
        <w:rPr>
          <w:color w:val="58595a"/>
          <w:sz w:val="24"/>
          <w:szCs w:val="24"/>
        </w:rPr>
      </w:pPr>
      <w:r w:rsidDel="00000000" w:rsidR="00000000" w:rsidRPr="00000000">
        <w:rPr>
          <w:color w:val="58595a"/>
          <w:sz w:val="24"/>
          <w:szCs w:val="24"/>
          <w:rtl w:val="0"/>
        </w:rPr>
        <w:t xml:space="preserve">March 23, 2021</w:t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3.535135135135"/>
        <w:gridCol w:w="6506.4648648648645"/>
        <w:tblGridChange w:id="0">
          <w:tblGrid>
            <w:gridCol w:w="2853.535135135135"/>
            <w:gridCol w:w="6506.4648648648645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3a3b3c" w:space="0" w:sz="12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efefe" w:val="clear"/>
              <w:spacing w:after="220" w:before="220" w:lineRule="auto"/>
              <w:rPr>
                <w:color w:val="58595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8595a"/>
                <w:sz w:val="21"/>
                <w:szCs w:val="21"/>
                <w:rtl w:val="0"/>
              </w:rPr>
              <w:t xml:space="preserve">Application/Service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a3b3c" w:space="0" w:sz="12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efefe" w:val="clear"/>
              <w:spacing w:after="220" w:before="220" w:lineRule="auto"/>
              <w:rPr>
                <w:color w:val="58595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8595a"/>
                <w:sz w:val="21"/>
                <w:szCs w:val="21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efefe" w:val="clear"/>
              <w:spacing w:after="220" w:before="220" w:lineRule="auto"/>
              <w:rPr>
                <w:color w:val="58595a"/>
                <w:sz w:val="21"/>
                <w:szCs w:val="21"/>
              </w:rPr>
            </w:pPr>
            <w:r w:rsidDel="00000000" w:rsidR="00000000" w:rsidRPr="00000000">
              <w:rPr>
                <w:color w:val="58595a"/>
                <w:sz w:val="21"/>
                <w:szCs w:val="21"/>
                <w:rtl w:val="0"/>
              </w:rPr>
              <w:t xml:space="preserve">Mule</w:t>
            </w:r>
          </w:p>
        </w:tc>
        <w:tc>
          <w:tcPr>
            <w:tcBorders>
              <w:top w:color="000000" w:space="0" w:sz="0" w:val="nil"/>
              <w:left w:color="e8e9ea" w:space="0" w:sz="6" w:val="single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efefe" w:val="clear"/>
              <w:spacing w:after="220" w:before="220" w:lineRule="auto"/>
              <w:rPr>
                <w:color w:val="58595a"/>
                <w:sz w:val="21"/>
                <w:szCs w:val="21"/>
              </w:rPr>
            </w:pPr>
            <w:r w:rsidDel="00000000" w:rsidR="00000000" w:rsidRPr="00000000">
              <w:rPr>
                <w:color w:val="58595a"/>
                <w:sz w:val="21"/>
                <w:szCs w:val="21"/>
                <w:rtl w:val="0"/>
              </w:rPr>
              <w:t xml:space="preserve">4.2.1 and later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efefe" w:val="clear"/>
              <w:spacing w:after="220" w:before="220" w:lineRule="auto"/>
              <w:rPr>
                <w:color w:val="58595a"/>
                <w:sz w:val="21"/>
                <w:szCs w:val="21"/>
              </w:rPr>
            </w:pPr>
            <w:r w:rsidDel="00000000" w:rsidR="00000000" w:rsidRPr="00000000">
              <w:rPr>
                <w:color w:val="58595a"/>
                <w:sz w:val="21"/>
                <w:szCs w:val="21"/>
                <w:rtl w:val="0"/>
              </w:rPr>
              <w:t xml:space="preserve">Anypoint Studio</w:t>
            </w:r>
          </w:p>
        </w:tc>
        <w:tc>
          <w:tcPr>
            <w:tcBorders>
              <w:top w:color="000000" w:space="0" w:sz="0" w:val="nil"/>
              <w:left w:color="e8e9ea" w:space="0" w:sz="6" w:val="single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efefe" w:val="clear"/>
              <w:spacing w:after="220" w:before="220" w:lineRule="auto"/>
              <w:rPr>
                <w:color w:val="58595a"/>
                <w:sz w:val="21"/>
                <w:szCs w:val="21"/>
              </w:rPr>
            </w:pPr>
            <w:r w:rsidDel="00000000" w:rsidR="00000000" w:rsidRPr="00000000">
              <w:rPr>
                <w:color w:val="58595a"/>
                <w:sz w:val="21"/>
                <w:szCs w:val="21"/>
                <w:rtl w:val="0"/>
              </w:rPr>
              <w:t xml:space="preserve">7.6.0 and later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efefe" w:val="clear"/>
              <w:spacing w:after="220" w:before="220" w:lineRule="auto"/>
              <w:rPr>
                <w:color w:val="58595a"/>
                <w:sz w:val="21"/>
                <w:szCs w:val="21"/>
              </w:rPr>
            </w:pPr>
            <w:r w:rsidDel="00000000" w:rsidR="00000000" w:rsidRPr="00000000">
              <w:rPr>
                <w:color w:val="58595a"/>
                <w:sz w:val="21"/>
                <w:szCs w:val="21"/>
                <w:rtl w:val="0"/>
              </w:rPr>
              <w:t xml:space="preserve">Telegram messenger Bot API         </w:t>
            </w:r>
          </w:p>
        </w:tc>
        <w:tc>
          <w:tcPr>
            <w:tcBorders>
              <w:top w:color="000000" w:space="0" w:sz="0" w:val="nil"/>
              <w:left w:color="e8e9ea" w:space="0" w:sz="6" w:val="single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efefe" w:val="clear"/>
              <w:spacing w:after="220" w:before="220" w:lineRule="auto"/>
              <w:rPr>
                <w:color w:val="58595a"/>
                <w:sz w:val="21"/>
                <w:szCs w:val="21"/>
              </w:rPr>
            </w:pPr>
            <w:r w:rsidDel="00000000" w:rsidR="00000000" w:rsidRPr="00000000">
              <w:rPr>
                <w:color w:val="58595a"/>
                <w:sz w:val="21"/>
                <w:szCs w:val="21"/>
                <w:rtl w:val="0"/>
              </w:rPr>
              <w:t xml:space="preserve">5.1</w:t>
            </w:r>
          </w:p>
        </w:tc>
      </w:tr>
    </w:tbl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30" w:sz="0" w:val="none"/>
          <w:bottom w:color="auto" w:space="11" w:sz="0" w:val="none"/>
        </w:pBdr>
        <w:shd w:fill="fefefe" w:val="clear"/>
        <w:spacing w:after="0" w:before="0" w:line="288" w:lineRule="auto"/>
        <w:rPr>
          <w:color w:val="58595a"/>
          <w:sz w:val="24"/>
          <w:szCs w:val="24"/>
        </w:rPr>
      </w:pPr>
      <w:bookmarkStart w:colFirst="0" w:colLast="0" w:name="_qtx3zeihzvp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30" w:sz="0" w:val="none"/>
          <w:bottom w:color="auto" w:space="11" w:sz="0" w:val="none"/>
        </w:pBdr>
        <w:shd w:fill="fefefe" w:val="clear"/>
        <w:spacing w:after="0" w:before="0" w:line="288" w:lineRule="auto"/>
        <w:rPr>
          <w:b w:val="1"/>
          <w:color w:val="58595a"/>
          <w:sz w:val="42"/>
          <w:szCs w:val="42"/>
        </w:rPr>
      </w:pPr>
      <w:bookmarkStart w:colFirst="0" w:colLast="0" w:name="_qtx3zeihzvp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30" w:sz="0" w:val="none"/>
          <w:bottom w:color="auto" w:space="11" w:sz="0" w:val="none"/>
        </w:pBdr>
        <w:shd w:fill="fefefe" w:val="clear"/>
        <w:spacing w:after="0" w:before="0" w:line="288" w:lineRule="auto"/>
        <w:rPr>
          <w:b w:val="1"/>
          <w:color w:val="58595a"/>
          <w:sz w:val="42"/>
          <w:szCs w:val="42"/>
        </w:rPr>
      </w:pPr>
      <w:bookmarkStart w:colFirst="0" w:colLast="0" w:name="_hsppddfpqts3" w:id="3"/>
      <w:bookmarkEnd w:id="3"/>
      <w:r w:rsidDel="00000000" w:rsidR="00000000" w:rsidRPr="00000000">
        <w:rPr>
          <w:b w:val="1"/>
          <w:color w:val="58595a"/>
          <w:sz w:val="42"/>
          <w:szCs w:val="42"/>
          <w:rtl w:val="0"/>
        </w:rPr>
        <w:t xml:space="preserve">Features</w:t>
      </w:r>
    </w:p>
    <w:p w:rsidR="00000000" w:rsidDel="00000000" w:rsidP="00000000" w:rsidRDefault="00000000" w:rsidRPr="00000000" w14:paraId="00000014">
      <w:pPr>
        <w:shd w:fill="fefefe" w:val="clear"/>
        <w:spacing w:after="160" w:before="160" w:lineRule="auto"/>
        <w:rPr>
          <w:color w:val="5859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160" w:before="160" w:line="276" w:lineRule="auto"/>
        <w:ind w:left="0" w:right="0" w:firstLine="0"/>
        <w:jc w:val="left"/>
        <w:rPr>
          <w:color w:val="58595a"/>
          <w:sz w:val="24"/>
          <w:szCs w:val="24"/>
        </w:rPr>
      </w:pPr>
      <w:r w:rsidDel="00000000" w:rsidR="00000000" w:rsidRPr="00000000">
        <w:rPr>
          <w:color w:val="58595a"/>
          <w:sz w:val="24"/>
          <w:szCs w:val="24"/>
          <w:rtl w:val="0"/>
        </w:rPr>
        <w:t xml:space="preserve">Anypoint Connector for Telegram messenger API (Telegram Connector) enables you to use CRUD methods of Telegram messenger bot. There are next methods: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160" w:before="160" w:line="276" w:lineRule="auto"/>
        <w:ind w:left="0" w:right="0" w:firstLine="0"/>
        <w:jc w:val="left"/>
        <w:rPr>
          <w:color w:val="58595a"/>
          <w:sz w:val="24"/>
          <w:szCs w:val="24"/>
        </w:rPr>
      </w:pPr>
      <w:r w:rsidDel="00000000" w:rsidR="00000000" w:rsidRPr="00000000">
        <w:rPr>
          <w:color w:val="58595a"/>
          <w:sz w:val="24"/>
          <w:szCs w:val="24"/>
          <w:rtl w:val="0"/>
        </w:rPr>
        <w:t xml:space="preserve">- Send text message;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160" w:before="160" w:line="276" w:lineRule="auto"/>
        <w:ind w:left="0" w:right="0" w:firstLine="0"/>
        <w:jc w:val="left"/>
        <w:rPr>
          <w:color w:val="58595a"/>
          <w:sz w:val="24"/>
          <w:szCs w:val="24"/>
        </w:rPr>
      </w:pPr>
      <w:r w:rsidDel="00000000" w:rsidR="00000000" w:rsidRPr="00000000">
        <w:rPr>
          <w:color w:val="58595a"/>
          <w:sz w:val="24"/>
          <w:szCs w:val="24"/>
          <w:rtl w:val="0"/>
        </w:rPr>
        <w:t xml:space="preserve">- Send animation message;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160" w:before="160" w:line="276" w:lineRule="auto"/>
        <w:ind w:left="0" w:right="0" w:firstLine="0"/>
        <w:jc w:val="left"/>
        <w:rPr>
          <w:color w:val="58595a"/>
          <w:sz w:val="24"/>
          <w:szCs w:val="24"/>
        </w:rPr>
      </w:pPr>
      <w:r w:rsidDel="00000000" w:rsidR="00000000" w:rsidRPr="00000000">
        <w:rPr>
          <w:color w:val="58595a"/>
          <w:sz w:val="24"/>
          <w:szCs w:val="24"/>
          <w:rtl w:val="0"/>
        </w:rPr>
        <w:t xml:space="preserve">- Send audio message;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160" w:before="160" w:line="276" w:lineRule="auto"/>
        <w:ind w:left="0" w:right="0" w:firstLine="0"/>
        <w:jc w:val="left"/>
        <w:rPr>
          <w:color w:val="58595a"/>
          <w:sz w:val="24"/>
          <w:szCs w:val="24"/>
        </w:rPr>
      </w:pPr>
      <w:r w:rsidDel="00000000" w:rsidR="00000000" w:rsidRPr="00000000">
        <w:rPr>
          <w:color w:val="58595a"/>
          <w:sz w:val="24"/>
          <w:szCs w:val="24"/>
          <w:rtl w:val="0"/>
        </w:rPr>
        <w:t xml:space="preserve">- Send document message;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160" w:before="160" w:line="276" w:lineRule="auto"/>
        <w:ind w:left="0" w:right="0" w:firstLine="0"/>
        <w:jc w:val="left"/>
        <w:rPr>
          <w:color w:val="58595a"/>
          <w:sz w:val="24"/>
          <w:szCs w:val="24"/>
        </w:rPr>
      </w:pPr>
      <w:r w:rsidDel="00000000" w:rsidR="00000000" w:rsidRPr="00000000">
        <w:rPr>
          <w:color w:val="58595a"/>
          <w:sz w:val="24"/>
          <w:szCs w:val="24"/>
          <w:rtl w:val="0"/>
        </w:rPr>
        <w:t xml:space="preserve">- Send media group message;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160" w:before="160" w:line="276" w:lineRule="auto"/>
        <w:ind w:left="0" w:right="0" w:firstLine="0"/>
        <w:jc w:val="left"/>
        <w:rPr>
          <w:color w:val="58595a"/>
          <w:sz w:val="24"/>
          <w:szCs w:val="24"/>
        </w:rPr>
      </w:pPr>
      <w:r w:rsidDel="00000000" w:rsidR="00000000" w:rsidRPr="00000000">
        <w:rPr>
          <w:color w:val="58595a"/>
          <w:sz w:val="24"/>
          <w:szCs w:val="24"/>
          <w:rtl w:val="0"/>
        </w:rPr>
        <w:t xml:space="preserve">- Send photo message;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160" w:before="160" w:line="276" w:lineRule="auto"/>
        <w:ind w:left="0" w:right="0" w:firstLine="0"/>
        <w:jc w:val="left"/>
        <w:rPr>
          <w:color w:val="58595a"/>
          <w:sz w:val="24"/>
          <w:szCs w:val="24"/>
        </w:rPr>
      </w:pPr>
      <w:r w:rsidDel="00000000" w:rsidR="00000000" w:rsidRPr="00000000">
        <w:rPr>
          <w:color w:val="58595a"/>
          <w:sz w:val="24"/>
          <w:szCs w:val="24"/>
          <w:rtl w:val="0"/>
        </w:rPr>
        <w:t xml:space="preserve">- Send video message;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160" w:before="160" w:line="276" w:lineRule="auto"/>
        <w:ind w:left="0" w:right="0" w:firstLine="0"/>
        <w:jc w:val="left"/>
        <w:rPr>
          <w:color w:val="58595a"/>
          <w:sz w:val="24"/>
          <w:szCs w:val="24"/>
        </w:rPr>
      </w:pPr>
      <w:r w:rsidDel="00000000" w:rsidR="00000000" w:rsidRPr="00000000">
        <w:rPr>
          <w:color w:val="58595a"/>
          <w:sz w:val="24"/>
          <w:szCs w:val="24"/>
          <w:rtl w:val="0"/>
        </w:rPr>
        <w:t xml:space="preserve">- Delete message;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160" w:before="160" w:line="276" w:lineRule="auto"/>
        <w:ind w:left="0" w:right="0" w:firstLine="0"/>
        <w:jc w:val="left"/>
        <w:rPr>
          <w:color w:val="58595a"/>
          <w:sz w:val="24"/>
          <w:szCs w:val="24"/>
        </w:rPr>
      </w:pPr>
      <w:r w:rsidDel="00000000" w:rsidR="00000000" w:rsidRPr="00000000">
        <w:rPr>
          <w:color w:val="58595a"/>
          <w:sz w:val="24"/>
          <w:szCs w:val="24"/>
          <w:rtl w:val="0"/>
        </w:rPr>
        <w:t xml:space="preserve">- Get Updates;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160" w:before="160" w:line="276" w:lineRule="auto"/>
        <w:ind w:left="0" w:right="0" w:firstLine="0"/>
        <w:jc w:val="left"/>
        <w:rPr>
          <w:color w:val="58595a"/>
          <w:sz w:val="24"/>
          <w:szCs w:val="24"/>
        </w:rPr>
      </w:pPr>
      <w:r w:rsidDel="00000000" w:rsidR="00000000" w:rsidRPr="00000000">
        <w:rPr>
          <w:color w:val="58595a"/>
          <w:sz w:val="24"/>
          <w:szCs w:val="24"/>
          <w:rtl w:val="0"/>
        </w:rPr>
        <w:t xml:space="preserve">- Edit caption of media massage;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160" w:before="160" w:line="276" w:lineRule="auto"/>
        <w:ind w:left="0" w:right="0" w:firstLine="0"/>
        <w:jc w:val="left"/>
        <w:rPr>
          <w:color w:val="58595a"/>
          <w:sz w:val="24"/>
          <w:szCs w:val="24"/>
        </w:rPr>
      </w:pPr>
      <w:r w:rsidDel="00000000" w:rsidR="00000000" w:rsidRPr="00000000">
        <w:rPr>
          <w:color w:val="58595a"/>
          <w:sz w:val="24"/>
          <w:szCs w:val="24"/>
          <w:rtl w:val="0"/>
        </w:rPr>
        <w:t xml:space="preserve">- Edit media message;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160" w:before="160" w:line="276" w:lineRule="auto"/>
        <w:ind w:left="0" w:right="0" w:firstLine="0"/>
        <w:jc w:val="left"/>
        <w:rPr>
          <w:color w:val="58595a"/>
          <w:sz w:val="24"/>
          <w:szCs w:val="24"/>
        </w:rPr>
      </w:pPr>
      <w:r w:rsidDel="00000000" w:rsidR="00000000" w:rsidRPr="00000000">
        <w:rPr>
          <w:color w:val="58595a"/>
          <w:sz w:val="24"/>
          <w:szCs w:val="24"/>
          <w:rtl w:val="0"/>
        </w:rPr>
        <w:t xml:space="preserve">- Edit text message.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auto" w:space="30" w:sz="0" w:val="none"/>
          <w:bottom w:color="auto" w:space="11" w:sz="0" w:val="none"/>
        </w:pBdr>
        <w:shd w:fill="fefefe" w:val="clear"/>
        <w:spacing w:after="0" w:before="0" w:line="288" w:lineRule="auto"/>
        <w:rPr>
          <w:color w:val="58595a"/>
          <w:sz w:val="24"/>
          <w:szCs w:val="24"/>
        </w:rPr>
      </w:pPr>
      <w:bookmarkStart w:colFirst="0" w:colLast="0" w:name="_nf5yi5vjon9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auto" w:space="30" w:sz="0" w:val="none"/>
          <w:bottom w:color="auto" w:space="11" w:sz="0" w:val="none"/>
        </w:pBdr>
        <w:shd w:fill="fefefe" w:val="clear"/>
        <w:spacing w:after="0" w:before="0" w:line="288" w:lineRule="auto"/>
        <w:rPr>
          <w:b w:val="1"/>
          <w:color w:val="58595a"/>
          <w:sz w:val="48"/>
          <w:szCs w:val="48"/>
        </w:rPr>
      </w:pPr>
      <w:bookmarkStart w:colFirst="0" w:colLast="0" w:name="_nf5yi5vjon9b" w:id="4"/>
      <w:bookmarkEnd w:id="4"/>
      <w:r w:rsidDel="00000000" w:rsidR="00000000" w:rsidRPr="00000000">
        <w:rPr>
          <w:b w:val="1"/>
          <w:color w:val="58595a"/>
          <w:sz w:val="48"/>
          <w:szCs w:val="48"/>
          <w:rtl w:val="0"/>
        </w:rPr>
        <w:t xml:space="preserve">See Also</w:t>
      </w:r>
    </w:p>
    <w:p w:rsidR="00000000" w:rsidDel="00000000" w:rsidP="00000000" w:rsidRDefault="00000000" w:rsidRPr="00000000" w14:paraId="00000024">
      <w:pPr>
        <w:shd w:fill="fefefe" w:val="clear"/>
        <w:spacing w:after="160" w:before="160" w:lineRule="auto"/>
        <w:rPr>
          <w:color w:val="58595a"/>
          <w:sz w:val="24"/>
          <w:szCs w:val="24"/>
        </w:rPr>
      </w:pPr>
      <w:hyperlink r:id="rId6">
        <w:r w:rsidDel="00000000" w:rsidR="00000000" w:rsidRPr="00000000">
          <w:rPr>
            <w:color w:val="00a2df"/>
            <w:sz w:val="24"/>
            <w:szCs w:val="24"/>
            <w:u w:val="single"/>
            <w:rtl w:val="0"/>
          </w:rPr>
          <w:t xml:space="preserve">MuleSoft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lp.mule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