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Granhub Partnership Development Proposal</w:t>
      </w:r>
    </w:p>
    <w:p>
      <w:pPr>
        <w:pStyle w:val="Heading2"/>
      </w:pPr>
      <w:r>
        <w:t>1. Define Partnership Goals &amp; Criteria 🎯</w:t>
      </w:r>
    </w:p>
    <w:p>
      <w:pPr>
        <w:pStyle w:val="ListBullet"/>
      </w:pPr>
      <w:r>
        <w:t>Clarify Granhub’s mission and value proposition – highlight how Granhub fosters intergenerational gardening, mental health, and community.</w:t>
      </w:r>
    </w:p>
    <w:p>
      <w:pPr>
        <w:pStyle w:val="ListBullet"/>
      </w:pPr>
      <w:r>
        <w:t>Establish what you want from partners – e.g., extended reach, credibility, co-branded events, financial support.</w:t>
      </w:r>
    </w:p>
    <w:p>
      <w:pPr>
        <w:pStyle w:val="ListBullet"/>
      </w:pPr>
      <w:r>
        <w:t>Set criteria for partners – alignment in values, audience, resources, and capacity to deliver.</w:t>
      </w:r>
    </w:p>
    <w:p>
      <w:pPr>
        <w:pStyle w:val="Heading2"/>
      </w:pPr>
      <w:r>
        <w:t>Example Criteria:</w:t>
      </w:r>
    </w:p>
    <w:p>
      <w:pPr>
        <w:pStyle w:val="ListBullet"/>
      </w:pPr>
      <w:r>
        <w:t>UK-based gardening or senior-care organisations</w:t>
      </w:r>
    </w:p>
    <w:p>
      <w:pPr>
        <w:pStyle w:val="ListBullet"/>
      </w:pPr>
      <w:r>
        <w:t>Media outlets with environmental or wellbeing audiences</w:t>
      </w:r>
    </w:p>
    <w:p>
      <w:pPr>
        <w:pStyle w:val="ListBullet"/>
      </w:pPr>
      <w:r>
        <w:t>Local councils or health charities focused on older adults</w:t>
      </w:r>
    </w:p>
    <w:p>
      <w:pPr>
        <w:pStyle w:val="Heading2"/>
      </w:pPr>
      <w:r>
        <w:t>2. Identify &amp; Prioritise Prospective Partners</w:t>
      </w:r>
    </w:p>
    <w:p>
      <w:pPr>
        <w:pStyle w:val="ListBullet"/>
      </w:pPr>
      <w:r>
        <w:t>Use online research and local network mapping.</w:t>
      </w:r>
    </w:p>
    <w:p>
      <w:pPr>
        <w:pStyle w:val="ListBullet"/>
      </w:pPr>
      <w:r>
        <w:t>Rank by potential impact, available resources, and cost.</w:t>
      </w:r>
    </w:p>
    <w:p>
      <w:pPr>
        <w:pStyle w:val="ListBullet"/>
      </w:pPr>
      <w:r>
        <w:t>Target partner types include: gardening charities (e.g. RHS), health charities (e.g. Age UK), local councils, corporate sponsors, and media/influencers.</w:t>
      </w:r>
    </w:p>
    <w:p>
      <w:pPr>
        <w:pStyle w:val="Heading2"/>
      </w:pPr>
      <w:r>
        <w:t>3. Develop Partnership Outreach Strategy</w:t>
      </w:r>
    </w:p>
    <w:p>
      <w:pPr>
        <w:pStyle w:val="ListBullet"/>
      </w:pPr>
      <w:r>
        <w:t>Prepare tailored packages: intro email, sponsorship proposal, and benefits one-pager.</w:t>
      </w:r>
    </w:p>
    <w:p>
      <w:pPr>
        <w:pStyle w:val="ListBullet"/>
      </w:pPr>
      <w:r>
        <w:t>Use multi-channel outreach: email, LinkedIn, in-person.</w:t>
      </w:r>
    </w:p>
    <w:p>
      <w:pPr>
        <w:pStyle w:val="ListBullet"/>
      </w:pPr>
      <w:r>
        <w:t>Follow up professionally – aim for a meeting (Zoom or in-person).</w:t>
      </w:r>
    </w:p>
    <w:p>
      <w:pPr>
        <w:pStyle w:val="Heading2"/>
      </w:pPr>
      <w:r>
        <w:t>4. Build Partnership Assets &amp; Pitch Materials</w:t>
      </w:r>
    </w:p>
    <w:p>
      <w:pPr>
        <w:pStyle w:val="ListBullet"/>
      </w:pPr>
      <w:r>
        <w:t>Partner Deck: 10 slides – mission, audience demographics, engagement metrics, proposed partnership ideas, impact goals.</w:t>
      </w:r>
    </w:p>
    <w:p>
      <w:pPr>
        <w:pStyle w:val="ListBullet"/>
      </w:pPr>
      <w:r>
        <w:t>Case studies: If any past projects or engagements exist, highlight them.</w:t>
      </w:r>
    </w:p>
    <w:p>
      <w:pPr>
        <w:pStyle w:val="ListBullet"/>
      </w:pPr>
      <w:r>
        <w:t>Collateral: Website section, social banners, media kit.</w:t>
      </w:r>
    </w:p>
    <w:p>
      <w:pPr>
        <w:pStyle w:val="Heading2"/>
      </w:pPr>
      <w:r>
        <w:t>5. Define Collaboration Models &amp; Pilots</w:t>
      </w:r>
    </w:p>
    <w:p>
      <w:pPr>
        <w:pStyle w:val="ListBullet"/>
      </w:pPr>
      <w:r>
        <w:t>Event Collaboration: e.g., “Granhub &amp; RHS Community Garden Day.”</w:t>
      </w:r>
    </w:p>
    <w:p>
      <w:pPr>
        <w:pStyle w:val="ListBullet"/>
      </w:pPr>
      <w:r>
        <w:t>Content Collaboration: Blogs, video interviews, workshops.</w:t>
      </w:r>
    </w:p>
    <w:p>
      <w:pPr>
        <w:pStyle w:val="ListBullet"/>
      </w:pPr>
      <w:r>
        <w:t>CSR Sponsorships: Corporate-sponsored gardening kits or well-being days.</w:t>
      </w:r>
    </w:p>
    <w:p>
      <w:pPr>
        <w:pStyle w:val="Heading2"/>
      </w:pPr>
      <w:r>
        <w:t>6. Formalise Agreements</w:t>
      </w:r>
    </w:p>
    <w:p>
      <w:pPr>
        <w:pStyle w:val="ListBullet"/>
      </w:pPr>
      <w:r>
        <w:t>Create Memorandum of Understanding (MoU) or simple Partnership Agreement.</w:t>
      </w:r>
    </w:p>
    <w:p>
      <w:pPr>
        <w:pStyle w:val="ListBullet"/>
      </w:pPr>
      <w:r>
        <w:t>Outline: Objectives, roles, timelines, branding, and budget.</w:t>
      </w:r>
    </w:p>
    <w:p>
      <w:pPr>
        <w:pStyle w:val="ListBullet"/>
      </w:pPr>
      <w:r>
        <w:t>Keep concise for faster sign-off.</w:t>
      </w:r>
    </w:p>
    <w:p>
      <w:pPr>
        <w:pStyle w:val="Heading2"/>
      </w:pPr>
      <w:r>
        <w:t>7. Execute Pilots</w:t>
      </w:r>
    </w:p>
    <w:p>
      <w:pPr>
        <w:pStyle w:val="ListBullet"/>
      </w:pPr>
      <w:r>
        <w:t>Set up a Project Timeline with milestones.</w:t>
      </w:r>
    </w:p>
    <w:p>
      <w:pPr>
        <w:pStyle w:val="ListBullet"/>
      </w:pPr>
      <w:r>
        <w:t>Coordinate roles: event leads, logistics, communications.</w:t>
      </w:r>
    </w:p>
    <w:p>
      <w:pPr>
        <w:pStyle w:val="ListBullet"/>
      </w:pPr>
      <w:r>
        <w:t>Manage promotion: newsletters, partner channels, social media.</w:t>
      </w:r>
    </w:p>
    <w:p>
      <w:pPr>
        <w:pStyle w:val="Heading2"/>
      </w:pPr>
      <w:r>
        <w:t>8. Measure Impact &amp; Report</w:t>
      </w:r>
    </w:p>
    <w:p>
      <w:pPr>
        <w:pStyle w:val="ListBullet"/>
      </w:pPr>
      <w:r>
        <w:t>Post-project report: metrics, feedback, photos, and testimonials.</w:t>
      </w:r>
    </w:p>
    <w:p>
      <w:pPr>
        <w:pStyle w:val="ListBullet"/>
      </w:pPr>
      <w:r>
        <w:t>Share with partners to reinforce success and build long-term collaboration.</w:t>
      </w:r>
    </w:p>
    <w:p>
      <w:pPr>
        <w:pStyle w:val="Heading2"/>
      </w:pPr>
      <w:r>
        <w:t>9. Scale &amp; Deepen Partnerships</w:t>
      </w:r>
    </w:p>
    <w:p>
      <w:pPr>
        <w:pStyle w:val="ListBullet"/>
      </w:pPr>
      <w:r>
        <w:t>Use pilot results to pitch to other organisations.</w:t>
      </w:r>
    </w:p>
    <w:p>
      <w:pPr>
        <w:pStyle w:val="ListBullet"/>
      </w:pPr>
      <w:r>
        <w:t>Introduce partnership tiers or recurring formats.</w:t>
      </w:r>
    </w:p>
    <w:p>
      <w:pPr>
        <w:pStyle w:val="ListBullet"/>
      </w:pPr>
      <w:r>
        <w:t>Cross-sell to sponsors and media outlets.</w:t>
      </w:r>
    </w:p>
    <w:p>
      <w:pPr>
        <w:pStyle w:val="Heading2"/>
      </w:pPr>
      <w:r>
        <w:t>10. Communication &amp; Governance Structure</w:t>
      </w:r>
    </w:p>
    <w:p>
      <w:pPr>
        <w:pStyle w:val="ListBullet"/>
      </w:pPr>
      <w:r>
        <w:t>Assign a Partnership Lead for outreach and oversight.</w:t>
      </w:r>
    </w:p>
    <w:p>
      <w:pPr>
        <w:pStyle w:val="ListBullet"/>
      </w:pPr>
      <w:r>
        <w:t>Use CRM tools to track contacts and follow-ups.</w:t>
      </w:r>
    </w:p>
    <w:p>
      <w:pPr>
        <w:pStyle w:val="ListBullet"/>
      </w:pPr>
      <w:r>
        <w:t>Hold monthly internal review meetings.</w:t>
      </w:r>
    </w:p>
    <w:p>
      <w:pPr>
        <w:pStyle w:val="Heading2"/>
      </w:pPr>
      <w:r>
        <w:t>📋 Summary: Partnership Process Overview</w:t>
      </w:r>
    </w:p>
    <w:p>
      <w:pPr>
        <w:pStyle w:val="ListBullet"/>
      </w:pPr>
      <w:r>
        <w:t>1. Define goals &amp; criteria</w:t>
      </w:r>
    </w:p>
    <w:p>
      <w:pPr>
        <w:pStyle w:val="ListBullet"/>
      </w:pPr>
      <w:r>
        <w:t>2. Identify &amp; prioritise partners</w:t>
      </w:r>
    </w:p>
    <w:p>
      <w:pPr>
        <w:pStyle w:val="ListBullet"/>
      </w:pPr>
      <w:r>
        <w:t>3. Prepare email packs &amp; outreach</w:t>
      </w:r>
    </w:p>
    <w:p>
      <w:pPr>
        <w:pStyle w:val="ListBullet"/>
      </w:pPr>
      <w:r>
        <w:t>4. Create pitch deck &amp; assets</w:t>
      </w:r>
    </w:p>
    <w:p>
      <w:pPr>
        <w:pStyle w:val="ListBullet"/>
      </w:pPr>
      <w:r>
        <w:t>5. Design pilot programs</w:t>
      </w:r>
    </w:p>
    <w:p>
      <w:pPr>
        <w:pStyle w:val="ListBullet"/>
      </w:pPr>
      <w:r>
        <w:t>6. Negotiate &amp; sign agreements</w:t>
      </w:r>
    </w:p>
    <w:p>
      <w:pPr>
        <w:pStyle w:val="ListBullet"/>
      </w:pPr>
      <w:r>
        <w:t>7. Execute &amp; monitor pilot</w:t>
      </w:r>
    </w:p>
    <w:p>
      <w:pPr>
        <w:pStyle w:val="ListBullet"/>
      </w:pPr>
      <w:r>
        <w:t>8. Report metrics &amp; ROI</w:t>
      </w:r>
    </w:p>
    <w:p>
      <w:pPr>
        <w:pStyle w:val="ListBullet"/>
      </w:pPr>
      <w:r>
        <w:t>9. Scale successful collaborations</w:t>
      </w:r>
    </w:p>
    <w:p>
      <w:pPr>
        <w:pStyle w:val="ListBullet"/>
      </w:pPr>
      <w:r>
        <w:t>10. Implement governance &amp; tracking</w:t>
      </w:r>
    </w:p>
    <w:p>
      <w:pPr>
        <w:pStyle w:val="Heading2"/>
      </w:pPr>
      <w:r>
        <w:t>✅ Next Steps</w:t>
      </w:r>
    </w:p>
    <w:p>
      <w:pPr>
        <w:pStyle w:val="ListBullet"/>
      </w:pPr>
      <w:r>
        <w:t>Finalise your partnership selection list.</w:t>
      </w:r>
    </w:p>
    <w:p>
      <w:pPr>
        <w:pStyle w:val="ListBullet"/>
      </w:pPr>
      <w:r>
        <w:t>Assign internal responsibility.</w:t>
      </w:r>
    </w:p>
    <w:p>
      <w:pPr>
        <w:pStyle w:val="ListBullet"/>
      </w:pPr>
      <w:r>
        <w:t>Draft your templated outreach and pitch deck.</w:t>
      </w:r>
    </w:p>
    <w:p>
      <w:pPr>
        <w:pStyle w:val="ListBullet"/>
      </w:pPr>
      <w:r>
        <w:t>Schedule pilot projects for the coming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