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57302">
      <w:pPr>
        <w:pStyle w:val="2"/>
      </w:pPr>
      <w:r>
        <w:t xml:space="preserve">Key Performance Indicators (KPI) Analysis for </w:t>
      </w:r>
      <w:r>
        <w:rPr>
          <w:rFonts w:hint="default"/>
          <w:lang w:val="en-GB"/>
        </w:rPr>
        <w:t>Granhub</w:t>
      </w:r>
      <w:r>
        <w:t xml:space="preserve"> Website</w:t>
      </w:r>
    </w:p>
    <w:p w14:paraId="13409D01">
      <w:pPr>
        <w:pStyle w:val="3"/>
      </w:pPr>
      <w:r>
        <w:t>1. Traffic Metrics</w:t>
      </w:r>
    </w:p>
    <w:p w14:paraId="777473DB">
      <w:r>
        <w:br w:type="textWrapping"/>
      </w:r>
      <w:r>
        <w:t>- Total Visits: Number of visitors over a specific period.</w:t>
      </w:r>
      <w:r>
        <w:br w:type="textWrapping"/>
      </w:r>
      <w:r>
        <w:t>- Unique Visitors: Number of distinct users.</w:t>
      </w:r>
      <w:r>
        <w:br w:type="textWrapping"/>
      </w:r>
      <w:r>
        <w:t>- Page Views: Total number of pages viewed.</w:t>
      </w:r>
      <w:r>
        <w:br w:type="textWrapping"/>
      </w:r>
    </w:p>
    <w:p w14:paraId="2E64F56F">
      <w:pPr>
        <w:pStyle w:val="3"/>
      </w:pPr>
      <w:r>
        <w:t>2. Engagement Metrics</w:t>
      </w:r>
    </w:p>
    <w:p w14:paraId="74D9295D">
      <w:r>
        <w:br w:type="textWrapping"/>
      </w:r>
      <w:r>
        <w:t>- Average Session Duration: Time spent by users on the site.</w:t>
      </w:r>
      <w:r>
        <w:br w:type="textWrapping"/>
      </w:r>
      <w:r>
        <w:t>- Bounce Rate: Percentage of visitors who leave after viewing only one page.</w:t>
      </w:r>
      <w:r>
        <w:br w:type="textWrapping"/>
      </w:r>
      <w:r>
        <w:t>- Pages per Session</w:t>
      </w:r>
      <w:r>
        <w:rPr>
          <w:rFonts w:hint="default"/>
          <w:lang w:val="en-GB"/>
        </w:rPr>
        <w:t>*</w:t>
      </w:r>
      <w:r>
        <w:t>: Average number of pages viewed per visit.</w:t>
      </w:r>
      <w:r>
        <w:br w:type="textWrapping"/>
      </w:r>
    </w:p>
    <w:p w14:paraId="5444D52E">
      <w:pPr>
        <w:pStyle w:val="3"/>
      </w:pPr>
      <w:r>
        <w:t>3. Conversion Metrics</w:t>
      </w:r>
    </w:p>
    <w:p w14:paraId="057356E4">
      <w:r>
        <w:br w:type="textWrapping"/>
      </w:r>
      <w:r>
        <w:t>- Goal Completions: Number of completed desired actions (e.g., registrations, purchases).</w:t>
      </w:r>
      <w:r>
        <w:br w:type="textWrapping"/>
      </w:r>
      <w:r>
        <w:t>- Conversion Rate: Percentage of visitors who complete a goal.</w:t>
      </w:r>
      <w:r>
        <w:br w:type="textWrapping"/>
      </w:r>
    </w:p>
    <w:p w14:paraId="2D165425">
      <w:pPr>
        <w:pStyle w:val="3"/>
      </w:pPr>
      <w:r>
        <w:t>4. Acquisition Metrics</w:t>
      </w:r>
    </w:p>
    <w:p w14:paraId="3E061B1D">
      <w:r>
        <w:br w:type="textWrapping"/>
      </w:r>
      <w:r>
        <w:t>- Traffic Sources: Breakdown of traffic (organic, direct, referral, social).</w:t>
      </w:r>
      <w:r>
        <w:br w:type="textWrapping"/>
      </w:r>
      <w:r>
        <w:t>- New vs. Returning Visitors: Ratio of new visitors to returning visitors.</w:t>
      </w:r>
      <w:r>
        <w:br w:type="textWrapping"/>
      </w:r>
    </w:p>
    <w:p w14:paraId="52873BA3">
      <w:pPr>
        <w:pStyle w:val="3"/>
      </w:pPr>
      <w:r>
        <w:t>5. Technical Performance Metrics</w:t>
      </w:r>
    </w:p>
    <w:p w14:paraId="7CF842D8">
      <w:r>
        <w:br w:type="textWrapping"/>
      </w:r>
      <w:r>
        <w:t>- Page Load Time: Average time to load a page.</w:t>
      </w:r>
      <w:r>
        <w:br w:type="textWrapping"/>
      </w:r>
      <w:r>
        <w:t>- Mobile Responsiveness: Site's performance on mobile devices.</w:t>
      </w:r>
      <w:r>
        <w:br w:type="textWrapping"/>
      </w:r>
      <w:r>
        <w:t>- Error Rate: Frequency of technical errors or downtime.</w:t>
      </w:r>
      <w:r>
        <w:br w:type="textWrapping"/>
      </w:r>
      <w:bookmarkStart w:id="0" w:name="_GoBack"/>
      <w:bookmarkEnd w:id="0"/>
    </w:p>
    <w:p w14:paraId="04BC8099">
      <w:r>
        <w:rPr>
          <w:rFonts w:hint="default"/>
        </w:rPr>
        <w:t>To effectively analyze these KPIs,</w:t>
      </w:r>
      <w:r>
        <w:rPr>
          <w:rFonts w:hint="default"/>
          <w:lang w:val="en-GB"/>
        </w:rPr>
        <w:t xml:space="preserve"> we</w:t>
      </w:r>
      <w:r>
        <w:rPr>
          <w:rFonts w:hint="default"/>
        </w:rPr>
        <w:t xml:space="preserve"> can use tools like Google Analytics, Wix Analytics, and other web analytics platforms. These metrics will help identify areas of strength and opportunities for improvement in the website's performance.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54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Sailwift Lyu</cp:lastModifiedBy>
  <dcterms:modified xsi:type="dcterms:W3CDTF">2024-07-30T23:41:41Z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2057-12.2.0.17119</vt:lpwstr>
  </property>
  <property fmtid="{D5CDD505-2E9C-101B-9397-08002B2CF9AE}" pid="3" name="ICV">
    <vt:lpwstr>E2F5220C436B483FAA1B144C7CB5A9C1_13</vt:lpwstr>
  </property>
</Properties>
</file>