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41BC" w14:textId="3176A0F7" w:rsidR="007913A8" w:rsidRPr="007913A8" w:rsidRDefault="007913A8" w:rsidP="007913A8">
      <w:pPr>
        <w:rPr>
          <w:rFonts w:ascii="Arial" w:hAnsi="Arial" w:cs="Arial" w:hint="eastAsia"/>
          <w:b/>
          <w:bCs/>
        </w:rPr>
      </w:pPr>
      <w:r w:rsidRPr="007913A8">
        <w:rPr>
          <w:rFonts w:ascii="Arial" w:hAnsi="Arial" w:cs="Arial" w:hint="eastAsia"/>
          <w:b/>
          <w:bCs/>
        </w:rPr>
        <w:t xml:space="preserve">Guide on how to prioritise and address accessibility issues for </w:t>
      </w:r>
      <w:proofErr w:type="spellStart"/>
      <w:r w:rsidRPr="007913A8">
        <w:rPr>
          <w:rFonts w:ascii="Arial" w:hAnsi="Arial" w:cs="Arial" w:hint="eastAsia"/>
          <w:b/>
          <w:bCs/>
        </w:rPr>
        <w:t>Granhub</w:t>
      </w:r>
      <w:proofErr w:type="spellEnd"/>
    </w:p>
    <w:p w14:paraId="2F6EEA1B" w14:textId="77777777" w:rsidR="007913A8" w:rsidRDefault="007913A8" w:rsidP="007913A8">
      <w:pPr>
        <w:rPr>
          <w:rFonts w:ascii="Arial" w:hAnsi="Arial" w:cs="Arial"/>
        </w:rPr>
      </w:pPr>
    </w:p>
    <w:p w14:paraId="7FC5FC50" w14:textId="521CA190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To </w:t>
      </w:r>
      <w:r w:rsidRPr="007913A8">
        <w:rPr>
          <w:rFonts w:ascii="Arial" w:hAnsi="Arial" w:cs="Arial"/>
          <w:b/>
          <w:bCs/>
        </w:rPr>
        <w:t>prioritise and address accessibility issues</w:t>
      </w:r>
      <w:r w:rsidRPr="007913A8">
        <w:rPr>
          <w:rFonts w:ascii="Arial" w:hAnsi="Arial" w:cs="Arial"/>
        </w:rPr>
        <w:t xml:space="preserve"> effectively on the </w:t>
      </w:r>
      <w:proofErr w:type="spellStart"/>
      <w:r w:rsidRPr="007913A8">
        <w:rPr>
          <w:rFonts w:ascii="Arial" w:hAnsi="Arial" w:cs="Arial"/>
        </w:rPr>
        <w:t>Granhub</w:t>
      </w:r>
      <w:proofErr w:type="spellEnd"/>
      <w:r w:rsidRPr="007913A8">
        <w:rPr>
          <w:rFonts w:ascii="Arial" w:hAnsi="Arial" w:cs="Arial"/>
        </w:rPr>
        <w:t xml:space="preserve"> website, follow this structured, practical approach tailored for both business impact and WCAG compliance.</w:t>
      </w:r>
    </w:p>
    <w:p w14:paraId="5B6AE2D8" w14:textId="77777777" w:rsidR="007913A8" w:rsidRPr="007913A8" w:rsidRDefault="007913A8" w:rsidP="007913A8">
      <w:pPr>
        <w:rPr>
          <w:rFonts w:ascii="Arial" w:hAnsi="Arial" w:cs="Arial"/>
        </w:rPr>
      </w:pPr>
    </w:p>
    <w:p w14:paraId="42F63EE8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Arial" w:hAnsi="Arial" w:cs="Arial"/>
          <w:b/>
          <w:bCs/>
        </w:rPr>
        <w:t>1. Categorise Issues by Severity</w:t>
      </w:r>
    </w:p>
    <w:p w14:paraId="7BD82A09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Start by assigning each issue a </w:t>
      </w:r>
      <w:r w:rsidRPr="007913A8">
        <w:rPr>
          <w:rFonts w:ascii="Arial" w:hAnsi="Arial" w:cs="Arial"/>
          <w:b/>
          <w:bCs/>
        </w:rPr>
        <w:t>severity level</w:t>
      </w:r>
      <w:r w:rsidRPr="007913A8">
        <w:rPr>
          <w:rFonts w:ascii="Arial" w:hAnsi="Arial" w:cs="Arial"/>
        </w:rPr>
        <w:t xml:space="preserve"> based on its </w:t>
      </w:r>
      <w:r w:rsidRPr="007913A8">
        <w:rPr>
          <w:rFonts w:ascii="Arial" w:hAnsi="Arial" w:cs="Arial"/>
          <w:b/>
          <w:bCs/>
        </w:rPr>
        <w:t>impact on users</w:t>
      </w:r>
      <w:r w:rsidRPr="007913A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750"/>
        <w:gridCol w:w="3267"/>
      </w:tblGrid>
      <w:tr w:rsidR="007913A8" w:rsidRPr="007913A8" w14:paraId="7D3AE929" w14:textId="77777777" w:rsidTr="00791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883DC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107465F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236DE0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Example</w:t>
            </w:r>
          </w:p>
        </w:tc>
      </w:tr>
      <w:tr w:rsidR="007913A8" w:rsidRPr="007913A8" w14:paraId="7C0B9648" w14:textId="77777777" w:rsidTr="00791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D256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05249A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Blocks access or task completion for users with disabilities</w:t>
            </w:r>
          </w:p>
        </w:tc>
        <w:tc>
          <w:tcPr>
            <w:tcW w:w="0" w:type="auto"/>
            <w:vAlign w:val="center"/>
            <w:hideMark/>
          </w:tcPr>
          <w:p w14:paraId="4A5A0F59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No keyboard access to navigation menu</w:t>
            </w:r>
          </w:p>
        </w:tc>
      </w:tr>
      <w:tr w:rsidR="007913A8" w:rsidRPr="007913A8" w14:paraId="187759F0" w14:textId="77777777" w:rsidTr="00791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36E6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F40160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Causes confusion, increases effort, or degrades experience</w:t>
            </w:r>
          </w:p>
        </w:tc>
        <w:tc>
          <w:tcPr>
            <w:tcW w:w="0" w:type="auto"/>
            <w:vAlign w:val="center"/>
            <w:hideMark/>
          </w:tcPr>
          <w:p w14:paraId="2FE5A854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Poor colour contrast on key buttons</w:t>
            </w:r>
          </w:p>
        </w:tc>
      </w:tr>
      <w:tr w:rsidR="007913A8" w:rsidRPr="007913A8" w14:paraId="69149E54" w14:textId="77777777" w:rsidTr="00791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013D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B64BB6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Minor issues or enhancements</w:t>
            </w:r>
          </w:p>
        </w:tc>
        <w:tc>
          <w:tcPr>
            <w:tcW w:w="0" w:type="auto"/>
            <w:vAlign w:val="center"/>
            <w:hideMark/>
          </w:tcPr>
          <w:p w14:paraId="62837B0D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Decorative image missing alt=""</w:t>
            </w:r>
          </w:p>
        </w:tc>
      </w:tr>
    </w:tbl>
    <w:p w14:paraId="49611BBF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Segoe UI Emoji" w:hAnsi="Segoe UI Emoji" w:cs="Segoe UI Emoji"/>
        </w:rPr>
        <w:t>✅</w:t>
      </w:r>
      <w:r w:rsidRPr="007913A8">
        <w:rPr>
          <w:rFonts w:ascii="Arial" w:hAnsi="Arial" w:cs="Arial"/>
        </w:rPr>
        <w:t xml:space="preserve"> </w:t>
      </w:r>
      <w:r w:rsidRPr="007913A8">
        <w:rPr>
          <w:rFonts w:ascii="Arial" w:hAnsi="Arial" w:cs="Arial"/>
          <w:b/>
          <w:bCs/>
        </w:rPr>
        <w:t>Tip</w:t>
      </w:r>
      <w:r w:rsidRPr="007913A8">
        <w:rPr>
          <w:rFonts w:ascii="Arial" w:hAnsi="Arial" w:cs="Arial"/>
        </w:rPr>
        <w:t xml:space="preserve">: Use this severity to drive priorities — address </w:t>
      </w:r>
      <w:r w:rsidRPr="007913A8">
        <w:rPr>
          <w:rFonts w:ascii="Arial" w:hAnsi="Arial" w:cs="Arial"/>
          <w:b/>
          <w:bCs/>
        </w:rPr>
        <w:t>High &gt; Medium &gt; Low</w:t>
      </w:r>
      <w:r w:rsidRPr="007913A8">
        <w:rPr>
          <w:rFonts w:ascii="Arial" w:hAnsi="Arial" w:cs="Arial"/>
        </w:rPr>
        <w:t>.</w:t>
      </w:r>
    </w:p>
    <w:p w14:paraId="2D725245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pict w14:anchorId="13112E67">
          <v:rect id="_x0000_i1043" style="width:0;height:1.5pt" o:hralign="center" o:hrstd="t" o:hr="t" fillcolor="#a0a0a0" stroked="f"/>
        </w:pict>
      </w:r>
    </w:p>
    <w:p w14:paraId="15CAD96A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🔹</w:t>
      </w:r>
      <w:r w:rsidRPr="007913A8">
        <w:rPr>
          <w:rFonts w:ascii="Arial" w:hAnsi="Arial" w:cs="Arial"/>
          <w:b/>
          <w:bCs/>
        </w:rPr>
        <w:t xml:space="preserve"> 2. Map Issues to WCAG Criteria</w:t>
      </w:r>
    </w:p>
    <w:p w14:paraId="220381C4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Each issue should be </w:t>
      </w:r>
      <w:r w:rsidRPr="007913A8">
        <w:rPr>
          <w:rFonts w:ascii="Arial" w:hAnsi="Arial" w:cs="Arial"/>
          <w:b/>
          <w:bCs/>
        </w:rPr>
        <w:t>tagged with its WCAG 2.2 Level A or AA reference</w:t>
      </w:r>
      <w:r w:rsidRPr="007913A8">
        <w:rPr>
          <w:rFonts w:ascii="Arial" w:hAnsi="Arial" w:cs="Arial"/>
        </w:rPr>
        <w:t>, such as:</w:t>
      </w:r>
    </w:p>
    <w:p w14:paraId="7B95EFE6" w14:textId="77777777" w:rsidR="007913A8" w:rsidRPr="007913A8" w:rsidRDefault="007913A8" w:rsidP="007913A8">
      <w:pPr>
        <w:numPr>
          <w:ilvl w:val="0"/>
          <w:numId w:val="1"/>
        </w:numPr>
        <w:rPr>
          <w:rFonts w:ascii="Arial" w:hAnsi="Arial" w:cs="Arial"/>
        </w:rPr>
      </w:pPr>
      <w:r w:rsidRPr="007913A8">
        <w:rPr>
          <w:rFonts w:ascii="Arial" w:hAnsi="Arial" w:cs="Arial"/>
          <w:b/>
          <w:bCs/>
        </w:rPr>
        <w:t>1.4.3 Contrast (Minimum)</w:t>
      </w:r>
      <w:r w:rsidRPr="007913A8">
        <w:rPr>
          <w:rFonts w:ascii="Arial" w:hAnsi="Arial" w:cs="Arial"/>
        </w:rPr>
        <w:t xml:space="preserve"> – for text contrast issues</w:t>
      </w:r>
    </w:p>
    <w:p w14:paraId="4221577F" w14:textId="77777777" w:rsidR="007913A8" w:rsidRPr="007913A8" w:rsidRDefault="007913A8" w:rsidP="007913A8">
      <w:pPr>
        <w:numPr>
          <w:ilvl w:val="0"/>
          <w:numId w:val="1"/>
        </w:numPr>
        <w:rPr>
          <w:rFonts w:ascii="Arial" w:hAnsi="Arial" w:cs="Arial"/>
        </w:rPr>
      </w:pPr>
      <w:r w:rsidRPr="007913A8">
        <w:rPr>
          <w:rFonts w:ascii="Arial" w:hAnsi="Arial" w:cs="Arial"/>
          <w:b/>
          <w:bCs/>
        </w:rPr>
        <w:t>2.1.1 Keyboard</w:t>
      </w:r>
      <w:r w:rsidRPr="007913A8">
        <w:rPr>
          <w:rFonts w:ascii="Arial" w:hAnsi="Arial" w:cs="Arial"/>
        </w:rPr>
        <w:t xml:space="preserve"> – for inaccessible elements by keyboard</w:t>
      </w:r>
    </w:p>
    <w:p w14:paraId="1426703E" w14:textId="77777777" w:rsidR="007913A8" w:rsidRPr="007913A8" w:rsidRDefault="007913A8" w:rsidP="007913A8">
      <w:pPr>
        <w:numPr>
          <w:ilvl w:val="0"/>
          <w:numId w:val="1"/>
        </w:numPr>
        <w:rPr>
          <w:rFonts w:ascii="Arial" w:hAnsi="Arial" w:cs="Arial"/>
        </w:rPr>
      </w:pPr>
      <w:r w:rsidRPr="007913A8">
        <w:rPr>
          <w:rFonts w:ascii="Arial" w:hAnsi="Arial" w:cs="Arial"/>
          <w:b/>
          <w:bCs/>
        </w:rPr>
        <w:t>4.1.2 Name, Role, Value</w:t>
      </w:r>
      <w:r w:rsidRPr="007913A8">
        <w:rPr>
          <w:rFonts w:ascii="Arial" w:hAnsi="Arial" w:cs="Arial"/>
        </w:rPr>
        <w:t xml:space="preserve"> – for incorrect ARIA implementation</w:t>
      </w:r>
    </w:p>
    <w:p w14:paraId="21ACAA7B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Segoe UI Emoji" w:hAnsi="Segoe UI Emoji" w:cs="Segoe UI Emoji"/>
        </w:rPr>
        <w:t>📌</w:t>
      </w:r>
      <w:r w:rsidRPr="007913A8">
        <w:rPr>
          <w:rFonts w:ascii="Arial" w:hAnsi="Arial" w:cs="Arial"/>
        </w:rPr>
        <w:t xml:space="preserve"> Why? This helps track compliance and clarify remediation requirements for developers.</w:t>
      </w:r>
    </w:p>
    <w:p w14:paraId="7814EDBF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pict w14:anchorId="152DCDE2">
          <v:rect id="_x0000_i1051" style="width:0;height:1.5pt" o:hralign="center" o:hrstd="t" o:hr="t" fillcolor="#a0a0a0" stroked="f"/>
        </w:pict>
      </w:r>
    </w:p>
    <w:p w14:paraId="55F1BA03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🔹</w:t>
      </w:r>
      <w:r w:rsidRPr="007913A8">
        <w:rPr>
          <w:rFonts w:ascii="Arial" w:hAnsi="Arial" w:cs="Arial"/>
          <w:b/>
          <w:bCs/>
        </w:rPr>
        <w:t xml:space="preserve"> 3. Group Issues by Page and Type</w:t>
      </w:r>
    </w:p>
    <w:p w14:paraId="3579E839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t>Organise findings to avoid duplication and identify reusable solutions:</w:t>
      </w:r>
    </w:p>
    <w:p w14:paraId="20CE9219" w14:textId="77777777" w:rsidR="007913A8" w:rsidRPr="007913A8" w:rsidRDefault="007913A8" w:rsidP="007913A8">
      <w:pPr>
        <w:numPr>
          <w:ilvl w:val="0"/>
          <w:numId w:val="2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Group by </w:t>
      </w:r>
      <w:r w:rsidRPr="007913A8">
        <w:rPr>
          <w:rFonts w:ascii="Arial" w:hAnsi="Arial" w:cs="Arial"/>
          <w:b/>
          <w:bCs/>
        </w:rPr>
        <w:t>Page or Template</w:t>
      </w:r>
      <w:r w:rsidRPr="007913A8">
        <w:rPr>
          <w:rFonts w:ascii="Arial" w:hAnsi="Arial" w:cs="Arial"/>
        </w:rPr>
        <w:t xml:space="preserve"> (e.g. Homepage, Product page, Checkout)</w:t>
      </w:r>
    </w:p>
    <w:p w14:paraId="2FC7962F" w14:textId="77777777" w:rsidR="007913A8" w:rsidRPr="007913A8" w:rsidRDefault="007913A8" w:rsidP="007913A8">
      <w:pPr>
        <w:numPr>
          <w:ilvl w:val="0"/>
          <w:numId w:val="2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Group by </w:t>
      </w:r>
      <w:r w:rsidRPr="007913A8">
        <w:rPr>
          <w:rFonts w:ascii="Arial" w:hAnsi="Arial" w:cs="Arial"/>
          <w:b/>
          <w:bCs/>
        </w:rPr>
        <w:t>Issue Type</w:t>
      </w:r>
      <w:r w:rsidRPr="007913A8">
        <w:rPr>
          <w:rFonts w:ascii="Arial" w:hAnsi="Arial" w:cs="Arial"/>
        </w:rPr>
        <w:t xml:space="preserve"> (e.g. Forms, Navigation, Visuals, Interactive components)</w:t>
      </w:r>
    </w:p>
    <w:p w14:paraId="16D95F65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Segoe UI Emoji" w:hAnsi="Segoe UI Emoji" w:cs="Segoe UI Emoji"/>
        </w:rPr>
        <w:lastRenderedPageBreak/>
        <w:t>📋</w:t>
      </w:r>
      <w:r w:rsidRPr="007913A8">
        <w:rPr>
          <w:rFonts w:ascii="Arial" w:hAnsi="Arial" w:cs="Arial"/>
        </w:rPr>
        <w:t xml:space="preserve"> Use a spreadsheet or ticketing system with filters to sort by page, severity, and fix status.</w:t>
      </w:r>
    </w:p>
    <w:p w14:paraId="2C2D62C2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pict w14:anchorId="19400DE0">
          <v:rect id="_x0000_i1045" style="width:0;height:1.5pt" o:hralign="center" o:hrstd="t" o:hr="t" fillcolor="#a0a0a0" stroked="f"/>
        </w:pict>
      </w:r>
    </w:p>
    <w:p w14:paraId="643287BD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🔹</w:t>
      </w:r>
      <w:r w:rsidRPr="007913A8">
        <w:rPr>
          <w:rFonts w:ascii="Arial" w:hAnsi="Arial" w:cs="Arial"/>
          <w:b/>
          <w:bCs/>
        </w:rPr>
        <w:t xml:space="preserve"> 4. Fix Quick Wins First (Low Effort, High Impact)</w:t>
      </w:r>
    </w:p>
    <w:p w14:paraId="018E40A5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Start with high-priority items that are </w:t>
      </w:r>
      <w:r w:rsidRPr="007913A8">
        <w:rPr>
          <w:rFonts w:ascii="Arial" w:hAnsi="Arial" w:cs="Arial"/>
          <w:b/>
          <w:bCs/>
        </w:rPr>
        <w:t>easy to fix</w:t>
      </w:r>
      <w:r w:rsidRPr="007913A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914"/>
        <w:gridCol w:w="700"/>
        <w:gridCol w:w="4225"/>
      </w:tblGrid>
      <w:tr w:rsidR="007913A8" w:rsidRPr="007913A8" w14:paraId="6E9105D5" w14:textId="77777777" w:rsidTr="00791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7DEEF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3505921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C782CD1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495C21FF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Suggested Action</w:t>
            </w:r>
          </w:p>
        </w:tc>
      </w:tr>
      <w:tr w:rsidR="007913A8" w:rsidRPr="007913A8" w14:paraId="09B85E7F" w14:textId="77777777" w:rsidTr="00791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A02F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Missing focus indicator</w:t>
            </w:r>
          </w:p>
        </w:tc>
        <w:tc>
          <w:tcPr>
            <w:tcW w:w="0" w:type="auto"/>
            <w:vAlign w:val="center"/>
            <w:hideMark/>
          </w:tcPr>
          <w:p w14:paraId="3CA302D1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FDA4D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95695A9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proofErr w:type="gramStart"/>
            <w:r w:rsidRPr="007913A8">
              <w:rPr>
                <w:rFonts w:ascii="Arial" w:hAnsi="Arial" w:cs="Arial"/>
              </w:rPr>
              <w:t>Add :focus</w:t>
            </w:r>
            <w:proofErr w:type="gramEnd"/>
            <w:r w:rsidRPr="007913A8">
              <w:rPr>
                <w:rFonts w:ascii="Arial" w:hAnsi="Arial" w:cs="Arial"/>
              </w:rPr>
              <w:t xml:space="preserve"> styles in CSS</w:t>
            </w:r>
          </w:p>
        </w:tc>
      </w:tr>
      <w:tr w:rsidR="007913A8" w:rsidRPr="007913A8" w14:paraId="7FA06565" w14:textId="77777777" w:rsidTr="00791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E969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Low text contrast</w:t>
            </w:r>
          </w:p>
        </w:tc>
        <w:tc>
          <w:tcPr>
            <w:tcW w:w="0" w:type="auto"/>
            <w:vAlign w:val="center"/>
            <w:hideMark/>
          </w:tcPr>
          <w:p w14:paraId="0DC00843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099EC7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1CEC41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Adjust colours to meet contrast ratio</w:t>
            </w:r>
          </w:p>
        </w:tc>
      </w:tr>
      <w:tr w:rsidR="007913A8" w:rsidRPr="007913A8" w14:paraId="2DE66B2C" w14:textId="77777777" w:rsidTr="00791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CBE0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Missing alt text</w:t>
            </w:r>
          </w:p>
        </w:tc>
        <w:tc>
          <w:tcPr>
            <w:tcW w:w="0" w:type="auto"/>
            <w:vAlign w:val="center"/>
            <w:hideMark/>
          </w:tcPr>
          <w:p w14:paraId="1AC037B4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25BA5F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16BC160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Add alt attributes to meaningful images</w:t>
            </w:r>
          </w:p>
        </w:tc>
      </w:tr>
    </w:tbl>
    <w:p w14:paraId="32EBCC4C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Segoe UI Symbol" w:hAnsi="Segoe UI Symbol" w:cs="Segoe UI Symbol"/>
        </w:rPr>
        <w:t>🛠</w:t>
      </w:r>
      <w:r w:rsidRPr="007913A8">
        <w:rPr>
          <w:rFonts w:ascii="Arial" w:hAnsi="Arial" w:cs="Arial"/>
        </w:rPr>
        <w:t xml:space="preserve"> These fixes build momentum and demonstrate progress quickly.</w:t>
      </w:r>
    </w:p>
    <w:p w14:paraId="1B09442C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pict w14:anchorId="258FD46E">
          <v:rect id="_x0000_i1082" style="width:0;height:1.5pt" o:hralign="center" o:hrstd="t" o:hr="t" fillcolor="#a0a0a0" stroked="f"/>
        </w:pict>
      </w:r>
    </w:p>
    <w:p w14:paraId="4D89072D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🔹</w:t>
      </w:r>
      <w:r w:rsidRPr="007913A8">
        <w:rPr>
          <w:rFonts w:ascii="Arial" w:hAnsi="Arial" w:cs="Arial"/>
          <w:b/>
          <w:bCs/>
        </w:rPr>
        <w:t xml:space="preserve"> 5. Create an Accessibility Remediation Plan</w:t>
      </w:r>
    </w:p>
    <w:p w14:paraId="1CE53639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Break the remediation process into </w:t>
      </w:r>
      <w:r w:rsidRPr="007913A8">
        <w:rPr>
          <w:rFonts w:ascii="Arial" w:hAnsi="Arial" w:cs="Arial"/>
          <w:b/>
          <w:bCs/>
        </w:rPr>
        <w:t>sprints or phases</w:t>
      </w:r>
      <w:r w:rsidRPr="007913A8">
        <w:rPr>
          <w:rFonts w:ascii="Arial" w:hAnsi="Arial" w:cs="Arial"/>
        </w:rPr>
        <w:t>, such as:</w:t>
      </w:r>
    </w:p>
    <w:p w14:paraId="205DD943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🔸</w:t>
      </w:r>
      <w:r w:rsidRPr="007913A8">
        <w:rPr>
          <w:rFonts w:ascii="Arial" w:hAnsi="Arial" w:cs="Arial"/>
          <w:b/>
          <w:bCs/>
        </w:rPr>
        <w:t xml:space="preserve"> Phase 1 – Critical Access Issues (High severity)</w:t>
      </w:r>
    </w:p>
    <w:p w14:paraId="4B64ADCA" w14:textId="77777777" w:rsidR="007913A8" w:rsidRPr="007913A8" w:rsidRDefault="007913A8" w:rsidP="007913A8">
      <w:pPr>
        <w:numPr>
          <w:ilvl w:val="0"/>
          <w:numId w:val="3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>Fix keyboard navigation and screen reader blockers</w:t>
      </w:r>
    </w:p>
    <w:p w14:paraId="706BFF0A" w14:textId="77777777" w:rsidR="007913A8" w:rsidRPr="007913A8" w:rsidRDefault="007913A8" w:rsidP="007913A8">
      <w:pPr>
        <w:numPr>
          <w:ilvl w:val="0"/>
          <w:numId w:val="3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>Make forms usable with proper labels and error feedback</w:t>
      </w:r>
    </w:p>
    <w:p w14:paraId="7A24089B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🔸</w:t>
      </w:r>
      <w:r w:rsidRPr="007913A8">
        <w:rPr>
          <w:rFonts w:ascii="Arial" w:hAnsi="Arial" w:cs="Arial"/>
          <w:b/>
          <w:bCs/>
        </w:rPr>
        <w:t xml:space="preserve"> Phase 2 – User Experience Enhancements (Medium severity)</w:t>
      </w:r>
    </w:p>
    <w:p w14:paraId="536B2AC1" w14:textId="77777777" w:rsidR="007913A8" w:rsidRPr="007913A8" w:rsidRDefault="007913A8" w:rsidP="007913A8">
      <w:pPr>
        <w:numPr>
          <w:ilvl w:val="0"/>
          <w:numId w:val="4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>Improve contrast, semantic HTML, and focus orders</w:t>
      </w:r>
    </w:p>
    <w:p w14:paraId="5153FF1C" w14:textId="77777777" w:rsidR="007913A8" w:rsidRPr="007913A8" w:rsidRDefault="007913A8" w:rsidP="007913A8">
      <w:pPr>
        <w:numPr>
          <w:ilvl w:val="0"/>
          <w:numId w:val="4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>Enhance ARIA use in dynamic content (modals, accordions)</w:t>
      </w:r>
    </w:p>
    <w:p w14:paraId="1E6EBC93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🔸</w:t>
      </w:r>
      <w:r w:rsidRPr="007913A8">
        <w:rPr>
          <w:rFonts w:ascii="Arial" w:hAnsi="Arial" w:cs="Arial"/>
          <w:b/>
          <w:bCs/>
        </w:rPr>
        <w:t xml:space="preserve"> Phase 3 – Mobile &amp; Content Accessibility (Low severity)</w:t>
      </w:r>
    </w:p>
    <w:p w14:paraId="1945205B" w14:textId="77777777" w:rsidR="007913A8" w:rsidRPr="007913A8" w:rsidRDefault="007913A8" w:rsidP="007913A8">
      <w:pPr>
        <w:numPr>
          <w:ilvl w:val="0"/>
          <w:numId w:val="5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>Ensure responsive layouts support screen readers</w:t>
      </w:r>
    </w:p>
    <w:p w14:paraId="0BF70B71" w14:textId="77777777" w:rsidR="007913A8" w:rsidRPr="007913A8" w:rsidRDefault="007913A8" w:rsidP="007913A8">
      <w:pPr>
        <w:numPr>
          <w:ilvl w:val="0"/>
          <w:numId w:val="5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>Review language simplicity and media alternatives</w:t>
      </w:r>
    </w:p>
    <w:p w14:paraId="1F7EB35D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pict w14:anchorId="19D54F16">
          <v:rect id="_x0000_i1083" style="width:0;height:1.5pt" o:hralign="center" o:hrstd="t" o:hr="t" fillcolor="#a0a0a0" stroked="f"/>
        </w:pict>
      </w:r>
    </w:p>
    <w:p w14:paraId="5AB3AAEF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🔹</w:t>
      </w:r>
      <w:r w:rsidRPr="007913A8">
        <w:rPr>
          <w:rFonts w:ascii="Arial" w:hAnsi="Arial" w:cs="Arial"/>
          <w:b/>
          <w:bCs/>
        </w:rPr>
        <w:t xml:space="preserve"> 6. Assign Owners and Set Deadlines</w:t>
      </w:r>
    </w:p>
    <w:p w14:paraId="39B17CD9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t>For each issue or group of issues:</w:t>
      </w:r>
    </w:p>
    <w:p w14:paraId="690F6B7E" w14:textId="77777777" w:rsidR="007913A8" w:rsidRPr="007913A8" w:rsidRDefault="007913A8" w:rsidP="007913A8">
      <w:pPr>
        <w:numPr>
          <w:ilvl w:val="0"/>
          <w:numId w:val="6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Assign to a </w:t>
      </w:r>
      <w:r w:rsidRPr="007913A8">
        <w:rPr>
          <w:rFonts w:ascii="Arial" w:hAnsi="Arial" w:cs="Arial"/>
          <w:b/>
          <w:bCs/>
        </w:rPr>
        <w:t>specific developer/designer</w:t>
      </w:r>
    </w:p>
    <w:p w14:paraId="0F9BB8BD" w14:textId="77777777" w:rsidR="007913A8" w:rsidRPr="007913A8" w:rsidRDefault="007913A8" w:rsidP="007913A8">
      <w:pPr>
        <w:numPr>
          <w:ilvl w:val="0"/>
          <w:numId w:val="6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Include </w:t>
      </w:r>
      <w:r w:rsidRPr="007913A8">
        <w:rPr>
          <w:rFonts w:ascii="Arial" w:hAnsi="Arial" w:cs="Arial"/>
          <w:b/>
          <w:bCs/>
        </w:rPr>
        <w:t>WCAG reference</w:t>
      </w:r>
      <w:r w:rsidRPr="007913A8">
        <w:rPr>
          <w:rFonts w:ascii="Arial" w:hAnsi="Arial" w:cs="Arial"/>
        </w:rPr>
        <w:t>, description, and suggested fix</w:t>
      </w:r>
    </w:p>
    <w:p w14:paraId="640AD6B7" w14:textId="77777777" w:rsidR="007913A8" w:rsidRPr="007913A8" w:rsidRDefault="007913A8" w:rsidP="007913A8">
      <w:pPr>
        <w:numPr>
          <w:ilvl w:val="0"/>
          <w:numId w:val="6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Set a </w:t>
      </w:r>
      <w:r w:rsidRPr="007913A8">
        <w:rPr>
          <w:rFonts w:ascii="Arial" w:hAnsi="Arial" w:cs="Arial"/>
          <w:b/>
          <w:bCs/>
        </w:rPr>
        <w:t>realistic deadline</w:t>
      </w:r>
      <w:r w:rsidRPr="007913A8">
        <w:rPr>
          <w:rFonts w:ascii="Arial" w:hAnsi="Arial" w:cs="Arial"/>
        </w:rPr>
        <w:t xml:space="preserve"> and track progress</w:t>
      </w:r>
    </w:p>
    <w:p w14:paraId="0EDC2331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Segoe UI Emoji" w:hAnsi="Segoe UI Emoji" w:cs="Segoe UI Emoji"/>
        </w:rPr>
        <w:lastRenderedPageBreak/>
        <w:t>🎯</w:t>
      </w:r>
      <w:r w:rsidRPr="007913A8">
        <w:rPr>
          <w:rFonts w:ascii="Arial" w:hAnsi="Arial" w:cs="Arial"/>
        </w:rPr>
        <w:t xml:space="preserve"> Use tools like Jira, Trello, Asana, or GitHub Issues.</w:t>
      </w:r>
    </w:p>
    <w:p w14:paraId="2E3EDA2E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pict w14:anchorId="2747D1A4">
          <v:rect id="_x0000_i1084" style="width:0;height:1.5pt" o:hralign="center" o:hrstd="t" o:hr="t" fillcolor="#a0a0a0" stroked="f"/>
        </w:pict>
      </w:r>
    </w:p>
    <w:p w14:paraId="3C44E636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🔹</w:t>
      </w:r>
      <w:r w:rsidRPr="007913A8">
        <w:rPr>
          <w:rFonts w:ascii="Arial" w:hAnsi="Arial" w:cs="Arial"/>
          <w:b/>
          <w:bCs/>
        </w:rPr>
        <w:t xml:space="preserve"> 7. Test Fixes and Validate</w:t>
      </w:r>
    </w:p>
    <w:p w14:paraId="3A4074BE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t>Once changes are implemented:</w:t>
      </w:r>
    </w:p>
    <w:p w14:paraId="55CB6FAB" w14:textId="77777777" w:rsidR="007913A8" w:rsidRPr="007913A8" w:rsidRDefault="007913A8" w:rsidP="007913A8">
      <w:pPr>
        <w:numPr>
          <w:ilvl w:val="0"/>
          <w:numId w:val="7"/>
        </w:numPr>
        <w:rPr>
          <w:rFonts w:ascii="Arial" w:hAnsi="Arial" w:cs="Arial"/>
        </w:rPr>
      </w:pPr>
      <w:r w:rsidRPr="007913A8">
        <w:rPr>
          <w:rFonts w:ascii="Arial" w:hAnsi="Arial" w:cs="Arial"/>
          <w:b/>
          <w:bCs/>
        </w:rPr>
        <w:t>Retest manually</w:t>
      </w:r>
      <w:r w:rsidRPr="007913A8">
        <w:rPr>
          <w:rFonts w:ascii="Arial" w:hAnsi="Arial" w:cs="Arial"/>
        </w:rPr>
        <w:t xml:space="preserve"> (keyboard, screen reader, etc.)</w:t>
      </w:r>
    </w:p>
    <w:p w14:paraId="7887DA5F" w14:textId="77777777" w:rsidR="007913A8" w:rsidRPr="007913A8" w:rsidRDefault="007913A8" w:rsidP="007913A8">
      <w:pPr>
        <w:numPr>
          <w:ilvl w:val="0"/>
          <w:numId w:val="7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Use </w:t>
      </w:r>
      <w:r w:rsidRPr="007913A8">
        <w:rPr>
          <w:rFonts w:ascii="Arial" w:hAnsi="Arial" w:cs="Arial"/>
          <w:b/>
          <w:bCs/>
        </w:rPr>
        <w:t>automated tools</w:t>
      </w:r>
      <w:r w:rsidRPr="007913A8">
        <w:rPr>
          <w:rFonts w:ascii="Arial" w:hAnsi="Arial" w:cs="Arial"/>
        </w:rPr>
        <w:t xml:space="preserve"> (axe </w:t>
      </w:r>
      <w:proofErr w:type="spellStart"/>
      <w:r w:rsidRPr="007913A8">
        <w:rPr>
          <w:rFonts w:ascii="Arial" w:hAnsi="Arial" w:cs="Arial"/>
        </w:rPr>
        <w:t>DevTools</w:t>
      </w:r>
      <w:proofErr w:type="spellEnd"/>
      <w:r w:rsidRPr="007913A8">
        <w:rPr>
          <w:rFonts w:ascii="Arial" w:hAnsi="Arial" w:cs="Arial"/>
        </w:rPr>
        <w:t>, WAVE, Lighthouse)</w:t>
      </w:r>
    </w:p>
    <w:p w14:paraId="0ED153E5" w14:textId="77777777" w:rsidR="007913A8" w:rsidRPr="007913A8" w:rsidRDefault="007913A8" w:rsidP="007913A8">
      <w:pPr>
        <w:numPr>
          <w:ilvl w:val="0"/>
          <w:numId w:val="7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>Confirm with users with disabilities (if possible)</w:t>
      </w:r>
    </w:p>
    <w:p w14:paraId="0F8C2287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Segoe UI Emoji" w:hAnsi="Segoe UI Emoji" w:cs="Segoe UI Emoji"/>
        </w:rPr>
        <w:t>📤</w:t>
      </w:r>
      <w:r w:rsidRPr="007913A8">
        <w:rPr>
          <w:rFonts w:ascii="Arial" w:hAnsi="Arial" w:cs="Arial"/>
        </w:rPr>
        <w:t xml:space="preserve"> Document fixes and confirm they meet WCAG criteria.</w:t>
      </w:r>
    </w:p>
    <w:p w14:paraId="0E156093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pict w14:anchorId="09424178">
          <v:rect id="_x0000_i1085" style="width:0;height:1.5pt" o:hralign="center" o:hrstd="t" o:hr="t" fillcolor="#a0a0a0" stroked="f"/>
        </w:pict>
      </w:r>
    </w:p>
    <w:p w14:paraId="65269E79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🔹</w:t>
      </w:r>
      <w:r w:rsidRPr="007913A8">
        <w:rPr>
          <w:rFonts w:ascii="Arial" w:hAnsi="Arial" w:cs="Arial"/>
          <w:b/>
          <w:bCs/>
        </w:rPr>
        <w:t xml:space="preserve"> 8. Prevent Future Issues</w:t>
      </w:r>
    </w:p>
    <w:p w14:paraId="159A7535" w14:textId="77777777" w:rsidR="007913A8" w:rsidRPr="007913A8" w:rsidRDefault="007913A8" w:rsidP="007913A8">
      <w:pPr>
        <w:numPr>
          <w:ilvl w:val="0"/>
          <w:numId w:val="8"/>
        </w:numPr>
        <w:rPr>
          <w:rFonts w:ascii="Arial" w:hAnsi="Arial" w:cs="Arial"/>
        </w:rPr>
      </w:pPr>
      <w:r w:rsidRPr="007913A8">
        <w:rPr>
          <w:rFonts w:ascii="Arial" w:hAnsi="Arial" w:cs="Arial"/>
          <w:b/>
          <w:bCs/>
        </w:rPr>
        <w:t>Train developers and content creators</w:t>
      </w:r>
      <w:r w:rsidRPr="007913A8">
        <w:rPr>
          <w:rFonts w:ascii="Arial" w:hAnsi="Arial" w:cs="Arial"/>
        </w:rPr>
        <w:t xml:space="preserve"> in accessibility</w:t>
      </w:r>
    </w:p>
    <w:p w14:paraId="618F1F49" w14:textId="77777777" w:rsidR="007913A8" w:rsidRPr="007913A8" w:rsidRDefault="007913A8" w:rsidP="007913A8">
      <w:pPr>
        <w:numPr>
          <w:ilvl w:val="0"/>
          <w:numId w:val="8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Create an </w:t>
      </w:r>
      <w:r w:rsidRPr="007913A8">
        <w:rPr>
          <w:rFonts w:ascii="Arial" w:hAnsi="Arial" w:cs="Arial"/>
          <w:b/>
          <w:bCs/>
        </w:rPr>
        <w:t>accessibility checklist</w:t>
      </w:r>
      <w:r w:rsidRPr="007913A8">
        <w:rPr>
          <w:rFonts w:ascii="Arial" w:hAnsi="Arial" w:cs="Arial"/>
        </w:rPr>
        <w:t xml:space="preserve"> for new features</w:t>
      </w:r>
    </w:p>
    <w:p w14:paraId="4AB013BA" w14:textId="77777777" w:rsidR="007913A8" w:rsidRPr="007913A8" w:rsidRDefault="007913A8" w:rsidP="007913A8">
      <w:pPr>
        <w:numPr>
          <w:ilvl w:val="0"/>
          <w:numId w:val="8"/>
        </w:numPr>
        <w:rPr>
          <w:rFonts w:ascii="Arial" w:hAnsi="Arial" w:cs="Arial"/>
        </w:rPr>
      </w:pPr>
      <w:r w:rsidRPr="007913A8">
        <w:rPr>
          <w:rFonts w:ascii="Arial" w:hAnsi="Arial" w:cs="Arial"/>
        </w:rPr>
        <w:t xml:space="preserve">Embed accessibility into </w:t>
      </w:r>
      <w:r w:rsidRPr="007913A8">
        <w:rPr>
          <w:rFonts w:ascii="Arial" w:hAnsi="Arial" w:cs="Arial"/>
          <w:b/>
          <w:bCs/>
        </w:rPr>
        <w:t>design and code review processes</w:t>
      </w:r>
    </w:p>
    <w:p w14:paraId="5FF1A919" w14:textId="77777777" w:rsidR="007913A8" w:rsidRPr="007913A8" w:rsidRDefault="007913A8" w:rsidP="007913A8">
      <w:pPr>
        <w:rPr>
          <w:rFonts w:ascii="Arial" w:hAnsi="Arial" w:cs="Arial"/>
        </w:rPr>
      </w:pPr>
      <w:r w:rsidRPr="007913A8">
        <w:rPr>
          <w:rFonts w:ascii="Arial" w:hAnsi="Arial" w:cs="Arial"/>
        </w:rPr>
        <w:pict w14:anchorId="4DD6579C">
          <v:rect id="_x0000_i1086" style="width:0;height:1.5pt" o:hralign="center" o:hrstd="t" o:hr="t" fillcolor="#a0a0a0" stroked="f"/>
        </w:pict>
      </w:r>
    </w:p>
    <w:p w14:paraId="54F11ED0" w14:textId="77777777" w:rsidR="007913A8" w:rsidRPr="007913A8" w:rsidRDefault="007913A8" w:rsidP="007913A8">
      <w:pPr>
        <w:rPr>
          <w:rFonts w:ascii="Arial" w:hAnsi="Arial" w:cs="Arial"/>
          <w:b/>
          <w:bCs/>
        </w:rPr>
      </w:pPr>
      <w:r w:rsidRPr="007913A8">
        <w:rPr>
          <w:rFonts w:ascii="Segoe UI Emoji" w:hAnsi="Segoe UI Emoji" w:cs="Segoe UI Emoji"/>
          <w:b/>
          <w:bCs/>
        </w:rPr>
        <w:t>🔹</w:t>
      </w:r>
      <w:r w:rsidRPr="007913A8">
        <w:rPr>
          <w:rFonts w:ascii="Arial" w:hAnsi="Arial" w:cs="Arial"/>
          <w:b/>
          <w:bCs/>
        </w:rPr>
        <w:t xml:space="preserve"> Summary: Prioritisation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822"/>
        <w:gridCol w:w="1983"/>
      </w:tblGrid>
      <w:tr w:rsidR="007913A8" w:rsidRPr="007913A8" w14:paraId="53F3F657" w14:textId="77777777" w:rsidTr="00791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180D3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Priority Level</w:t>
            </w:r>
          </w:p>
        </w:tc>
        <w:tc>
          <w:tcPr>
            <w:tcW w:w="0" w:type="auto"/>
            <w:vAlign w:val="center"/>
            <w:hideMark/>
          </w:tcPr>
          <w:p w14:paraId="13A80B3A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Impact on Users</w:t>
            </w:r>
          </w:p>
        </w:tc>
        <w:tc>
          <w:tcPr>
            <w:tcW w:w="0" w:type="auto"/>
            <w:vAlign w:val="center"/>
            <w:hideMark/>
          </w:tcPr>
          <w:p w14:paraId="30C36B31" w14:textId="77777777" w:rsidR="007913A8" w:rsidRPr="007913A8" w:rsidRDefault="007913A8" w:rsidP="007913A8">
            <w:pPr>
              <w:rPr>
                <w:rFonts w:ascii="Arial" w:hAnsi="Arial" w:cs="Arial"/>
                <w:b/>
                <w:bCs/>
              </w:rPr>
            </w:pPr>
            <w:r w:rsidRPr="007913A8">
              <w:rPr>
                <w:rFonts w:ascii="Arial" w:hAnsi="Arial" w:cs="Arial"/>
                <w:b/>
                <w:bCs/>
              </w:rPr>
              <w:t>Fix Urgency</w:t>
            </w:r>
          </w:p>
        </w:tc>
      </w:tr>
      <w:tr w:rsidR="007913A8" w:rsidRPr="007913A8" w14:paraId="0D409613" w14:textId="77777777" w:rsidTr="00791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42A5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  <w:b/>
                <w:bCs/>
              </w:rPr>
              <w:t>P1 – Critical</w:t>
            </w:r>
          </w:p>
        </w:tc>
        <w:tc>
          <w:tcPr>
            <w:tcW w:w="0" w:type="auto"/>
            <w:vAlign w:val="center"/>
            <w:hideMark/>
          </w:tcPr>
          <w:p w14:paraId="5C8F8204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Site unusable for some users</w:t>
            </w:r>
          </w:p>
        </w:tc>
        <w:tc>
          <w:tcPr>
            <w:tcW w:w="0" w:type="auto"/>
            <w:vAlign w:val="center"/>
            <w:hideMark/>
          </w:tcPr>
          <w:p w14:paraId="087BB7A3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Fix immediately</w:t>
            </w:r>
          </w:p>
        </w:tc>
      </w:tr>
      <w:tr w:rsidR="007913A8" w:rsidRPr="007913A8" w14:paraId="66389F87" w14:textId="77777777" w:rsidTr="00791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10AD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  <w:b/>
                <w:bCs/>
              </w:rPr>
              <w:t>P2 – Major</w:t>
            </w:r>
          </w:p>
        </w:tc>
        <w:tc>
          <w:tcPr>
            <w:tcW w:w="0" w:type="auto"/>
            <w:vAlign w:val="center"/>
            <w:hideMark/>
          </w:tcPr>
          <w:p w14:paraId="3FEE720C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Causes user frustration/confusion</w:t>
            </w:r>
          </w:p>
        </w:tc>
        <w:tc>
          <w:tcPr>
            <w:tcW w:w="0" w:type="auto"/>
            <w:vAlign w:val="center"/>
            <w:hideMark/>
          </w:tcPr>
          <w:p w14:paraId="399A0EDA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Fix in next sprint</w:t>
            </w:r>
          </w:p>
        </w:tc>
      </w:tr>
      <w:tr w:rsidR="007913A8" w:rsidRPr="007913A8" w14:paraId="263DFA30" w14:textId="77777777" w:rsidTr="00791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F22F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  <w:b/>
                <w:bCs/>
              </w:rPr>
              <w:t>P3 – Minor</w:t>
            </w:r>
          </w:p>
        </w:tc>
        <w:tc>
          <w:tcPr>
            <w:tcW w:w="0" w:type="auto"/>
            <w:vAlign w:val="center"/>
            <w:hideMark/>
          </w:tcPr>
          <w:p w14:paraId="13F3BD62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Minor annoyance or cosmetic issue</w:t>
            </w:r>
          </w:p>
        </w:tc>
        <w:tc>
          <w:tcPr>
            <w:tcW w:w="0" w:type="auto"/>
            <w:vAlign w:val="center"/>
            <w:hideMark/>
          </w:tcPr>
          <w:p w14:paraId="08B516F2" w14:textId="77777777" w:rsidR="007913A8" w:rsidRPr="007913A8" w:rsidRDefault="007913A8" w:rsidP="007913A8">
            <w:pPr>
              <w:rPr>
                <w:rFonts w:ascii="Arial" w:hAnsi="Arial" w:cs="Arial"/>
              </w:rPr>
            </w:pPr>
            <w:r w:rsidRPr="007913A8">
              <w:rPr>
                <w:rFonts w:ascii="Arial" w:hAnsi="Arial" w:cs="Arial"/>
              </w:rPr>
              <w:t>Fix when possible</w:t>
            </w:r>
          </w:p>
        </w:tc>
      </w:tr>
    </w:tbl>
    <w:p w14:paraId="2114C78C" w14:textId="77777777" w:rsidR="007913A8" w:rsidRPr="007913A8" w:rsidRDefault="007913A8" w:rsidP="007913A8">
      <w:pPr>
        <w:rPr>
          <w:rFonts w:ascii="Arial" w:hAnsi="Arial" w:cs="Arial"/>
        </w:rPr>
      </w:pPr>
    </w:p>
    <w:p w14:paraId="1AE92C55" w14:textId="77777777" w:rsidR="00B87FA6" w:rsidRPr="007913A8" w:rsidRDefault="00B87FA6" w:rsidP="007913A8">
      <w:pPr>
        <w:rPr>
          <w:rFonts w:ascii="Arial" w:hAnsi="Arial" w:cs="Arial"/>
        </w:rPr>
      </w:pPr>
    </w:p>
    <w:sectPr w:rsidR="00B87FA6" w:rsidRPr="007913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3E57"/>
    <w:multiLevelType w:val="multilevel"/>
    <w:tmpl w:val="9AE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178E9"/>
    <w:multiLevelType w:val="multilevel"/>
    <w:tmpl w:val="945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51262"/>
    <w:multiLevelType w:val="multilevel"/>
    <w:tmpl w:val="B4EA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235E1"/>
    <w:multiLevelType w:val="multilevel"/>
    <w:tmpl w:val="5B5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3105E"/>
    <w:multiLevelType w:val="multilevel"/>
    <w:tmpl w:val="2198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F34F8"/>
    <w:multiLevelType w:val="multilevel"/>
    <w:tmpl w:val="7D2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F5622"/>
    <w:multiLevelType w:val="multilevel"/>
    <w:tmpl w:val="23A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57E85"/>
    <w:multiLevelType w:val="multilevel"/>
    <w:tmpl w:val="20F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29299">
    <w:abstractNumId w:val="4"/>
  </w:num>
  <w:num w:numId="2" w16cid:durableId="1272392676">
    <w:abstractNumId w:val="3"/>
  </w:num>
  <w:num w:numId="3" w16cid:durableId="1167749033">
    <w:abstractNumId w:val="2"/>
  </w:num>
  <w:num w:numId="4" w16cid:durableId="1583097657">
    <w:abstractNumId w:val="6"/>
  </w:num>
  <w:num w:numId="5" w16cid:durableId="558636511">
    <w:abstractNumId w:val="7"/>
  </w:num>
  <w:num w:numId="6" w16cid:durableId="1725979426">
    <w:abstractNumId w:val="0"/>
  </w:num>
  <w:num w:numId="7" w16cid:durableId="702824085">
    <w:abstractNumId w:val="5"/>
  </w:num>
  <w:num w:numId="8" w16cid:durableId="1382707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A8"/>
    <w:rsid w:val="00144376"/>
    <w:rsid w:val="007913A8"/>
    <w:rsid w:val="008512E5"/>
    <w:rsid w:val="00B8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C97E"/>
  <w15:chartTrackingRefBased/>
  <w15:docId w15:val="{1FF306E2-DC26-497F-A01D-3384E268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2025-05-21T20:34:00Z</dcterms:created>
  <dcterms:modified xsi:type="dcterms:W3CDTF">2025-05-21T20:45:00Z</dcterms:modified>
</cp:coreProperties>
</file>