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2E" w:rsidRDefault="0083720D" w:rsidP="003F52C4">
      <w:pPr>
        <w:pStyle w:val="Heading1"/>
        <w:jc w:val="both"/>
      </w:pPr>
      <w:r>
        <w:t>Progress Report</w:t>
      </w:r>
    </w:p>
    <w:p w:rsidR="00CB2C10" w:rsidRDefault="00CB2C10" w:rsidP="003F52C4">
      <w:pPr>
        <w:jc w:val="both"/>
      </w:pPr>
    </w:p>
    <w:p w:rsidR="00CB2C10" w:rsidRPr="00CB2C10" w:rsidRDefault="00CB2C10" w:rsidP="003F52C4">
      <w:pPr>
        <w:pStyle w:val="Heading2"/>
        <w:jc w:val="both"/>
      </w:pPr>
      <w:r>
        <w:t>Synopsis of the Last Meeting</w:t>
      </w:r>
    </w:p>
    <w:p w:rsidR="0083720D" w:rsidRDefault="0083720D" w:rsidP="003F52C4">
      <w:pPr>
        <w:jc w:val="both"/>
      </w:pPr>
      <w:r>
        <w:t>During our last meeting, we discussed two probable extensions to our work as mentioned below</w:t>
      </w:r>
    </w:p>
    <w:p w:rsidR="0083720D" w:rsidRDefault="0083720D" w:rsidP="003F52C4">
      <w:pPr>
        <w:pStyle w:val="ListParagraph"/>
        <w:numPr>
          <w:ilvl w:val="0"/>
          <w:numId w:val="1"/>
        </w:numPr>
        <w:jc w:val="both"/>
      </w:pPr>
      <w:r>
        <w:t xml:space="preserve">Project the trained map </w:t>
      </w:r>
      <w:r w:rsidR="00CB2C10">
        <w:t xml:space="preserve">of an individual player </w:t>
      </w:r>
      <w:r>
        <w:t xml:space="preserve">in to a lower dimensional space for </w:t>
      </w:r>
      <w:r w:rsidR="00CB2C10">
        <w:t xml:space="preserve">visualization.  Have the complete set of maps projected to the lower dimensional space to check for overlapping and player similarity. </w:t>
      </w:r>
    </w:p>
    <w:p w:rsidR="00CB2C10" w:rsidRDefault="00CB2C10" w:rsidP="003F52C4">
      <w:pPr>
        <w:pStyle w:val="ListParagraph"/>
        <w:numPr>
          <w:ilvl w:val="0"/>
          <w:numId w:val="1"/>
        </w:numPr>
        <w:jc w:val="both"/>
      </w:pPr>
      <w:r w:rsidRPr="00CB2C10">
        <w:t>Automate the path of spread and generate an FSM according to the c</w:t>
      </w:r>
      <w:r>
        <w:t xml:space="preserve">lustering observed in the POS. </w:t>
      </w:r>
    </w:p>
    <w:p w:rsidR="00CB2C10" w:rsidRDefault="00CB2C10" w:rsidP="003F52C4">
      <w:pPr>
        <w:pStyle w:val="Heading2"/>
        <w:jc w:val="both"/>
      </w:pPr>
      <w:r>
        <w:t>Work Thus Far</w:t>
      </w:r>
    </w:p>
    <w:p w:rsidR="00CB2C10" w:rsidRDefault="00CB2C10" w:rsidP="003F52C4">
      <w:pPr>
        <w:jc w:val="both"/>
      </w:pPr>
      <w:r>
        <w:t>I have started working on the first possible extension, which is the mapping of the GSOM to a lower dimensional space using Sammon’s Projection.</w:t>
      </w:r>
      <w:r w:rsidR="005A7898">
        <w:t xml:space="preserve"> </w:t>
      </w:r>
      <w:r w:rsidR="009F7E9F">
        <w:t xml:space="preserve"> </w:t>
      </w:r>
    </w:p>
    <w:p w:rsidR="005A7898" w:rsidRDefault="003F52C4" w:rsidP="009F7E9F">
      <w:pPr>
        <w:pStyle w:val="ListParagraph"/>
        <w:numPr>
          <w:ilvl w:val="0"/>
          <w:numId w:val="2"/>
        </w:numPr>
        <w:jc w:val="both"/>
      </w:pPr>
      <w:r w:rsidRPr="009F7E9F">
        <w:t>Our high dimensional vectors are the weight vectors of the winner nodes in the trained and tested GSOM. The map I chose for the initial analysis has 13 – dimension</w:t>
      </w:r>
      <w:r w:rsidR="009F7E9F" w:rsidRPr="009F7E9F">
        <w:t xml:space="preserve">s </w:t>
      </w:r>
      <w:r w:rsidRPr="009F7E9F">
        <w:t>and has 24 winners. (The dataset is attached as a separate attachment)</w:t>
      </w:r>
    </w:p>
    <w:p w:rsidR="009F7E9F" w:rsidRDefault="00005F08" w:rsidP="009F7E9F">
      <w:pPr>
        <w:pStyle w:val="ListParagraph"/>
        <w:numPr>
          <w:ilvl w:val="0"/>
          <w:numId w:val="2"/>
        </w:numPr>
        <w:jc w:val="both"/>
      </w:pPr>
      <w:r>
        <w:t xml:space="preserve">As per the Sammon’s paper, it clearly says that in practice the initial configuration for the high dimensional vectors is found by projecting the high dimensional data orthogonally into a lower dimensional space spanned by the lower dimensional coordinates with a large variance. </w:t>
      </w:r>
    </w:p>
    <w:p w:rsidR="00005F08" w:rsidRDefault="00005F08" w:rsidP="009F7E9F">
      <w:pPr>
        <w:pStyle w:val="ListParagraph"/>
        <w:numPr>
          <w:ilvl w:val="0"/>
          <w:numId w:val="2"/>
        </w:numPr>
        <w:jc w:val="both"/>
      </w:pPr>
      <w:r>
        <w:t>By taking the directive given in the Sammon’s paper, I used orthogonal projection of the data first in the three dimensional space. Following are my observations:</w:t>
      </w:r>
    </w:p>
    <w:p w:rsidR="00005F08" w:rsidRPr="00005F08" w:rsidRDefault="00005F08" w:rsidP="00005F08">
      <w:pPr>
        <w:jc w:val="both"/>
      </w:pPr>
      <w:r w:rsidRPr="00005F08">
        <w:t>Let’s consider one weight vector of our winner nodes (W3 in the attached data set)</w:t>
      </w:r>
    </w:p>
    <w:p w:rsidR="00005F08" w:rsidRPr="002D3B86" w:rsidRDefault="00005F08" w:rsidP="00005F08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3.94E-182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3.09E-120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5.46E-98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8.67E-168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1.93E-131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8.49E-111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5.99E-139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1.98E-133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1.20E-181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3.09E-120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3.60E-182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 w:rsidR="002D3B86">
        <w:rPr>
          <w:rFonts w:eastAsiaTheme="minorEastAsia"/>
        </w:rPr>
        <w:t xml:space="preserve"> </w:t>
      </w:r>
    </w:p>
    <w:p w:rsidR="009F7E9F" w:rsidRDefault="002D3B86" w:rsidP="002D3B86">
      <w:pPr>
        <w:jc w:val="both"/>
        <w:rPr>
          <w:rFonts w:eastAsiaTheme="minorEastAsia"/>
          <w:lang w:bidi="si-LK"/>
        </w:rPr>
      </w:pPr>
      <w:r>
        <w:t>When I project the above vector in to three-dimensional space</w:t>
      </w:r>
      <w:r>
        <w:rPr>
          <w:rFonts w:hint="cs"/>
          <w:cs/>
          <w:lang w:bidi="si-LK"/>
        </w:rPr>
        <w:t xml:space="preserve"> </w:t>
      </w:r>
      <w:r w:rsidR="00082837">
        <w:rPr>
          <w:lang w:bidi="si-LK"/>
        </w:rPr>
        <w:t xml:space="preserve">with basis vectors x = [1 0 0], y=[0 1 0] and z = [0 0 1] I get the following projection </w:t>
      </w:r>
      <m:oMath>
        <m:sSub>
          <m:sSubPr>
            <m:ctrlPr>
              <w:rPr>
                <w:rFonts w:ascii="Cambria Math" w:hAnsi="Cambria Math"/>
                <w:i/>
                <w:lang w:bidi="si-LK"/>
              </w:rPr>
            </m:ctrlPr>
          </m:sSubPr>
          <m:e>
            <m:r>
              <w:rPr>
                <w:rFonts w:ascii="Cambria Math" w:hAnsi="Cambria Math"/>
                <w:lang w:bidi="si-LK"/>
              </w:rPr>
              <m:t>w</m:t>
            </m:r>
          </m:e>
          <m:sub>
            <m:r>
              <w:rPr>
                <w:rFonts w:ascii="Cambria Math" w:hAnsi="Cambria Math"/>
                <w:lang w:bidi="si-LK"/>
              </w:rPr>
              <m:t>p</m:t>
            </m:r>
          </m:sub>
        </m:sSub>
      </m:oMath>
    </w:p>
    <w:p w:rsidR="00082837" w:rsidRDefault="00082837" w:rsidP="00082837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3.94E-182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3.09E-120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0,0,0,0,0,0,0,0,0,0</m:t>
            </m:r>
          </m:e>
        </m:d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>
        <w:rPr>
          <w:rFonts w:eastAsiaTheme="minorEastAsia"/>
        </w:rPr>
        <w:t xml:space="preserve"> </w:t>
      </w:r>
    </w:p>
    <w:p w:rsidR="00082837" w:rsidRDefault="00082837" w:rsidP="00082837">
      <w:pPr>
        <w:jc w:val="both"/>
        <w:rPr>
          <w:rFonts w:eastAsiaTheme="minorEastAsia"/>
        </w:rPr>
      </w:pPr>
      <w:r>
        <w:rPr>
          <w:rFonts w:eastAsiaTheme="minorEastAsia"/>
        </w:rPr>
        <w:t>The projection effectives zeros out all the dimensions greater than 3 and keeps everything upto it. I find this as an unfair estimation of our initial vectors.</w:t>
      </w:r>
    </w:p>
    <w:p w:rsidR="00082837" w:rsidRDefault="00082837" w:rsidP="000828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make it a fair projection I tried to reduce the dimensionality of the data set by using Principle Component Analysis or PCA. </w:t>
      </w:r>
    </w:p>
    <w:p w:rsidR="00082837" w:rsidRPr="00082837" w:rsidRDefault="00082837" w:rsidP="000828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After conducting PCA, I found 10 </w:t>
      </w:r>
      <w:r w:rsidR="008631D7">
        <w:rPr>
          <w:rFonts w:eastAsiaTheme="minorEastAsia"/>
        </w:rPr>
        <w:t>principle</w:t>
      </w:r>
      <w:r>
        <w:rPr>
          <w:rFonts w:eastAsiaTheme="minorEastAsia"/>
        </w:rPr>
        <w:t xml:space="preserve"> components. This technically means that I only could do away with three </w:t>
      </w:r>
      <w:r w:rsidR="008631D7">
        <w:rPr>
          <w:rFonts w:eastAsiaTheme="minorEastAsia"/>
        </w:rPr>
        <w:t>dimensions</w:t>
      </w:r>
      <w:r>
        <w:rPr>
          <w:rFonts w:eastAsiaTheme="minorEastAsia"/>
        </w:rPr>
        <w:t xml:space="preserve">. The cumulative variance of the </w:t>
      </w:r>
      <w:r w:rsidR="008631D7">
        <w:rPr>
          <w:rFonts w:eastAsiaTheme="minorEastAsia"/>
        </w:rPr>
        <w:t xml:space="preserve">principle components are mentioned below. </w:t>
      </w:r>
    </w:p>
    <w:tbl>
      <w:tblPr>
        <w:tblStyle w:val="TableGrid"/>
        <w:tblW w:w="10120" w:type="dxa"/>
        <w:tblLook w:val="04A0" w:firstRow="1" w:lastRow="0" w:firstColumn="1" w:lastColumn="0" w:noHBand="0" w:noVBand="1"/>
      </w:tblPr>
      <w:tblGrid>
        <w:gridCol w:w="50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440"/>
        <w:gridCol w:w="440"/>
        <w:gridCol w:w="440"/>
      </w:tblGrid>
      <w:tr w:rsidR="008631D7" w:rsidTr="008631D7">
        <w:trPr>
          <w:trHeight w:val="280"/>
        </w:trPr>
        <w:tc>
          <w:tcPr>
            <w:tcW w:w="50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lastRenderedPageBreak/>
              <w:t>Col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2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3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4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5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6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7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8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9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10</w:t>
            </w:r>
          </w:p>
        </w:tc>
        <w:tc>
          <w:tcPr>
            <w:tcW w:w="44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11</w:t>
            </w:r>
          </w:p>
        </w:tc>
        <w:tc>
          <w:tcPr>
            <w:tcW w:w="44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12</w:t>
            </w:r>
          </w:p>
        </w:tc>
        <w:tc>
          <w:tcPr>
            <w:tcW w:w="44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13</w:t>
            </w:r>
          </w:p>
        </w:tc>
      </w:tr>
      <w:tr w:rsidR="008631D7" w:rsidTr="008631D7">
        <w:trPr>
          <w:trHeight w:val="560"/>
        </w:trPr>
        <w:tc>
          <w:tcPr>
            <w:tcW w:w="50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%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 w:rsidRPr="008631D7">
              <w:rPr>
                <w:lang w:val="en-GB" w:bidi="si-LK"/>
              </w:rPr>
              <w:t>0.1710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0</w:t>
            </w:r>
            <w:r w:rsidRPr="008631D7">
              <w:rPr>
                <w:lang w:val="en-GB" w:bidi="si-LK"/>
              </w:rPr>
              <w:t>.3419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 w:rsidRPr="008631D7">
              <w:rPr>
                <w:lang w:val="en-GB" w:bidi="si-LK"/>
              </w:rPr>
              <w:t>0.5029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 w:rsidRPr="008631D7">
              <w:rPr>
                <w:lang w:val="en-GB" w:bidi="si-LK"/>
              </w:rPr>
              <w:t>0.5998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 w:rsidRPr="008631D7">
              <w:rPr>
                <w:lang w:val="en-GB" w:bidi="si-LK"/>
              </w:rPr>
              <w:t>0.6718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 w:rsidRPr="008631D7">
              <w:rPr>
                <w:lang w:val="en-GB" w:bidi="si-LK"/>
              </w:rPr>
              <w:t>0.7439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0.8127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0.8733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0.9243</w:t>
            </w:r>
          </w:p>
        </w:tc>
        <w:tc>
          <w:tcPr>
            <w:tcW w:w="83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0.9622</w:t>
            </w:r>
          </w:p>
        </w:tc>
        <w:tc>
          <w:tcPr>
            <w:tcW w:w="44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</w:t>
            </w:r>
          </w:p>
        </w:tc>
        <w:tc>
          <w:tcPr>
            <w:tcW w:w="44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</w:t>
            </w:r>
          </w:p>
        </w:tc>
        <w:tc>
          <w:tcPr>
            <w:tcW w:w="440" w:type="dxa"/>
            <w:vAlign w:val="center"/>
          </w:tcPr>
          <w:p w:rsidR="008631D7" w:rsidRDefault="008631D7" w:rsidP="008631D7">
            <w:pPr>
              <w:jc w:val="center"/>
              <w:rPr>
                <w:lang w:val="en-GB" w:bidi="si-LK"/>
              </w:rPr>
            </w:pPr>
            <w:r>
              <w:rPr>
                <w:lang w:val="en-GB" w:bidi="si-LK"/>
              </w:rPr>
              <w:t>1</w:t>
            </w:r>
          </w:p>
        </w:tc>
      </w:tr>
    </w:tbl>
    <w:p w:rsidR="008631D7" w:rsidRDefault="008631D7" w:rsidP="008631D7">
      <w:pPr>
        <w:jc w:val="both"/>
        <w:rPr>
          <w:lang w:val="en-GB" w:bidi="si-LK"/>
        </w:rPr>
      </w:pPr>
    </w:p>
    <w:p w:rsidR="008631D7" w:rsidRDefault="008631D7" w:rsidP="008631D7">
      <w:pPr>
        <w:jc w:val="both"/>
        <w:rPr>
          <w:lang w:val="en-GB" w:bidi="si-LK"/>
        </w:rPr>
      </w:pPr>
      <w:r>
        <w:rPr>
          <w:lang w:val="en-GB" w:bidi="si-LK"/>
        </w:rPr>
        <w:t xml:space="preserve">The </w:t>
      </w:r>
      <w:r w:rsidRPr="008631D7">
        <w:rPr>
          <w:b/>
          <w:bCs/>
          <w:i/>
          <w:iCs/>
          <w:lang w:val="en-GB" w:bidi="si-LK"/>
        </w:rPr>
        <w:t>“Col”</w:t>
      </w:r>
      <w:r>
        <w:rPr>
          <w:lang w:val="en-GB" w:bidi="si-LK"/>
        </w:rPr>
        <w:t xml:space="preserve"> represents the dimension of the weight vector and the </w:t>
      </w:r>
      <w:r w:rsidRPr="008631D7">
        <w:rPr>
          <w:b/>
          <w:bCs/>
          <w:i/>
          <w:iCs/>
          <w:lang w:val="en-GB" w:bidi="si-LK"/>
        </w:rPr>
        <w:t>“%”</w:t>
      </w:r>
      <w:r>
        <w:rPr>
          <w:lang w:val="en-GB" w:bidi="si-LK"/>
        </w:rPr>
        <w:t xml:space="preserve"> represents the variance percentage captured by each dimension.</w:t>
      </w:r>
    </w:p>
    <w:p w:rsidR="008631D7" w:rsidRDefault="008631D7" w:rsidP="008631D7">
      <w:pPr>
        <w:jc w:val="both"/>
        <w:rPr>
          <w:lang w:val="en-GB" w:bidi="si-LK"/>
        </w:rPr>
      </w:pPr>
      <w:r>
        <w:rPr>
          <w:lang w:val="en-GB" w:bidi="si-LK"/>
        </w:rPr>
        <w:t>By looking at the table above, it is clear that PCA would not work.</w:t>
      </w:r>
    </w:p>
    <w:p w:rsidR="008631D7" w:rsidRDefault="008631D7" w:rsidP="008631D7">
      <w:pPr>
        <w:jc w:val="both"/>
        <w:rPr>
          <w:lang w:val="en-GB" w:bidi="si-LK"/>
        </w:rPr>
      </w:pPr>
      <w:r>
        <w:rPr>
          <w:lang w:val="en-GB" w:bidi="si-LK"/>
        </w:rPr>
        <w:t>I searched around and found another technique called kernel PCA which technically transforms the data into a different space and performs PCA on that. However I did not have the time to check this out.</w:t>
      </w:r>
    </w:p>
    <w:p w:rsidR="008631D7" w:rsidRDefault="008631D7" w:rsidP="008631D7">
      <w:pPr>
        <w:jc w:val="both"/>
        <w:rPr>
          <w:lang w:val="en-GB" w:bidi="si-LK"/>
        </w:rPr>
      </w:pPr>
      <w:r>
        <w:rPr>
          <w:lang w:val="en-GB" w:bidi="si-LK"/>
        </w:rPr>
        <w:t>I also think the number of points I used for the PCA is not enough so I was thinking about using the complete GSOM not only the winners to do the projection. Is this a viable projection?</w:t>
      </w:r>
    </w:p>
    <w:p w:rsidR="00FF38C7" w:rsidRDefault="00FF38C7" w:rsidP="008631D7">
      <w:pPr>
        <w:jc w:val="both"/>
        <w:rPr>
          <w:lang w:val="en-GB" w:bidi="si-LK"/>
        </w:rPr>
      </w:pPr>
    </w:p>
    <w:p w:rsidR="00FF38C7" w:rsidRDefault="00FF38C7" w:rsidP="00FF38C7">
      <w:pPr>
        <w:pStyle w:val="Heading2"/>
        <w:rPr>
          <w:lang w:val="en-GB" w:bidi="si-LK"/>
        </w:rPr>
      </w:pPr>
      <w:r>
        <w:rPr>
          <w:lang w:val="en-GB" w:bidi="si-LK"/>
        </w:rPr>
        <w:t>What I need to be discussed during this meeting</w:t>
      </w:r>
    </w:p>
    <w:p w:rsidR="008631D7" w:rsidRPr="008631D7" w:rsidRDefault="008631D7" w:rsidP="008631D7">
      <w:pPr>
        <w:jc w:val="both"/>
        <w:rPr>
          <w:lang w:val="en-GB" w:bidi="si-LK"/>
        </w:rPr>
      </w:pPr>
    </w:p>
    <w:p w:rsidR="00082837" w:rsidRDefault="00FF38C7" w:rsidP="00FF38C7">
      <w:pPr>
        <w:pStyle w:val="ListParagraph"/>
        <w:numPr>
          <w:ilvl w:val="0"/>
          <w:numId w:val="3"/>
        </w:numPr>
        <w:jc w:val="both"/>
        <w:rPr>
          <w:lang w:val="en-GB" w:bidi="si-LK"/>
        </w:rPr>
      </w:pPr>
      <w:r>
        <w:rPr>
          <w:lang w:val="en-GB" w:bidi="si-LK"/>
        </w:rPr>
        <w:t>Would it be fair if I simply project orthogonally and minimize the Sammon’s error?</w:t>
      </w:r>
    </w:p>
    <w:p w:rsidR="00FF38C7" w:rsidRDefault="00FF38C7" w:rsidP="00FF38C7">
      <w:pPr>
        <w:pStyle w:val="ListParagraph"/>
        <w:numPr>
          <w:ilvl w:val="0"/>
          <w:numId w:val="3"/>
        </w:numPr>
        <w:jc w:val="both"/>
        <w:rPr>
          <w:lang w:val="en-GB" w:bidi="si-LK"/>
        </w:rPr>
      </w:pPr>
      <w:r>
        <w:rPr>
          <w:lang w:val="en-GB" w:bidi="si-LK"/>
        </w:rPr>
        <w:t>Should I think of principle components and its extensions such as kernel PCA to create the initial estimates for the Sammon’s Projection</w:t>
      </w:r>
    </w:p>
    <w:p w:rsidR="00FF38C7" w:rsidRDefault="00FF38C7" w:rsidP="00FF38C7">
      <w:pPr>
        <w:pStyle w:val="ListParagraph"/>
        <w:numPr>
          <w:ilvl w:val="0"/>
          <w:numId w:val="3"/>
        </w:numPr>
        <w:jc w:val="both"/>
        <w:rPr>
          <w:lang w:val="en-GB" w:bidi="si-LK"/>
        </w:rPr>
      </w:pPr>
      <w:r>
        <w:rPr>
          <w:lang w:val="en-GB" w:bidi="si-LK"/>
        </w:rPr>
        <w:t>Why should we map only the winner nodes? Why not map all the nodes of the finalized GSOM? (resulting in a larger data pool)</w:t>
      </w:r>
    </w:p>
    <w:p w:rsidR="008F7A77" w:rsidRDefault="008F7A77" w:rsidP="00FF38C7">
      <w:pPr>
        <w:pStyle w:val="ListParagraph"/>
        <w:numPr>
          <w:ilvl w:val="0"/>
          <w:numId w:val="3"/>
        </w:numPr>
        <w:jc w:val="both"/>
        <w:rPr>
          <w:lang w:val="en-GB" w:bidi="si-LK"/>
        </w:rPr>
      </w:pPr>
      <w:r>
        <w:rPr>
          <w:lang w:val="en-GB" w:bidi="si-LK"/>
        </w:rPr>
        <w:t>Apart from that my raw data set contains positions of the ghosts and other information such as male/female and the hand orientation should I use them at this time or leave it for later analysis after PhD?</w:t>
      </w:r>
      <w:bookmarkStart w:id="0" w:name="_GoBack"/>
      <w:bookmarkEnd w:id="0"/>
    </w:p>
    <w:p w:rsidR="00FF38C7" w:rsidRPr="00FF38C7" w:rsidRDefault="00FF38C7" w:rsidP="00FF38C7">
      <w:pPr>
        <w:pStyle w:val="ListParagraph"/>
        <w:ind w:left="915"/>
        <w:jc w:val="both"/>
        <w:rPr>
          <w:lang w:val="en-GB" w:bidi="si-LK"/>
        </w:rPr>
      </w:pPr>
    </w:p>
    <w:sectPr w:rsidR="00FF38C7" w:rsidRPr="00FF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07F18"/>
    <w:multiLevelType w:val="hybridMultilevel"/>
    <w:tmpl w:val="1D18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F4B99"/>
    <w:multiLevelType w:val="hybridMultilevel"/>
    <w:tmpl w:val="0276A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6DA9"/>
    <w:multiLevelType w:val="hybridMultilevel"/>
    <w:tmpl w:val="6A2C79F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0D"/>
    <w:rsid w:val="00005F08"/>
    <w:rsid w:val="00082837"/>
    <w:rsid w:val="000E26A4"/>
    <w:rsid w:val="002D3B86"/>
    <w:rsid w:val="003F52C4"/>
    <w:rsid w:val="005A7898"/>
    <w:rsid w:val="0083720D"/>
    <w:rsid w:val="008631D7"/>
    <w:rsid w:val="008F7A77"/>
    <w:rsid w:val="009F7E9F"/>
    <w:rsid w:val="00B35B2E"/>
    <w:rsid w:val="00CB2C10"/>
    <w:rsid w:val="00CD2AF5"/>
    <w:rsid w:val="00E11600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B2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005F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08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863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B2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005F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08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863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020C-4DCF-4448-9CDD-2969548F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Manjusri Ishwara</dc:creator>
  <cp:lastModifiedBy>Manjusri Ishwara</cp:lastModifiedBy>
  <cp:revision>5</cp:revision>
  <dcterms:created xsi:type="dcterms:W3CDTF">2013-08-13T05:30:00Z</dcterms:created>
  <dcterms:modified xsi:type="dcterms:W3CDTF">2013-08-13T07:22:00Z</dcterms:modified>
</cp:coreProperties>
</file>