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C63FB" w14:textId="77777777" w:rsidR="00F43C71" w:rsidRPr="00F43C71" w:rsidRDefault="00F43C71" w:rsidP="00F43C71">
      <w:r w:rsidRPr="00F43C71">
        <w:t>一部現代智能手機可以鎖定在</w:t>
      </w:r>
      <w:proofErr w:type="gramStart"/>
      <w:r w:rsidRPr="00F43C71">
        <w:t>一個屏</w:t>
      </w:r>
      <w:proofErr w:type="gramEnd"/>
      <w:r w:rsidRPr="00F43C71">
        <w:t>幕位置，這樣你就總能有一個上和一個下。或者，你可以讓</w:t>
      </w:r>
      <w:r w:rsidRPr="00F43C71">
        <w:t>_____________________(</w:t>
      </w:r>
      <w:r w:rsidRPr="00F43C71">
        <w:t>們</w:t>
      </w:r>
      <w:r w:rsidRPr="00F43C71">
        <w:t>)</w:t>
      </w:r>
      <w:r w:rsidRPr="00F43C71">
        <w:t>來決定屏幕方向。</w:t>
      </w:r>
    </w:p>
    <w:p w14:paraId="65E46E05" w14:textId="4549F3B5" w:rsidR="00F43C71" w:rsidRPr="000B1AC9" w:rsidRDefault="00F43C71" w:rsidP="00F43C71">
      <w:pPr>
        <w:ind w:left="480"/>
      </w:pPr>
      <w:r w:rsidRPr="00F43C71">
        <w:t>NFC</w:t>
      </w:r>
      <w:r w:rsidRPr="00F43C71">
        <w:br/>
        <w:t>GPS</w:t>
      </w:r>
      <w:r w:rsidRPr="00F43C71">
        <w:br/>
      </w:r>
      <w:r w:rsidRPr="00F43C71">
        <w:t>加速度計</w:t>
      </w:r>
      <w:r w:rsidRPr="000B1AC9">
        <w:rPr>
          <w:rFonts w:hint="eastAsia"/>
        </w:rPr>
        <w:t xml:space="preserve"> (</w:t>
      </w:r>
      <w:r w:rsidRPr="000B1AC9">
        <w:rPr>
          <w:rFonts w:hint="eastAsia"/>
        </w:rPr>
        <w:t>答案</w:t>
      </w:r>
      <w:r w:rsidRPr="000B1AC9">
        <w:rPr>
          <w:rFonts w:hint="eastAsia"/>
        </w:rPr>
        <w:t>)</w:t>
      </w:r>
      <w:r w:rsidRPr="00F43C71">
        <w:br/>
      </w:r>
      <w:r w:rsidRPr="00F43C71">
        <w:t>陀螺儀</w:t>
      </w:r>
    </w:p>
    <w:p w14:paraId="22BA767D" w14:textId="77777777" w:rsidR="00F43C71" w:rsidRPr="00F43C71" w:rsidRDefault="00F43C71" w:rsidP="00F43C71">
      <w:pPr>
        <w:ind w:left="480"/>
        <w:rPr>
          <w:rFonts w:hint="eastAsia"/>
        </w:rPr>
      </w:pPr>
    </w:p>
    <w:p w14:paraId="6D7BFBBC" w14:textId="77777777" w:rsidR="00F43C71" w:rsidRPr="00F43C71" w:rsidRDefault="00F43C71" w:rsidP="00F43C71">
      <w:r w:rsidRPr="00F43C71">
        <w:t>以下哪項是控制智能手機屏幕方向的功能？</w:t>
      </w:r>
    </w:p>
    <w:p w14:paraId="27ACF0AE" w14:textId="309A1DE0" w:rsidR="000B1AC9" w:rsidRPr="00F43C71" w:rsidRDefault="00F43C71" w:rsidP="000B1AC9">
      <w:pPr>
        <w:ind w:left="480"/>
        <w:rPr>
          <w:rFonts w:hint="eastAsia"/>
        </w:rPr>
      </w:pPr>
      <w:r w:rsidRPr="00F43C71">
        <w:t>陀螺儀</w:t>
      </w:r>
      <w:r w:rsidRPr="000B1AC9">
        <w:rPr>
          <w:rFonts w:hint="eastAsia"/>
        </w:rPr>
        <w:t xml:space="preserve"> (</w:t>
      </w:r>
      <w:r w:rsidRPr="000B1AC9">
        <w:rPr>
          <w:rFonts w:hint="eastAsia"/>
        </w:rPr>
        <w:t>答案</w:t>
      </w:r>
      <w:r w:rsidRPr="000B1AC9">
        <w:rPr>
          <w:rFonts w:hint="eastAsia"/>
        </w:rPr>
        <w:t>)</w:t>
      </w:r>
      <w:r w:rsidRPr="00F43C71">
        <w:br/>
        <w:t>NFC</w:t>
      </w:r>
      <w:r w:rsidRPr="00F43C71">
        <w:br/>
      </w:r>
      <w:r w:rsidRPr="00F43C71">
        <w:t>加速度計</w:t>
      </w:r>
      <w:r w:rsidRPr="00F43C71">
        <w:br/>
        <w:t>GPS</w:t>
      </w:r>
    </w:p>
    <w:p w14:paraId="30339A54" w14:textId="710181E0" w:rsidR="00F43C71" w:rsidRPr="000B1AC9" w:rsidRDefault="00F43C71" w:rsidP="00F43C71"/>
    <w:p w14:paraId="1F01EC5F" w14:textId="6E7240FA" w:rsidR="00F43C71" w:rsidRPr="00F43C71" w:rsidRDefault="00F43C71" w:rsidP="00F43C71">
      <w:r w:rsidRPr="00F43C71">
        <w:t xml:space="preserve">1. </w:t>
      </w:r>
      <w:r w:rsidRPr="00F43C71">
        <w:t>加速度計</w:t>
      </w:r>
      <w:r w:rsidRPr="00F43C71">
        <w:t xml:space="preserve"> (Accelerometer)</w:t>
      </w:r>
    </w:p>
    <w:p w14:paraId="27D5B3A2" w14:textId="77777777" w:rsidR="00F43C71" w:rsidRPr="00F43C71" w:rsidRDefault="00F43C71" w:rsidP="00F43C71">
      <w:r w:rsidRPr="00F43C71">
        <w:t>加速度計主要檢測手機在不同方向上的線性加速度，也就是檢測手機的傾斜度（例如是否平放、垂直等）。當手機平放時，加速度計可以檢測出重力方向的改變，並用來調整手機屏幕的方向。例如，當你把</w:t>
      </w:r>
      <w:proofErr w:type="gramStart"/>
      <w:r w:rsidRPr="00F43C71">
        <w:t>手機從豎直</w:t>
      </w:r>
      <w:proofErr w:type="gramEnd"/>
      <w:r w:rsidRPr="00F43C71">
        <w:t>方向轉到橫向方向時，加速度計會檢測這個變化，從而觸發屏幕旋轉。</w:t>
      </w:r>
    </w:p>
    <w:p w14:paraId="4C590D64" w14:textId="77777777" w:rsidR="00F43C71" w:rsidRPr="00F43C71" w:rsidRDefault="00F43C71" w:rsidP="00F43C71">
      <w:pPr>
        <w:numPr>
          <w:ilvl w:val="0"/>
          <w:numId w:val="1"/>
        </w:numPr>
      </w:pPr>
      <w:r w:rsidRPr="00F43C71">
        <w:t>功能：</w:t>
      </w:r>
      <w:r w:rsidRPr="00F43C71">
        <w:t xml:space="preserve"> </w:t>
      </w:r>
      <w:r w:rsidRPr="00F43C71">
        <w:t>基於線性加速度，檢測手機相對於地心引力的方向變化。</w:t>
      </w:r>
    </w:p>
    <w:p w14:paraId="0F63905F" w14:textId="77777777" w:rsidR="00F43C71" w:rsidRPr="00F43C71" w:rsidRDefault="00F43C71" w:rsidP="00F43C71">
      <w:pPr>
        <w:numPr>
          <w:ilvl w:val="0"/>
          <w:numId w:val="1"/>
        </w:numPr>
      </w:pPr>
      <w:r w:rsidRPr="00F43C71">
        <w:t>應用：</w:t>
      </w:r>
      <w:r w:rsidRPr="00F43C71">
        <w:t xml:space="preserve"> </w:t>
      </w:r>
      <w:r w:rsidRPr="00F43C71">
        <w:t>加速度計常被用來進行基本的屏幕旋轉，例如從縱向到橫向的變化。</w:t>
      </w:r>
    </w:p>
    <w:p w14:paraId="79A63438" w14:textId="77777777" w:rsidR="00F43C71" w:rsidRPr="00F43C71" w:rsidRDefault="00F43C71" w:rsidP="00F43C71">
      <w:r w:rsidRPr="00F43C71">
        <w:t xml:space="preserve">2. </w:t>
      </w:r>
      <w:r w:rsidRPr="00F43C71">
        <w:t>陀螺儀</w:t>
      </w:r>
      <w:r w:rsidRPr="00F43C71">
        <w:t xml:space="preserve"> (Gyroscope)</w:t>
      </w:r>
    </w:p>
    <w:p w14:paraId="782E52E2" w14:textId="77777777" w:rsidR="00F43C71" w:rsidRPr="00F43C71" w:rsidRDefault="00F43C71" w:rsidP="00F43C71">
      <w:r w:rsidRPr="00F43C71">
        <w:t>陀螺儀則是用來檢測手機的角速度，即手機在三維空間中的旋轉。它能更精細地感知到手機的旋轉動作，並確保更精確的方向感知。因此，當需要更靈敏、更複雜的旋轉檢測時，陀螺儀提供了補充信息，讓設備在屏幕方向的調整上更加穩定和精確。</w:t>
      </w:r>
    </w:p>
    <w:p w14:paraId="242EA2C3" w14:textId="77777777" w:rsidR="00F43C71" w:rsidRPr="00F43C71" w:rsidRDefault="00F43C71" w:rsidP="00F43C71">
      <w:pPr>
        <w:numPr>
          <w:ilvl w:val="0"/>
          <w:numId w:val="2"/>
        </w:numPr>
      </w:pPr>
      <w:r w:rsidRPr="00F43C71">
        <w:t>功能：</w:t>
      </w:r>
      <w:r w:rsidRPr="00F43C71">
        <w:t xml:space="preserve"> </w:t>
      </w:r>
      <w:r w:rsidRPr="00F43C71">
        <w:t>基於角速度檢測，提供更精細的旋轉感知。</w:t>
      </w:r>
    </w:p>
    <w:p w14:paraId="2C26D3A8" w14:textId="77777777" w:rsidR="00F43C71" w:rsidRPr="00F43C71" w:rsidRDefault="00F43C71" w:rsidP="00F43C71">
      <w:pPr>
        <w:numPr>
          <w:ilvl w:val="0"/>
          <w:numId w:val="2"/>
        </w:numPr>
      </w:pPr>
      <w:r w:rsidRPr="00F43C71">
        <w:t>應用：</w:t>
      </w:r>
      <w:r w:rsidRPr="00F43C71">
        <w:t xml:space="preserve"> </w:t>
      </w:r>
      <w:r w:rsidRPr="00F43C71">
        <w:t>陀螺儀通常用於精確的屏幕方向調整，特別是在動作或遊戲應用中需要非常靈敏的旋轉檢測。</w:t>
      </w:r>
    </w:p>
    <w:p w14:paraId="68928C13" w14:textId="77777777" w:rsidR="00F43C71" w:rsidRPr="00F43C71" w:rsidRDefault="00F43C71" w:rsidP="00F43C71">
      <w:r w:rsidRPr="00F43C71">
        <w:t>為何答案不同？</w:t>
      </w:r>
    </w:p>
    <w:p w14:paraId="5914B002" w14:textId="77777777" w:rsidR="00F43C71" w:rsidRPr="00F43C71" w:rsidRDefault="00F43C71" w:rsidP="00F43C71">
      <w:pPr>
        <w:numPr>
          <w:ilvl w:val="0"/>
          <w:numId w:val="3"/>
        </w:numPr>
      </w:pPr>
      <w:r w:rsidRPr="00F43C71">
        <w:t>第一題提到</w:t>
      </w:r>
      <w:r w:rsidRPr="00F43C71">
        <w:t>"</w:t>
      </w:r>
      <w:r w:rsidRPr="00F43C71">
        <w:t>鎖定</w:t>
      </w:r>
      <w:r w:rsidRPr="00F43C71">
        <w:t>"</w:t>
      </w:r>
      <w:r w:rsidRPr="00F43C71">
        <w:t>一個方向，意思</w:t>
      </w:r>
      <w:proofErr w:type="gramStart"/>
      <w:r w:rsidRPr="00F43C71">
        <w:t>是讓屏幕</w:t>
      </w:r>
      <w:proofErr w:type="gramEnd"/>
      <w:r w:rsidRPr="00F43C71">
        <w:t>有一個穩定的方向，</w:t>
      </w:r>
      <w:proofErr w:type="gramStart"/>
      <w:r w:rsidRPr="00F43C71">
        <w:t>比如從豎直到</w:t>
      </w:r>
      <w:proofErr w:type="gramEnd"/>
      <w:r w:rsidRPr="00F43C71">
        <w:t>橫向，這是基於重力的變化，所以答案是加速度計，因為加速度計負責檢測重力引起的基本方向變化。</w:t>
      </w:r>
    </w:p>
    <w:p w14:paraId="09B12747" w14:textId="77777777" w:rsidR="00F43C71" w:rsidRPr="00F43C71" w:rsidRDefault="00F43C71" w:rsidP="00F43C71">
      <w:pPr>
        <w:numPr>
          <w:ilvl w:val="0"/>
          <w:numId w:val="3"/>
        </w:numPr>
      </w:pPr>
      <w:proofErr w:type="gramStart"/>
      <w:r w:rsidRPr="00F43C71">
        <w:t>第二題更關注</w:t>
      </w:r>
      <w:proofErr w:type="gramEnd"/>
      <w:r w:rsidRPr="00F43C71">
        <w:t>屏幕</w:t>
      </w:r>
      <w:r w:rsidRPr="00F43C71">
        <w:t>"</w:t>
      </w:r>
      <w:r w:rsidRPr="00F43C71">
        <w:t>控制</w:t>
      </w:r>
      <w:r w:rsidRPr="00F43C71">
        <w:t>"</w:t>
      </w:r>
      <w:r w:rsidRPr="00F43C71">
        <w:t>的細緻程度，這涉及更靈敏的旋轉檢測，因此答案是陀螺儀，因為它能精確檢測到手機的旋轉角度和速度，用來做更複雜的方向控制。</w:t>
      </w:r>
    </w:p>
    <w:p w14:paraId="6C99250E" w14:textId="53FE52A3" w:rsidR="00F43C71" w:rsidRPr="000B1AC9" w:rsidRDefault="00F43C71">
      <w:pPr>
        <w:rPr>
          <w:rFonts w:hint="eastAsia"/>
        </w:rPr>
      </w:pPr>
      <w:r w:rsidRPr="00F43C71">
        <w:t>兩者都可以控制屏幕方向，但它們處理的側重點不同：加速度計關注方向的變化，而陀螺儀則關注精細的旋轉動作。</w:t>
      </w:r>
    </w:p>
    <w:p w14:paraId="0A6C806A" w14:textId="77777777" w:rsidR="00724101" w:rsidRPr="000B1AC9" w:rsidRDefault="00724101" w:rsidP="00F43C71"/>
    <w:p w14:paraId="4F3189A1" w14:textId="5A730AA7" w:rsidR="00F43C71" w:rsidRPr="00F43C71" w:rsidRDefault="00F43C71" w:rsidP="00F43C71">
      <w:r w:rsidRPr="00F43C71">
        <w:t>用戶必須更換計算機中的硬碟。用戶希望安裝隨電腦附帶的遊戲，但這些遊戲並未作為初始操作系統設置嚮導的一部分安裝。用戶可以通過執行以下哪一項來安裝遊戲？</w:t>
      </w:r>
    </w:p>
    <w:p w14:paraId="3A79CDB7" w14:textId="77777777" w:rsidR="00F43C71" w:rsidRPr="00F43C71" w:rsidRDefault="00F43C71" w:rsidP="00F43C71">
      <w:pPr>
        <w:numPr>
          <w:ilvl w:val="0"/>
          <w:numId w:val="4"/>
        </w:numPr>
      </w:pPr>
      <w:r w:rsidRPr="00F43C71">
        <w:t>安排自動更新。</w:t>
      </w:r>
    </w:p>
    <w:p w14:paraId="6DD5B25B" w14:textId="09D5E9AD" w:rsidR="00F43C71" w:rsidRPr="00F43C71" w:rsidRDefault="00F43C71" w:rsidP="00F43C71">
      <w:pPr>
        <w:numPr>
          <w:ilvl w:val="0"/>
          <w:numId w:val="4"/>
        </w:numPr>
      </w:pPr>
      <w:r w:rsidRPr="00F43C71">
        <w:t>啟用已安裝的操作系統功能。</w:t>
      </w:r>
      <w:r w:rsidRPr="000B1AC9">
        <w:rPr>
          <w:rFonts w:hint="eastAsia"/>
        </w:rPr>
        <w:t>(</w:t>
      </w:r>
      <w:r w:rsidRPr="000B1AC9">
        <w:rPr>
          <w:rFonts w:hint="eastAsia"/>
        </w:rPr>
        <w:t>答案</w:t>
      </w:r>
      <w:r w:rsidRPr="000B1AC9">
        <w:rPr>
          <w:rFonts w:hint="eastAsia"/>
        </w:rPr>
        <w:t>)</w:t>
      </w:r>
    </w:p>
    <w:p w14:paraId="3A2834D6" w14:textId="77777777" w:rsidR="00F43C71" w:rsidRPr="00F43C71" w:rsidRDefault="00F43C71" w:rsidP="00F43C71">
      <w:pPr>
        <w:numPr>
          <w:ilvl w:val="0"/>
          <w:numId w:val="4"/>
        </w:numPr>
      </w:pPr>
      <w:r w:rsidRPr="00F43C71">
        <w:t>更新硬件驅動程式。</w:t>
      </w:r>
    </w:p>
    <w:p w14:paraId="337FBF3F" w14:textId="77777777" w:rsidR="00F43C71" w:rsidRPr="00F43C71" w:rsidRDefault="00F43C71" w:rsidP="00F43C71">
      <w:pPr>
        <w:numPr>
          <w:ilvl w:val="0"/>
          <w:numId w:val="4"/>
        </w:numPr>
      </w:pPr>
      <w:r w:rsidRPr="00F43C71">
        <w:t>重新安裝生產力應用程式。</w:t>
      </w:r>
    </w:p>
    <w:p w14:paraId="3195DFE6" w14:textId="77777777" w:rsidR="00F43C71" w:rsidRPr="000B1AC9" w:rsidRDefault="00F43C71"/>
    <w:p w14:paraId="1175DF85" w14:textId="77777777" w:rsidR="002E62CE" w:rsidRPr="000B1AC9" w:rsidRDefault="002E62CE"/>
    <w:p w14:paraId="7097DB42" w14:textId="77777777" w:rsidR="002E62CE" w:rsidRPr="002E62CE" w:rsidRDefault="002E62CE" w:rsidP="002E62CE">
      <w:r w:rsidRPr="002E62CE">
        <w:t>以下哪種電腦連接器類型是專門為高速外接硬碟傳輸設計的？</w:t>
      </w:r>
    </w:p>
    <w:p w14:paraId="0CC356EF" w14:textId="77777777" w:rsidR="002E62CE" w:rsidRPr="002E62CE" w:rsidRDefault="002E62CE" w:rsidP="002E62CE">
      <w:pPr>
        <w:numPr>
          <w:ilvl w:val="0"/>
          <w:numId w:val="5"/>
        </w:numPr>
      </w:pPr>
      <w:r w:rsidRPr="002E62CE">
        <w:t>DVI</w:t>
      </w:r>
    </w:p>
    <w:p w14:paraId="3CEACE4A" w14:textId="77777777" w:rsidR="002E62CE" w:rsidRPr="002E62CE" w:rsidRDefault="002E62CE" w:rsidP="002E62CE">
      <w:pPr>
        <w:numPr>
          <w:ilvl w:val="0"/>
          <w:numId w:val="5"/>
        </w:numPr>
      </w:pPr>
      <w:r w:rsidRPr="002E62CE">
        <w:t>USB</w:t>
      </w:r>
    </w:p>
    <w:p w14:paraId="16F8C0F5" w14:textId="77777777" w:rsidR="002E62CE" w:rsidRPr="002E62CE" w:rsidRDefault="002E62CE" w:rsidP="002E62CE">
      <w:pPr>
        <w:numPr>
          <w:ilvl w:val="0"/>
          <w:numId w:val="5"/>
        </w:numPr>
      </w:pPr>
      <w:proofErr w:type="spellStart"/>
      <w:r w:rsidRPr="002E62CE">
        <w:t>eSATA</w:t>
      </w:r>
      <w:proofErr w:type="spellEnd"/>
    </w:p>
    <w:p w14:paraId="600F22D6" w14:textId="77777777" w:rsidR="002E62CE" w:rsidRPr="002E62CE" w:rsidRDefault="002E62CE" w:rsidP="002E62CE">
      <w:pPr>
        <w:numPr>
          <w:ilvl w:val="0"/>
          <w:numId w:val="5"/>
        </w:numPr>
      </w:pPr>
      <w:r w:rsidRPr="002E62CE">
        <w:t>HDMI</w:t>
      </w:r>
    </w:p>
    <w:p w14:paraId="6BAD3F4F" w14:textId="77777777" w:rsidR="002E62CE" w:rsidRPr="000B1AC9" w:rsidRDefault="002E62CE"/>
    <w:p w14:paraId="755B9E9D" w14:textId="77777777" w:rsidR="002E62CE" w:rsidRPr="000B1AC9" w:rsidRDefault="002E62CE"/>
    <w:p w14:paraId="53A0D559" w14:textId="77777777" w:rsidR="002E62CE" w:rsidRPr="002E62CE" w:rsidRDefault="002E62CE" w:rsidP="002E62CE">
      <w:r w:rsidRPr="002E62CE">
        <w:t>副檔名</w:t>
      </w:r>
      <w:r w:rsidRPr="002E62CE">
        <w:t xml:space="preserve"> .rtf </w:t>
      </w:r>
      <w:r w:rsidRPr="002E62CE">
        <w:t>是以下哪一種檔案類型的範例？</w:t>
      </w:r>
    </w:p>
    <w:p w14:paraId="5C259F1B" w14:textId="77777777" w:rsidR="002E62CE" w:rsidRPr="002E62CE" w:rsidRDefault="002E62CE" w:rsidP="002E62CE">
      <w:pPr>
        <w:numPr>
          <w:ilvl w:val="0"/>
          <w:numId w:val="6"/>
        </w:numPr>
      </w:pPr>
      <w:r w:rsidRPr="002E62CE">
        <w:t>文件</w:t>
      </w:r>
      <w:r w:rsidRPr="002E62CE">
        <w:t xml:space="preserve"> (Document)</w:t>
      </w:r>
    </w:p>
    <w:p w14:paraId="2A55BE9A" w14:textId="77777777" w:rsidR="002E62CE" w:rsidRPr="002E62CE" w:rsidRDefault="002E62CE" w:rsidP="002E62CE">
      <w:pPr>
        <w:numPr>
          <w:ilvl w:val="0"/>
          <w:numId w:val="6"/>
        </w:numPr>
      </w:pPr>
      <w:r w:rsidRPr="002E62CE">
        <w:t>可執行檔</w:t>
      </w:r>
      <w:r w:rsidRPr="002E62CE">
        <w:t xml:space="preserve"> (Executable)</w:t>
      </w:r>
    </w:p>
    <w:p w14:paraId="367DF416" w14:textId="77777777" w:rsidR="002E62CE" w:rsidRPr="002E62CE" w:rsidRDefault="002E62CE" w:rsidP="002E62CE">
      <w:pPr>
        <w:numPr>
          <w:ilvl w:val="0"/>
          <w:numId w:val="6"/>
        </w:numPr>
      </w:pPr>
      <w:r w:rsidRPr="002E62CE">
        <w:t>音訊</w:t>
      </w:r>
      <w:r w:rsidRPr="002E62CE">
        <w:t xml:space="preserve"> (Audio)</w:t>
      </w:r>
    </w:p>
    <w:p w14:paraId="1909B72D" w14:textId="77777777" w:rsidR="002E62CE" w:rsidRPr="002E62CE" w:rsidRDefault="002E62CE" w:rsidP="002E62CE">
      <w:pPr>
        <w:numPr>
          <w:ilvl w:val="0"/>
          <w:numId w:val="6"/>
        </w:numPr>
      </w:pPr>
      <w:r w:rsidRPr="002E62CE">
        <w:t>試算表</w:t>
      </w:r>
      <w:r w:rsidRPr="002E62CE">
        <w:t xml:space="preserve"> (Spreadsheet)</w:t>
      </w:r>
    </w:p>
    <w:p w14:paraId="0DA0F2D8" w14:textId="77777777" w:rsidR="002E62CE" w:rsidRPr="000B1AC9" w:rsidRDefault="002E62CE"/>
    <w:p w14:paraId="3B1EBF3A" w14:textId="77777777" w:rsidR="001B3FA8" w:rsidRPr="000B1AC9" w:rsidRDefault="001B3FA8">
      <w:pPr>
        <w:rPr>
          <w:rFonts w:hint="eastAsia"/>
        </w:rPr>
      </w:pPr>
    </w:p>
    <w:p w14:paraId="7C38C21E" w14:textId="77777777" w:rsidR="001B3FA8" w:rsidRPr="001B3FA8" w:rsidRDefault="001B3FA8" w:rsidP="001B3FA8">
      <w:r w:rsidRPr="001B3FA8">
        <w:t>技術人員為個人電腦新增了一個外接硬碟。硬碟已經開機，但電腦無法檢測到新硬碟。</w:t>
      </w:r>
      <w:r w:rsidRPr="001B3FA8">
        <w:t xml:space="preserve"> </w:t>
      </w:r>
      <w:r w:rsidRPr="001B3FA8">
        <w:t>技術人員首先應檢查以下哪一項？</w:t>
      </w:r>
    </w:p>
    <w:p w14:paraId="287BFE1F" w14:textId="77777777" w:rsidR="001B3FA8" w:rsidRPr="001B3FA8" w:rsidRDefault="001B3FA8" w:rsidP="001B3FA8">
      <w:pPr>
        <w:numPr>
          <w:ilvl w:val="0"/>
          <w:numId w:val="7"/>
        </w:numPr>
      </w:pPr>
      <w:r w:rsidRPr="001B3FA8">
        <w:t>電源線</w:t>
      </w:r>
    </w:p>
    <w:p w14:paraId="37D0C39A" w14:textId="77777777" w:rsidR="001B3FA8" w:rsidRPr="001B3FA8" w:rsidRDefault="001B3FA8" w:rsidP="001B3FA8">
      <w:pPr>
        <w:numPr>
          <w:ilvl w:val="0"/>
          <w:numId w:val="7"/>
        </w:numPr>
      </w:pPr>
      <w:r w:rsidRPr="001B3FA8">
        <w:t>操作系統版本是否相容</w:t>
      </w:r>
    </w:p>
    <w:p w14:paraId="5EECCAB4" w14:textId="77777777" w:rsidR="001B3FA8" w:rsidRPr="001B3FA8" w:rsidRDefault="001B3FA8" w:rsidP="001B3FA8">
      <w:pPr>
        <w:numPr>
          <w:ilvl w:val="0"/>
          <w:numId w:val="7"/>
        </w:numPr>
      </w:pPr>
      <w:r w:rsidRPr="001B3FA8">
        <w:t>硬碟韌體版本</w:t>
      </w:r>
    </w:p>
    <w:p w14:paraId="3D293A7A" w14:textId="77777777" w:rsidR="001B3FA8" w:rsidRPr="001B3FA8" w:rsidRDefault="001B3FA8" w:rsidP="001B3FA8">
      <w:pPr>
        <w:numPr>
          <w:ilvl w:val="0"/>
          <w:numId w:val="7"/>
        </w:numPr>
      </w:pPr>
      <w:r w:rsidRPr="001B3FA8">
        <w:t>資料線</w:t>
      </w:r>
    </w:p>
    <w:p w14:paraId="454C794F" w14:textId="77777777" w:rsidR="001B3FA8" w:rsidRDefault="001B3FA8"/>
    <w:p w14:paraId="11EC6B41" w14:textId="77777777" w:rsidR="00F20116" w:rsidRDefault="00F20116"/>
    <w:p w14:paraId="582262BC" w14:textId="77777777" w:rsidR="00F20116" w:rsidRPr="00F20116" w:rsidRDefault="00F20116" w:rsidP="00F20116">
      <w:r w:rsidRPr="00F20116">
        <w:t>以下哪種類型的軟體最能促進協作？</w:t>
      </w:r>
    </w:p>
    <w:p w14:paraId="3A32B890" w14:textId="77777777" w:rsidR="00F20116" w:rsidRPr="00F20116" w:rsidRDefault="00F20116" w:rsidP="00F20116">
      <w:pPr>
        <w:numPr>
          <w:ilvl w:val="0"/>
          <w:numId w:val="8"/>
        </w:numPr>
      </w:pPr>
      <w:r w:rsidRPr="00F20116">
        <w:t>個人資訊管理軟體</w:t>
      </w:r>
    </w:p>
    <w:p w14:paraId="46DF463A" w14:textId="77777777" w:rsidR="00F20116" w:rsidRPr="00F20116" w:rsidRDefault="00F20116" w:rsidP="00F20116">
      <w:pPr>
        <w:numPr>
          <w:ilvl w:val="0"/>
          <w:numId w:val="8"/>
        </w:numPr>
      </w:pPr>
      <w:r w:rsidRPr="00F20116">
        <w:t>影片編輯軟體</w:t>
      </w:r>
    </w:p>
    <w:p w14:paraId="7E95F7B5" w14:textId="77777777" w:rsidR="00F20116" w:rsidRPr="00F20116" w:rsidRDefault="00F20116" w:rsidP="00F20116">
      <w:pPr>
        <w:numPr>
          <w:ilvl w:val="0"/>
          <w:numId w:val="8"/>
        </w:numPr>
      </w:pPr>
      <w:r w:rsidRPr="00F20116">
        <w:t>即時通訊軟體</w:t>
      </w:r>
    </w:p>
    <w:p w14:paraId="5A4CD662" w14:textId="77777777" w:rsidR="00F20116" w:rsidRPr="00F20116" w:rsidRDefault="00F20116" w:rsidP="00F20116">
      <w:pPr>
        <w:numPr>
          <w:ilvl w:val="0"/>
          <w:numId w:val="8"/>
        </w:numPr>
      </w:pPr>
      <w:r w:rsidRPr="00F20116">
        <w:t>CAD</w:t>
      </w:r>
      <w:r w:rsidRPr="00F20116">
        <w:t>設計軟體</w:t>
      </w:r>
    </w:p>
    <w:p w14:paraId="3BC15B54" w14:textId="77777777" w:rsidR="00F20116" w:rsidRDefault="00F20116"/>
    <w:p w14:paraId="715710C3" w14:textId="77777777" w:rsidR="00FB7DAF" w:rsidRDefault="00FB7DAF"/>
    <w:p w14:paraId="246012E6" w14:textId="77777777" w:rsidR="00FB7DAF" w:rsidRPr="00FB7DAF" w:rsidRDefault="00FB7DAF" w:rsidP="00FB7DAF">
      <w:r w:rsidRPr="00FB7DAF">
        <w:t>以下哪</w:t>
      </w:r>
      <w:proofErr w:type="gramStart"/>
      <w:r w:rsidRPr="00FB7DAF">
        <w:t>個</w:t>
      </w:r>
      <w:proofErr w:type="gramEnd"/>
      <w:r w:rsidRPr="00FB7DAF">
        <w:t>檔案系統是為單一使用者設計的，這使它不適合多使用者系統？</w:t>
      </w:r>
    </w:p>
    <w:p w14:paraId="14C1D58D" w14:textId="77777777" w:rsidR="00FB7DAF" w:rsidRPr="00FB7DAF" w:rsidRDefault="00FB7DAF" w:rsidP="00FB7DAF">
      <w:pPr>
        <w:numPr>
          <w:ilvl w:val="0"/>
          <w:numId w:val="9"/>
        </w:numPr>
      </w:pPr>
      <w:r w:rsidRPr="00FB7DAF">
        <w:t>HFS</w:t>
      </w:r>
    </w:p>
    <w:p w14:paraId="6B2A4D73" w14:textId="77777777" w:rsidR="00FB7DAF" w:rsidRPr="00FB7DAF" w:rsidRDefault="00FB7DAF" w:rsidP="00FB7DAF">
      <w:pPr>
        <w:numPr>
          <w:ilvl w:val="0"/>
          <w:numId w:val="9"/>
        </w:numPr>
      </w:pPr>
      <w:r w:rsidRPr="00FB7DAF">
        <w:t>Ext4</w:t>
      </w:r>
    </w:p>
    <w:p w14:paraId="50EA1CB4" w14:textId="77777777" w:rsidR="00FB7DAF" w:rsidRPr="00FB7DAF" w:rsidRDefault="00FB7DAF" w:rsidP="00FB7DAF">
      <w:pPr>
        <w:numPr>
          <w:ilvl w:val="0"/>
          <w:numId w:val="9"/>
        </w:numPr>
      </w:pPr>
      <w:r w:rsidRPr="00FB7DAF">
        <w:t>NTFS</w:t>
      </w:r>
    </w:p>
    <w:p w14:paraId="405BFCD5" w14:textId="77777777" w:rsidR="00FB7DAF" w:rsidRPr="00FB7DAF" w:rsidRDefault="00FB7DAF" w:rsidP="00FB7DAF">
      <w:pPr>
        <w:numPr>
          <w:ilvl w:val="0"/>
          <w:numId w:val="9"/>
        </w:numPr>
      </w:pPr>
      <w:r w:rsidRPr="00FB7DAF">
        <w:t>FAT32</w:t>
      </w:r>
    </w:p>
    <w:p w14:paraId="6DBCAE25" w14:textId="77777777" w:rsidR="00FB7DAF" w:rsidRDefault="00FB7DAF"/>
    <w:p w14:paraId="49C96038" w14:textId="313AED9C" w:rsidR="00FB7DAF" w:rsidRDefault="00FB7DAF">
      <w:r w:rsidRPr="00FB7DAF">
        <w:t xml:space="preserve">FAT32 </w:t>
      </w:r>
      <w:r w:rsidRPr="00FB7DAF">
        <w:t>是為單一使用者系統設計的，因此缺乏在多使用者系統中依使用者設置權限的功能，這對於多使用者系統是必須的。</w:t>
      </w:r>
      <w:r w:rsidRPr="00FB7DAF">
        <w:t xml:space="preserve">HFS </w:t>
      </w:r>
      <w:r w:rsidRPr="00FB7DAF">
        <w:t>主要用於</w:t>
      </w:r>
      <w:r w:rsidRPr="00FB7DAF">
        <w:t xml:space="preserve"> macOS</w:t>
      </w:r>
      <w:r w:rsidRPr="00FB7DAF">
        <w:t>，它支援多使用者系統，並允許基於使用者和群組設置權限。</w:t>
      </w:r>
      <w:r w:rsidRPr="00FB7DAF">
        <w:t xml:space="preserve">NTFS </w:t>
      </w:r>
      <w:r w:rsidRPr="00FB7DAF">
        <w:t>支援多使用者系統，通過整合檔案和資料夾的權限設置來控制哪些使用者可以存取或修改檔案。</w:t>
      </w:r>
      <w:r w:rsidRPr="00FB7DAF">
        <w:t xml:space="preserve">Ext4 </w:t>
      </w:r>
      <w:r w:rsidRPr="00FB7DAF">
        <w:t>是為</w:t>
      </w:r>
      <w:r w:rsidRPr="00FB7DAF">
        <w:t xml:space="preserve"> Linux </w:t>
      </w:r>
      <w:r w:rsidRPr="00FB7DAF">
        <w:t>設計的檔案系統，</w:t>
      </w:r>
      <w:r w:rsidRPr="00FB7DAF">
        <w:t xml:space="preserve">Linux </w:t>
      </w:r>
      <w:r w:rsidRPr="00FB7DAF">
        <w:t>通常用於多使用者環境，因此支援依使用者和群組設置權限。</w:t>
      </w:r>
    </w:p>
    <w:p w14:paraId="3294890C" w14:textId="77777777" w:rsidR="003E0492" w:rsidRDefault="003E0492"/>
    <w:p w14:paraId="302BD398" w14:textId="77777777" w:rsidR="003E0492" w:rsidRDefault="003E0492"/>
    <w:p w14:paraId="4871F9C2" w14:textId="77777777" w:rsidR="003E0492" w:rsidRPr="003E0492" w:rsidRDefault="003E0492" w:rsidP="003E0492">
      <w:r w:rsidRPr="003E0492">
        <w:t>用來描述未經授權攔截和監控電話或數位通訊的術語是什麼？</w:t>
      </w:r>
    </w:p>
    <w:p w14:paraId="5787740C" w14:textId="77777777" w:rsidR="003E0492" w:rsidRPr="003E0492" w:rsidRDefault="003E0492" w:rsidP="003E0492">
      <w:pPr>
        <w:numPr>
          <w:ilvl w:val="0"/>
          <w:numId w:val="10"/>
        </w:numPr>
      </w:pPr>
      <w:r w:rsidRPr="003E0492">
        <w:t>竊聽</w:t>
      </w:r>
    </w:p>
    <w:p w14:paraId="027BD1C5" w14:textId="77777777" w:rsidR="003E0492" w:rsidRPr="003E0492" w:rsidRDefault="003E0492" w:rsidP="003E0492">
      <w:pPr>
        <w:numPr>
          <w:ilvl w:val="0"/>
          <w:numId w:val="10"/>
        </w:numPr>
      </w:pPr>
      <w:r w:rsidRPr="003E0492">
        <w:t>偷聽</w:t>
      </w:r>
    </w:p>
    <w:p w14:paraId="632B2B23" w14:textId="77777777" w:rsidR="003E0492" w:rsidRPr="003E0492" w:rsidRDefault="003E0492" w:rsidP="003E0492">
      <w:pPr>
        <w:numPr>
          <w:ilvl w:val="0"/>
          <w:numId w:val="10"/>
        </w:numPr>
      </w:pPr>
      <w:r w:rsidRPr="003E0492">
        <w:t>窺探</w:t>
      </w:r>
    </w:p>
    <w:p w14:paraId="56AC8BF2" w14:textId="45C86A86" w:rsidR="003E0492" w:rsidRDefault="003E0492" w:rsidP="00D76D7C">
      <w:pPr>
        <w:numPr>
          <w:ilvl w:val="0"/>
          <w:numId w:val="10"/>
        </w:numPr>
      </w:pPr>
      <w:r w:rsidRPr="003E0492">
        <w:t>社交工程</w:t>
      </w:r>
    </w:p>
    <w:p w14:paraId="3275540E" w14:textId="77777777" w:rsidR="00D76D7C" w:rsidRDefault="00D76D7C" w:rsidP="00D76D7C">
      <w:pPr>
        <w:ind w:left="720"/>
        <w:rPr>
          <w:rFonts w:hint="eastAsia"/>
        </w:rPr>
      </w:pPr>
    </w:p>
    <w:p w14:paraId="0C1BB4FE" w14:textId="3939ED2B" w:rsidR="003E0492" w:rsidRDefault="003E0492">
      <w:r w:rsidRPr="003E0492">
        <w:t>竊聽準確描述了題目中提到的行為，指的是未經授權攔截和監控電話或數位通信，透過連接通信的線路或電纜進行監聽，這使它成為正確答案。窺探則指未經授權觀察或存取他人隱私或活動，並不特別涉及透過線路或電纜攔截和監控通信。偷聽指的是秘密地聆聽或監控私人對話或通信，雖然也包括未經授權攔截和監控通信，但並不特別提到透過線路或電纜的監聽方式。社交工程則與透過線路或電纜攔截和監控通信無直接關係，它涉及操縱個人以獲取未經授權的存取或資訊。</w:t>
      </w:r>
    </w:p>
    <w:p w14:paraId="4544BE1A" w14:textId="77777777" w:rsidR="0021125A" w:rsidRDefault="0021125A"/>
    <w:p w14:paraId="52338E47" w14:textId="77777777" w:rsidR="0021125A" w:rsidRDefault="0021125A"/>
    <w:p w14:paraId="1EBFDF0A" w14:textId="77777777" w:rsidR="0021125A" w:rsidRPr="0021125A" w:rsidRDefault="0021125A" w:rsidP="0021125A">
      <w:r w:rsidRPr="0021125A">
        <w:t>以下哪</w:t>
      </w:r>
      <w:proofErr w:type="gramStart"/>
      <w:r w:rsidRPr="0021125A">
        <w:t>個</w:t>
      </w:r>
      <w:proofErr w:type="gramEnd"/>
      <w:r w:rsidRPr="0021125A">
        <w:t>陳述最能描述物件導向程式設計</w:t>
      </w:r>
      <w:r w:rsidRPr="0021125A">
        <w:t xml:space="preserve"> (OOP) </w:t>
      </w:r>
      <w:r w:rsidRPr="0021125A">
        <w:t>中方法的主要目的？</w:t>
      </w:r>
    </w:p>
    <w:p w14:paraId="41DC458B" w14:textId="77777777" w:rsidR="0021125A" w:rsidRPr="0021125A" w:rsidRDefault="0021125A" w:rsidP="0021125A">
      <w:pPr>
        <w:numPr>
          <w:ilvl w:val="0"/>
          <w:numId w:val="11"/>
        </w:numPr>
      </w:pPr>
      <w:r w:rsidRPr="0021125A">
        <w:t>直接操作物件，忽略封裝原則</w:t>
      </w:r>
    </w:p>
    <w:p w14:paraId="3A64C734" w14:textId="77777777" w:rsidR="0021125A" w:rsidRPr="0021125A" w:rsidRDefault="0021125A" w:rsidP="0021125A">
      <w:pPr>
        <w:numPr>
          <w:ilvl w:val="0"/>
          <w:numId w:val="11"/>
        </w:numPr>
      </w:pPr>
      <w:r w:rsidRPr="0021125A">
        <w:t>為物件提供與使用者介面互動的方式</w:t>
      </w:r>
    </w:p>
    <w:p w14:paraId="473AEA56" w14:textId="77777777" w:rsidR="0021125A" w:rsidRPr="0021125A" w:rsidRDefault="0021125A" w:rsidP="0021125A">
      <w:pPr>
        <w:numPr>
          <w:ilvl w:val="0"/>
          <w:numId w:val="11"/>
        </w:numPr>
      </w:pPr>
      <w:r w:rsidRPr="0021125A">
        <w:t>提供與操作物件資料的途徑</w:t>
      </w:r>
    </w:p>
    <w:p w14:paraId="7B0205BA" w14:textId="40F5D886" w:rsidR="0021125A" w:rsidRDefault="0021125A" w:rsidP="00D76D7C">
      <w:pPr>
        <w:numPr>
          <w:ilvl w:val="0"/>
          <w:numId w:val="11"/>
        </w:numPr>
      </w:pPr>
      <w:r w:rsidRPr="0021125A">
        <w:t>作為獨立於任何特定物件的函式</w:t>
      </w:r>
    </w:p>
    <w:p w14:paraId="0F710200" w14:textId="77777777" w:rsidR="00D76D7C" w:rsidRDefault="00D76D7C" w:rsidP="00D76D7C">
      <w:pPr>
        <w:ind w:left="720"/>
        <w:rPr>
          <w:rFonts w:hint="eastAsia"/>
        </w:rPr>
      </w:pPr>
    </w:p>
    <w:p w14:paraId="090B8C7A" w14:textId="2DDC62F8" w:rsidR="0021125A" w:rsidRDefault="0021125A">
      <w:r w:rsidRPr="0021125A">
        <w:t>封裝在物件中的方法提供了一種與物件的資料（其狀態）互動和修改的方式，同時保護資料的完整性並便於維護，這是物件導向程式設計（</w:t>
      </w:r>
      <w:r w:rsidRPr="0021125A">
        <w:t>OOP</w:t>
      </w:r>
      <w:r w:rsidRPr="0021125A">
        <w:t>）的核心原</w:t>
      </w:r>
      <w:r w:rsidRPr="0021125A">
        <w:lastRenderedPageBreak/>
        <w:t>則。雖然獨立的函式可以是程式語言的一部分，但它們並不是專門與物件相關聯的。方法不應以忽視封裝原則的方式操作物件。雖然方法可以間接影響使用者介面，但這不是它的主要目的。其主要作用是安全地操作物件的資料。</w:t>
      </w:r>
    </w:p>
    <w:p w14:paraId="56680DB8" w14:textId="77777777" w:rsidR="0021125A" w:rsidRDefault="0021125A"/>
    <w:p w14:paraId="5890750F" w14:textId="77777777" w:rsidR="0021125A" w:rsidRDefault="0021125A"/>
    <w:p w14:paraId="2AA07D54" w14:textId="77777777" w:rsidR="0021125A" w:rsidRDefault="0021125A"/>
    <w:p w14:paraId="312ADB8F" w14:textId="77777777" w:rsidR="0021125A" w:rsidRPr="0021125A" w:rsidRDefault="0021125A" w:rsidP="0021125A">
      <w:r w:rsidRPr="0021125A">
        <w:t xml:space="preserve">Nia </w:t>
      </w:r>
      <w:r w:rsidRPr="0021125A">
        <w:t>是一位健身應用程式的數據庫管理員。一位使用者最近聯繫了客戶服務，希望將應用程式中記錄的體重從</w:t>
      </w:r>
      <w:r w:rsidRPr="0021125A">
        <w:t xml:space="preserve"> 150 </w:t>
      </w:r>
      <w:r w:rsidRPr="0021125A">
        <w:t>磅更正為</w:t>
      </w:r>
      <w:r w:rsidRPr="0021125A">
        <w:t xml:space="preserve"> 140 </w:t>
      </w:r>
      <w:r w:rsidRPr="0021125A">
        <w:t>磅。</w:t>
      </w:r>
      <w:r w:rsidRPr="0021125A">
        <w:t xml:space="preserve">Nia </w:t>
      </w:r>
      <w:r w:rsidRPr="0021125A">
        <w:t>應使用哪</w:t>
      </w:r>
      <w:proofErr w:type="gramStart"/>
      <w:r w:rsidRPr="0021125A">
        <w:t>個</w:t>
      </w:r>
      <w:proofErr w:type="gramEnd"/>
      <w:r w:rsidRPr="0021125A">
        <w:t xml:space="preserve"> SQL </w:t>
      </w:r>
      <w:r w:rsidRPr="0021125A">
        <w:t>指令來在數據庫中進行必要的調整？</w:t>
      </w:r>
    </w:p>
    <w:p w14:paraId="5435B93A" w14:textId="77777777" w:rsidR="0021125A" w:rsidRPr="0021125A" w:rsidRDefault="0021125A" w:rsidP="0021125A">
      <w:pPr>
        <w:numPr>
          <w:ilvl w:val="0"/>
          <w:numId w:val="12"/>
        </w:numPr>
      </w:pPr>
      <w:r w:rsidRPr="0021125A">
        <w:t>SELECT</w:t>
      </w:r>
    </w:p>
    <w:p w14:paraId="2C0FD813" w14:textId="77777777" w:rsidR="0021125A" w:rsidRPr="0021125A" w:rsidRDefault="0021125A" w:rsidP="0021125A">
      <w:pPr>
        <w:numPr>
          <w:ilvl w:val="0"/>
          <w:numId w:val="12"/>
        </w:numPr>
      </w:pPr>
      <w:r w:rsidRPr="0021125A">
        <w:t>UPDATE</w:t>
      </w:r>
    </w:p>
    <w:p w14:paraId="76E12591" w14:textId="77777777" w:rsidR="0021125A" w:rsidRPr="0021125A" w:rsidRDefault="0021125A" w:rsidP="0021125A">
      <w:pPr>
        <w:numPr>
          <w:ilvl w:val="0"/>
          <w:numId w:val="12"/>
        </w:numPr>
      </w:pPr>
      <w:r w:rsidRPr="0021125A">
        <w:t>INSERT</w:t>
      </w:r>
    </w:p>
    <w:p w14:paraId="366B359F" w14:textId="77777777" w:rsidR="0021125A" w:rsidRDefault="0021125A" w:rsidP="0021125A">
      <w:pPr>
        <w:numPr>
          <w:ilvl w:val="0"/>
          <w:numId w:val="12"/>
        </w:numPr>
      </w:pPr>
      <w:r w:rsidRPr="0021125A">
        <w:t>DELETE</w:t>
      </w:r>
    </w:p>
    <w:p w14:paraId="5C633FEC" w14:textId="77777777" w:rsidR="00D76D7C" w:rsidRPr="0021125A" w:rsidRDefault="00D76D7C" w:rsidP="00D76D7C">
      <w:pPr>
        <w:ind w:left="720"/>
        <w:rPr>
          <w:rFonts w:hint="eastAsia"/>
        </w:rPr>
      </w:pPr>
    </w:p>
    <w:p w14:paraId="6F99DCDE" w14:textId="348ED886" w:rsidR="0021125A" w:rsidRPr="0021125A" w:rsidRDefault="00D76D7C">
      <w:pPr>
        <w:rPr>
          <w:rFonts w:hint="eastAsia"/>
        </w:rPr>
      </w:pPr>
      <w:r w:rsidRPr="00D76D7C">
        <w:t xml:space="preserve">Nia </w:t>
      </w:r>
      <w:r w:rsidRPr="00D76D7C">
        <w:t>應該使用</w:t>
      </w:r>
      <w:r w:rsidRPr="00D76D7C">
        <w:t xml:space="preserve"> UPDATE </w:t>
      </w:r>
      <w:r w:rsidRPr="00D76D7C">
        <w:t>命令。此命令用於修改資料庫中的現有記錄。使用</w:t>
      </w:r>
      <w:r w:rsidRPr="00D76D7C">
        <w:t xml:space="preserve"> UPDATE </w:t>
      </w:r>
      <w:r w:rsidRPr="00D76D7C">
        <w:t>命令，她可以輕鬆地更正資料庫中用戶記錄的體重。</w:t>
      </w:r>
      <w:r w:rsidRPr="00D76D7C">
        <w:t xml:space="preserve">SELECT </w:t>
      </w:r>
      <w:r w:rsidRPr="00D76D7C">
        <w:t>命令用於從資料庫中檢索資料，而不是更新記錄。</w:t>
      </w:r>
      <w:r w:rsidRPr="00D76D7C">
        <w:t xml:space="preserve">INSERT </w:t>
      </w:r>
      <w:r w:rsidRPr="00D76D7C">
        <w:t>命令用於將新記錄添加到資料庫中，而不是更新現有記錄。</w:t>
      </w:r>
      <w:r w:rsidRPr="00D76D7C">
        <w:t xml:space="preserve">DELETE </w:t>
      </w:r>
      <w:r w:rsidRPr="00D76D7C">
        <w:t>命令則是用來刪除資料庫中的現有記錄，而不是更新記錄。</w:t>
      </w:r>
    </w:p>
    <w:sectPr w:rsidR="0021125A" w:rsidRPr="002112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4039"/>
    <w:multiLevelType w:val="multilevel"/>
    <w:tmpl w:val="3196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40C1"/>
    <w:multiLevelType w:val="multilevel"/>
    <w:tmpl w:val="BF22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B09F6"/>
    <w:multiLevelType w:val="multilevel"/>
    <w:tmpl w:val="CAC2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00F19"/>
    <w:multiLevelType w:val="multilevel"/>
    <w:tmpl w:val="E5A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A5DD6"/>
    <w:multiLevelType w:val="multilevel"/>
    <w:tmpl w:val="5406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F2767"/>
    <w:multiLevelType w:val="multilevel"/>
    <w:tmpl w:val="C52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E1A16"/>
    <w:multiLevelType w:val="multilevel"/>
    <w:tmpl w:val="FFBA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65740"/>
    <w:multiLevelType w:val="multilevel"/>
    <w:tmpl w:val="D1B6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F42F8"/>
    <w:multiLevelType w:val="multilevel"/>
    <w:tmpl w:val="E2FE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93256D"/>
    <w:multiLevelType w:val="multilevel"/>
    <w:tmpl w:val="23D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027C1"/>
    <w:multiLevelType w:val="multilevel"/>
    <w:tmpl w:val="9F8C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33447"/>
    <w:multiLevelType w:val="multilevel"/>
    <w:tmpl w:val="A9AE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200199">
    <w:abstractNumId w:val="6"/>
  </w:num>
  <w:num w:numId="2" w16cid:durableId="192497093">
    <w:abstractNumId w:val="1"/>
  </w:num>
  <w:num w:numId="3" w16cid:durableId="366102645">
    <w:abstractNumId w:val="7"/>
  </w:num>
  <w:num w:numId="4" w16cid:durableId="1029331593">
    <w:abstractNumId w:val="9"/>
  </w:num>
  <w:num w:numId="5" w16cid:durableId="1319727198">
    <w:abstractNumId w:val="4"/>
  </w:num>
  <w:num w:numId="6" w16cid:durableId="793594756">
    <w:abstractNumId w:val="8"/>
  </w:num>
  <w:num w:numId="7" w16cid:durableId="449782697">
    <w:abstractNumId w:val="2"/>
  </w:num>
  <w:num w:numId="8" w16cid:durableId="1037661871">
    <w:abstractNumId w:val="11"/>
  </w:num>
  <w:num w:numId="9" w16cid:durableId="1260409796">
    <w:abstractNumId w:val="0"/>
  </w:num>
  <w:num w:numId="10" w16cid:durableId="415975129">
    <w:abstractNumId w:val="5"/>
  </w:num>
  <w:num w:numId="11" w16cid:durableId="2075614540">
    <w:abstractNumId w:val="3"/>
  </w:num>
  <w:num w:numId="12" w16cid:durableId="15991708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01F3"/>
    <w:rsid w:val="00031D89"/>
    <w:rsid w:val="000B1AC9"/>
    <w:rsid w:val="001B3FA8"/>
    <w:rsid w:val="0021125A"/>
    <w:rsid w:val="002C63C8"/>
    <w:rsid w:val="002E62CE"/>
    <w:rsid w:val="003E0492"/>
    <w:rsid w:val="004871B1"/>
    <w:rsid w:val="006205B1"/>
    <w:rsid w:val="006901F3"/>
    <w:rsid w:val="00724101"/>
    <w:rsid w:val="00D76D7C"/>
    <w:rsid w:val="00F20116"/>
    <w:rsid w:val="00F43C71"/>
    <w:rsid w:val="00FB7D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03B7"/>
  <w15:chartTrackingRefBased/>
  <w15:docId w15:val="{23529D7F-3A67-431E-97CB-25CF4195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947">
      <w:bodyDiv w:val="1"/>
      <w:marLeft w:val="0"/>
      <w:marRight w:val="0"/>
      <w:marTop w:val="0"/>
      <w:marBottom w:val="0"/>
      <w:divBdr>
        <w:top w:val="none" w:sz="0" w:space="0" w:color="auto"/>
        <w:left w:val="none" w:sz="0" w:space="0" w:color="auto"/>
        <w:bottom w:val="none" w:sz="0" w:space="0" w:color="auto"/>
        <w:right w:val="none" w:sz="0" w:space="0" w:color="auto"/>
      </w:divBdr>
    </w:div>
    <w:div w:id="102575224">
      <w:bodyDiv w:val="1"/>
      <w:marLeft w:val="0"/>
      <w:marRight w:val="0"/>
      <w:marTop w:val="0"/>
      <w:marBottom w:val="0"/>
      <w:divBdr>
        <w:top w:val="none" w:sz="0" w:space="0" w:color="auto"/>
        <w:left w:val="none" w:sz="0" w:space="0" w:color="auto"/>
        <w:bottom w:val="none" w:sz="0" w:space="0" w:color="auto"/>
        <w:right w:val="none" w:sz="0" w:space="0" w:color="auto"/>
      </w:divBdr>
    </w:div>
    <w:div w:id="130946596">
      <w:bodyDiv w:val="1"/>
      <w:marLeft w:val="0"/>
      <w:marRight w:val="0"/>
      <w:marTop w:val="0"/>
      <w:marBottom w:val="0"/>
      <w:divBdr>
        <w:top w:val="none" w:sz="0" w:space="0" w:color="auto"/>
        <w:left w:val="none" w:sz="0" w:space="0" w:color="auto"/>
        <w:bottom w:val="none" w:sz="0" w:space="0" w:color="auto"/>
        <w:right w:val="none" w:sz="0" w:space="0" w:color="auto"/>
      </w:divBdr>
    </w:div>
    <w:div w:id="167403026">
      <w:bodyDiv w:val="1"/>
      <w:marLeft w:val="0"/>
      <w:marRight w:val="0"/>
      <w:marTop w:val="0"/>
      <w:marBottom w:val="0"/>
      <w:divBdr>
        <w:top w:val="none" w:sz="0" w:space="0" w:color="auto"/>
        <w:left w:val="none" w:sz="0" w:space="0" w:color="auto"/>
        <w:bottom w:val="none" w:sz="0" w:space="0" w:color="auto"/>
        <w:right w:val="none" w:sz="0" w:space="0" w:color="auto"/>
      </w:divBdr>
    </w:div>
    <w:div w:id="455687062">
      <w:bodyDiv w:val="1"/>
      <w:marLeft w:val="0"/>
      <w:marRight w:val="0"/>
      <w:marTop w:val="0"/>
      <w:marBottom w:val="0"/>
      <w:divBdr>
        <w:top w:val="none" w:sz="0" w:space="0" w:color="auto"/>
        <w:left w:val="none" w:sz="0" w:space="0" w:color="auto"/>
        <w:bottom w:val="none" w:sz="0" w:space="0" w:color="auto"/>
        <w:right w:val="none" w:sz="0" w:space="0" w:color="auto"/>
      </w:divBdr>
    </w:div>
    <w:div w:id="606280753">
      <w:bodyDiv w:val="1"/>
      <w:marLeft w:val="0"/>
      <w:marRight w:val="0"/>
      <w:marTop w:val="0"/>
      <w:marBottom w:val="0"/>
      <w:divBdr>
        <w:top w:val="none" w:sz="0" w:space="0" w:color="auto"/>
        <w:left w:val="none" w:sz="0" w:space="0" w:color="auto"/>
        <w:bottom w:val="none" w:sz="0" w:space="0" w:color="auto"/>
        <w:right w:val="none" w:sz="0" w:space="0" w:color="auto"/>
      </w:divBdr>
    </w:div>
    <w:div w:id="722942754">
      <w:bodyDiv w:val="1"/>
      <w:marLeft w:val="0"/>
      <w:marRight w:val="0"/>
      <w:marTop w:val="0"/>
      <w:marBottom w:val="0"/>
      <w:divBdr>
        <w:top w:val="none" w:sz="0" w:space="0" w:color="auto"/>
        <w:left w:val="none" w:sz="0" w:space="0" w:color="auto"/>
        <w:bottom w:val="none" w:sz="0" w:space="0" w:color="auto"/>
        <w:right w:val="none" w:sz="0" w:space="0" w:color="auto"/>
      </w:divBdr>
    </w:div>
    <w:div w:id="913704459">
      <w:bodyDiv w:val="1"/>
      <w:marLeft w:val="0"/>
      <w:marRight w:val="0"/>
      <w:marTop w:val="0"/>
      <w:marBottom w:val="0"/>
      <w:divBdr>
        <w:top w:val="none" w:sz="0" w:space="0" w:color="auto"/>
        <w:left w:val="none" w:sz="0" w:space="0" w:color="auto"/>
        <w:bottom w:val="none" w:sz="0" w:space="0" w:color="auto"/>
        <w:right w:val="none" w:sz="0" w:space="0" w:color="auto"/>
      </w:divBdr>
    </w:div>
    <w:div w:id="1009063018">
      <w:bodyDiv w:val="1"/>
      <w:marLeft w:val="0"/>
      <w:marRight w:val="0"/>
      <w:marTop w:val="0"/>
      <w:marBottom w:val="0"/>
      <w:divBdr>
        <w:top w:val="none" w:sz="0" w:space="0" w:color="auto"/>
        <w:left w:val="none" w:sz="0" w:space="0" w:color="auto"/>
        <w:bottom w:val="none" w:sz="0" w:space="0" w:color="auto"/>
        <w:right w:val="none" w:sz="0" w:space="0" w:color="auto"/>
      </w:divBdr>
    </w:div>
    <w:div w:id="1012104075">
      <w:bodyDiv w:val="1"/>
      <w:marLeft w:val="0"/>
      <w:marRight w:val="0"/>
      <w:marTop w:val="0"/>
      <w:marBottom w:val="0"/>
      <w:divBdr>
        <w:top w:val="none" w:sz="0" w:space="0" w:color="auto"/>
        <w:left w:val="none" w:sz="0" w:space="0" w:color="auto"/>
        <w:bottom w:val="none" w:sz="0" w:space="0" w:color="auto"/>
        <w:right w:val="none" w:sz="0" w:space="0" w:color="auto"/>
      </w:divBdr>
    </w:div>
    <w:div w:id="1059934623">
      <w:bodyDiv w:val="1"/>
      <w:marLeft w:val="0"/>
      <w:marRight w:val="0"/>
      <w:marTop w:val="0"/>
      <w:marBottom w:val="0"/>
      <w:divBdr>
        <w:top w:val="none" w:sz="0" w:space="0" w:color="auto"/>
        <w:left w:val="none" w:sz="0" w:space="0" w:color="auto"/>
        <w:bottom w:val="none" w:sz="0" w:space="0" w:color="auto"/>
        <w:right w:val="none" w:sz="0" w:space="0" w:color="auto"/>
      </w:divBdr>
    </w:div>
    <w:div w:id="1075712302">
      <w:bodyDiv w:val="1"/>
      <w:marLeft w:val="0"/>
      <w:marRight w:val="0"/>
      <w:marTop w:val="0"/>
      <w:marBottom w:val="0"/>
      <w:divBdr>
        <w:top w:val="none" w:sz="0" w:space="0" w:color="auto"/>
        <w:left w:val="none" w:sz="0" w:space="0" w:color="auto"/>
        <w:bottom w:val="none" w:sz="0" w:space="0" w:color="auto"/>
        <w:right w:val="none" w:sz="0" w:space="0" w:color="auto"/>
      </w:divBdr>
    </w:div>
    <w:div w:id="1193106023">
      <w:bodyDiv w:val="1"/>
      <w:marLeft w:val="0"/>
      <w:marRight w:val="0"/>
      <w:marTop w:val="0"/>
      <w:marBottom w:val="0"/>
      <w:divBdr>
        <w:top w:val="none" w:sz="0" w:space="0" w:color="auto"/>
        <w:left w:val="none" w:sz="0" w:space="0" w:color="auto"/>
        <w:bottom w:val="none" w:sz="0" w:space="0" w:color="auto"/>
        <w:right w:val="none" w:sz="0" w:space="0" w:color="auto"/>
      </w:divBdr>
    </w:div>
    <w:div w:id="1430391405">
      <w:bodyDiv w:val="1"/>
      <w:marLeft w:val="0"/>
      <w:marRight w:val="0"/>
      <w:marTop w:val="0"/>
      <w:marBottom w:val="0"/>
      <w:divBdr>
        <w:top w:val="none" w:sz="0" w:space="0" w:color="auto"/>
        <w:left w:val="none" w:sz="0" w:space="0" w:color="auto"/>
        <w:bottom w:val="none" w:sz="0" w:space="0" w:color="auto"/>
        <w:right w:val="none" w:sz="0" w:space="0" w:color="auto"/>
      </w:divBdr>
    </w:div>
    <w:div w:id="1491023060">
      <w:bodyDiv w:val="1"/>
      <w:marLeft w:val="0"/>
      <w:marRight w:val="0"/>
      <w:marTop w:val="0"/>
      <w:marBottom w:val="0"/>
      <w:divBdr>
        <w:top w:val="none" w:sz="0" w:space="0" w:color="auto"/>
        <w:left w:val="none" w:sz="0" w:space="0" w:color="auto"/>
        <w:bottom w:val="none" w:sz="0" w:space="0" w:color="auto"/>
        <w:right w:val="none" w:sz="0" w:space="0" w:color="auto"/>
      </w:divBdr>
    </w:div>
    <w:div w:id="1626427982">
      <w:bodyDiv w:val="1"/>
      <w:marLeft w:val="0"/>
      <w:marRight w:val="0"/>
      <w:marTop w:val="0"/>
      <w:marBottom w:val="0"/>
      <w:divBdr>
        <w:top w:val="none" w:sz="0" w:space="0" w:color="auto"/>
        <w:left w:val="none" w:sz="0" w:space="0" w:color="auto"/>
        <w:bottom w:val="none" w:sz="0" w:space="0" w:color="auto"/>
        <w:right w:val="none" w:sz="0" w:space="0" w:color="auto"/>
      </w:divBdr>
    </w:div>
    <w:div w:id="1697924561">
      <w:bodyDiv w:val="1"/>
      <w:marLeft w:val="0"/>
      <w:marRight w:val="0"/>
      <w:marTop w:val="0"/>
      <w:marBottom w:val="0"/>
      <w:divBdr>
        <w:top w:val="none" w:sz="0" w:space="0" w:color="auto"/>
        <w:left w:val="none" w:sz="0" w:space="0" w:color="auto"/>
        <w:bottom w:val="none" w:sz="0" w:space="0" w:color="auto"/>
        <w:right w:val="none" w:sz="0" w:space="0" w:color="auto"/>
      </w:divBdr>
    </w:div>
    <w:div w:id="1786532380">
      <w:bodyDiv w:val="1"/>
      <w:marLeft w:val="0"/>
      <w:marRight w:val="0"/>
      <w:marTop w:val="0"/>
      <w:marBottom w:val="0"/>
      <w:divBdr>
        <w:top w:val="none" w:sz="0" w:space="0" w:color="auto"/>
        <w:left w:val="none" w:sz="0" w:space="0" w:color="auto"/>
        <w:bottom w:val="none" w:sz="0" w:space="0" w:color="auto"/>
        <w:right w:val="none" w:sz="0" w:space="0" w:color="auto"/>
      </w:divBdr>
    </w:div>
    <w:div w:id="1815099135">
      <w:bodyDiv w:val="1"/>
      <w:marLeft w:val="0"/>
      <w:marRight w:val="0"/>
      <w:marTop w:val="0"/>
      <w:marBottom w:val="0"/>
      <w:divBdr>
        <w:top w:val="none" w:sz="0" w:space="0" w:color="auto"/>
        <w:left w:val="none" w:sz="0" w:space="0" w:color="auto"/>
        <w:bottom w:val="none" w:sz="0" w:space="0" w:color="auto"/>
        <w:right w:val="none" w:sz="0" w:space="0" w:color="auto"/>
      </w:divBdr>
    </w:div>
    <w:div w:id="1923446529">
      <w:bodyDiv w:val="1"/>
      <w:marLeft w:val="0"/>
      <w:marRight w:val="0"/>
      <w:marTop w:val="0"/>
      <w:marBottom w:val="0"/>
      <w:divBdr>
        <w:top w:val="none" w:sz="0" w:space="0" w:color="auto"/>
        <w:left w:val="none" w:sz="0" w:space="0" w:color="auto"/>
        <w:bottom w:val="none" w:sz="0" w:space="0" w:color="auto"/>
        <w:right w:val="none" w:sz="0" w:space="0" w:color="auto"/>
      </w:divBdr>
    </w:div>
    <w:div w:id="1944073038">
      <w:bodyDiv w:val="1"/>
      <w:marLeft w:val="0"/>
      <w:marRight w:val="0"/>
      <w:marTop w:val="0"/>
      <w:marBottom w:val="0"/>
      <w:divBdr>
        <w:top w:val="none" w:sz="0" w:space="0" w:color="auto"/>
        <w:left w:val="none" w:sz="0" w:space="0" w:color="auto"/>
        <w:bottom w:val="none" w:sz="0" w:space="0" w:color="auto"/>
        <w:right w:val="none" w:sz="0" w:space="0" w:color="auto"/>
      </w:divBdr>
    </w:div>
    <w:div w:id="1975330740">
      <w:bodyDiv w:val="1"/>
      <w:marLeft w:val="0"/>
      <w:marRight w:val="0"/>
      <w:marTop w:val="0"/>
      <w:marBottom w:val="0"/>
      <w:divBdr>
        <w:top w:val="none" w:sz="0" w:space="0" w:color="auto"/>
        <w:left w:val="none" w:sz="0" w:space="0" w:color="auto"/>
        <w:bottom w:val="none" w:sz="0" w:space="0" w:color="auto"/>
        <w:right w:val="none" w:sz="0" w:space="0" w:color="auto"/>
      </w:divBdr>
    </w:div>
    <w:div w:id="2051293938">
      <w:bodyDiv w:val="1"/>
      <w:marLeft w:val="0"/>
      <w:marRight w:val="0"/>
      <w:marTop w:val="0"/>
      <w:marBottom w:val="0"/>
      <w:divBdr>
        <w:top w:val="none" w:sz="0" w:space="0" w:color="auto"/>
        <w:left w:val="none" w:sz="0" w:space="0" w:color="auto"/>
        <w:bottom w:val="none" w:sz="0" w:space="0" w:color="auto"/>
        <w:right w:val="none" w:sz="0" w:space="0" w:color="auto"/>
      </w:divBdr>
    </w:div>
    <w:div w:id="208583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2024-10-17T01:14:00Z</dcterms:created>
  <dcterms:modified xsi:type="dcterms:W3CDTF">2024-10-17T08:20:00Z</dcterms:modified>
</cp:coreProperties>
</file>