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Different Is Better Than Better, Part 1: Review Notes and AI-Search Draft</w:t>
      </w:r>
    </w:p>
    <w:p>
      <w:r>
        <w:rPr>
          <w:b w:val="0"/>
          <w:i/>
        </w:rPr>
        <w:t>Reviewed 2026-09-24 against your edited version (Downloads copy of 2026-09-21-dib-blog-part1-draft.docx) and outputs/positioning/positioning-brief.md. Part 1 only.</w:t>
      </w:r>
    </w:p>
    <w:p>
      <w:pPr>
        <w:pStyle w:val="Heading1"/>
      </w:pPr>
      <w:r>
        <w:t>Part A. Review Notes</w:t>
      </w:r>
    </w:p>
    <w:p>
      <w:pPr>
        <w:pStyle w:val="Heading2"/>
      </w:pPr>
      <w:r>
        <w:t>1. What you changed</w:t>
      </w:r>
    </w:p>
    <w:p>
      <w:pPr>
        <w:pStyle w:val="ListBullet"/>
      </w:pPr>
      <w:r>
        <w:t>Opening: added a new first paragraph about your commitment to ongoing learning and never becoming stale or outdated, and folded the Vern Harnish story into it.</w:t>
      </w:r>
    </w:p>
    <w:p>
      <w:pPr>
        <w:pStyle w:val="ListBullet"/>
      </w:pPr>
      <w:r>
        <w:t>Pete Martin section: named his book (you wrote "Scaling Up Faster"), added that many of the companies grew by embracing what made them unique, and added that they focused on how they were different because they could not win in a crowded marketplace.</w:t>
      </w:r>
    </w:p>
    <w:p>
      <w:pPr>
        <w:pStyle w:val="ListBullet"/>
      </w:pPr>
      <w:r>
        <w:t>Moved the data-volume statistic and its "keep their head above water" question up into the Pete Martin paragraph, so the "I grew up believing better meant working harder" paragraph now follows it.</w:t>
      </w:r>
    </w:p>
    <w:p>
      <w:pPr>
        <w:pStyle w:val="ListBullet"/>
      </w:pPr>
      <w:r>
        <w:t>Changed "common-sense, practical advisor" to "common-sense, practical individual."</w:t>
      </w:r>
    </w:p>
    <w:p>
      <w:pPr>
        <w:pStyle w:val="ListBullet"/>
      </w:pPr>
      <w:r>
        <w:t>Changed "before I ever brought this concept to a client" to "before I bring the 'different is better than better' to my clients."</w:t>
      </w:r>
    </w:p>
    <w:p>
      <w:pPr>
        <w:pStyle w:val="ListBullet"/>
      </w:pPr>
      <w:r>
        <w:t>Changed the ending of the results paragraph from "That's still an open question" to "Follow along and find out," and "as I track the results" to "as the results get tracked."</w:t>
      </w:r>
    </w:p>
    <w:p>
      <w:pPr>
        <w:pStyle w:val="ListBullet"/>
      </w:pPr>
      <w:r>
        <w:t>Left the Hogshead quote, the family background paragraph, lighthouse positioning, and the closing "Turning the Question" section as they were.</w:t>
      </w:r>
    </w:p>
    <w:p>
      <w:pPr>
        <w:pStyle w:val="Heading2"/>
      </w:pPr>
      <w:r>
        <w:t>2. Facts checked</w:t>
      </w:r>
    </w:p>
    <w:p>
      <w:pPr>
        <w:pStyle w:val="ListBullet"/>
      </w:pPr>
      <w:r>
        <w:t>Confirmed: Pete Martin is the author of Scale Up Faster: The Secrets of the World's Quickest-Growing Bootstrapped Companies (Inc. Original Publishing). Your edit says "Scaling Up Faster." The correct title is "Scale Up Faster." Harnish's book is Scaling Up, so the two names are easy to blur.</w:t>
      </w:r>
    </w:p>
    <w:p>
      <w:pPr>
        <w:pStyle w:val="ListBullet"/>
      </w:pPr>
      <w:r>
        <w:t>Confirmed: Statista projects global data creation will triple between 2025 and 2029.</w:t>
      </w:r>
    </w:p>
    <w:p>
      <w:pPr>
        <w:pStyle w:val="ListBullet"/>
      </w:pPr>
      <w:r>
        <w:t>Not confirmed: the growth rate. Search results describing the book give an average of 169% per year over four years for the top 1% of the Inc. 5000, and your draft says 149%. The webinar and the book may use different figures. Check the book or your webinar notes before publishing.</w:t>
      </w:r>
    </w:p>
    <w:p>
      <w:pPr>
        <w:pStyle w:val="ListBullet"/>
      </w:pPr>
      <w:r>
        <w:t>Not confirmed: "global data volume has grown more than 180% over the past five years." I could not find that specific figure. Statista's own page is the better source to quote.</w:t>
      </w:r>
    </w:p>
    <w:p>
      <w:pPr>
        <w:pStyle w:val="ListBullet"/>
      </w:pPr>
      <w:r>
        <w:t>Not confirmed: that Martin's research says these companies grew by embracing what made them unique, and that they did so because they could not win a crowded market. I could not find the phrase "different is better than better" attributed to him. Connecting the data-volume statistic to why those companies chose to differentiate is also your inference, not something the statistic shows. In the new draft I present that link as your own read.</w:t>
      </w:r>
    </w:p>
    <w:p>
      <w:pPr>
        <w:pStyle w:val="Heading2"/>
      </w:pPr>
      <w:r>
        <w:t>3. Writing fixes made in the new draft</w:t>
      </w:r>
    </w:p>
    <w:p>
      <w:pPr>
        <w:pStyle w:val="ListBullet"/>
      </w:pPr>
      <w:r>
        <w:t>Missing word: "fluff and posturing often find in this space" is now "you often find."</w:t>
      </w:r>
    </w:p>
    <w:p>
      <w:pPr>
        <w:pStyle w:val="ListBullet"/>
      </w:pPr>
      <w:r>
        <w:t>Dangling opener: "Being a bit of a geek for stats... a growth rate of 149% per year... was exactly the kind of thing" now reads as a complete sentence.</w:t>
      </w:r>
    </w:p>
    <w:p>
      <w:pPr>
        <w:pStyle w:val="ListBullet"/>
      </w:pPr>
      <w:r>
        <w:t>Grammar: "there was one idea caught my attention" and "It's this promise... that I happened upon" are rewritten.</w:t>
      </w:r>
    </w:p>
    <w:p>
      <w:pPr>
        <w:pStyle w:val="ListBullet"/>
      </w:pPr>
      <w:r>
        <w:t>Spacing: "being better "meant" now reads "being better" meant.</w:t>
      </w:r>
    </w:p>
    <w:p>
      <w:pPr>
        <w:pStyle w:val="ListBullet"/>
      </w:pPr>
      <w:r>
        <w:t>Repetition: the "amount of information keeps growing" idea appeared twice in the same section. It now appears once.</w:t>
      </w:r>
    </w:p>
    <w:p>
      <w:pPr>
        <w:pStyle w:val="Heading2"/>
      </w:pPr>
      <w:r>
        <w:t>4. Consistency with the positioning brief</w:t>
      </w:r>
    </w:p>
    <w:p>
      <w:pPr>
        <w:pStyle w:val="ListBullet"/>
      </w:pPr>
      <w:r>
        <w:t>"Individual" should go back to "advisor." The brief, brand voice file, and tight statement all describe you as an advisor. For search, a plain statement of who you are is also what lets an AI answer name you correctly. Restored in the new draft.</w:t>
      </w:r>
    </w:p>
    <w:p>
      <w:pPr>
        <w:pStyle w:val="ListBullet"/>
      </w:pPr>
      <w:r>
        <w:t>"Small business" appears twice. Brand voice says to name the revenue range and stage. The new draft says bootstrapped B2B service business owners generating $250K to $4M, the Messy Middle. I kept "fewer than 10 employees" because that is Harnish's frame.</w:t>
      </w:r>
    </w:p>
    <w:p>
      <w:pPr>
        <w:pStyle w:val="ListBullet"/>
      </w:pPr>
      <w:r>
        <w:t>"Different is better than better" is the philosophy and the name of the research, not the positioning. The positioning name is "Strategic Perspective You Feel From the First Conversation." The draft keeps the two separate and names the positioning once, in the Part 2 preview.</w:t>
      </w:r>
    </w:p>
    <w:p>
      <w:pPr>
        <w:pStyle w:val="ListBullet"/>
      </w:pPr>
      <w:r>
        <w:t>"Experts" is used only as a foil. That fits "peer, not guru." Keep it out of anything that sounds like a swipe at a group.</w:t>
      </w:r>
    </w:p>
    <w:p>
      <w:pPr>
        <w:pStyle w:val="ListBullet"/>
      </w:pPr>
      <w:r>
        <w:t>The word "help" does not appear. Keep it that way. Use "equip" if the word is needed.</w:t>
      </w:r>
    </w:p>
    <w:p>
      <w:pPr>
        <w:pStyle w:val="ListBullet"/>
      </w:pPr>
      <w:r>
        <w:t>Years in business: 25+ is used throughout, matching every other file. The worksheet's 27+ is not used.</w:t>
      </w:r>
    </w:p>
    <w:p>
      <w:pPr>
        <w:pStyle w:val="ListBullet"/>
      </w:pPr>
      <w:r>
        <w:t>No client names or quotes, no mention of the external marketing observer, and no results claimed. All of that matches what you decided in the worksheet.</w:t>
      </w:r>
    </w:p>
    <w:p>
      <w:pPr>
        <w:pStyle w:val="ListBullet"/>
      </w:pPr>
      <w:r>
        <w:t>Part 2 should use the two pillar definitions (relational depth and strategic objectivity) and carry their single-client cautions. Warmth should not be presented as broadly corroborated.</w:t>
      </w:r>
    </w:p>
    <w:p>
      <w:pPr>
        <w:pStyle w:val="Heading2"/>
      </w:pPr>
      <w:r>
        <w:t>5. What I changed to suit AI search</w:t>
      </w:r>
    </w:p>
    <w:p>
      <w:pPr>
        <w:pStyle w:val="ListBullet"/>
      </w:pPr>
      <w:r>
        <w:t>Answer first. The opening paragraph defines the idea in two sentences that an AI answer can quote whole.</w:t>
      </w:r>
    </w:p>
    <w:p>
      <w:pPr>
        <w:pStyle w:val="ListBullet"/>
      </w:pPr>
      <w:r>
        <w:t>Question headings. Each section heading is the question a person would type or ask, followed by a direct answer in its first sentence.</w:t>
      </w:r>
    </w:p>
    <w:p>
      <w:pPr>
        <w:pStyle w:val="ListBullet"/>
      </w:pPr>
      <w:r>
        <w:t>Named entities, stated plainly and consistently: Jackie Nagel, Synnovatia, Pete Martin, Scale Up Faster, Vern Harnish, Scaling Up, Sally Hogshead, Inc. 5000, the Messy Middle, and the $250K to $4M revenue band.</w:t>
      </w:r>
    </w:p>
    <w:p>
      <w:pPr>
        <w:pStyle w:val="ListBullet"/>
      </w:pPr>
      <w:r>
        <w:t>An FAQ block, an author box, and a sources list with links, since AI answers favor content that cites and can be checked.</w:t>
      </w:r>
    </w:p>
    <w:p>
      <w:pPr>
        <w:pStyle w:val="ListBullet"/>
      </w:pPr>
      <w:r>
        <w:t>Honest about status. The draft says it is early and results are not in. Do not add outcome claims until Part 2 or later has real numbers.</w:t>
      </w:r>
    </w:p>
    <w:p>
      <w:r>
        <w:rPr>
          <w:b/>
          <w:i w:val="0"/>
        </w:rPr>
        <w:t>Technical steps when it goes on the site:</w:t>
      </w:r>
    </w:p>
    <w:p>
      <w:pPr>
        <w:pStyle w:val="ListBullet"/>
      </w:pPr>
      <w:r>
        <w:t>Add Article and FAQPage structured data, with Jackie Nagel as author. Add a visible published date and a "last updated" date, and update it when results come in.</w:t>
      </w:r>
    </w:p>
    <w:p>
      <w:pPr>
        <w:pStyle w:val="ListBullet"/>
      </w:pPr>
      <w:r>
        <w:t>Use the H1 exactly as written and put the title tag and meta description below in the SEO plugin. The DreamHost SEO Toolkit may not cover the site until the subscription question is settled, so check what actually renders in the page source.</w:t>
      </w:r>
    </w:p>
    <w:p>
      <w:pPr>
        <w:pStyle w:val="ListBullet"/>
      </w:pPr>
      <w:r>
        <w:t>Link Part 1 and Part 2 to each other, and link to the Messy Middle page, the About page, and Schedule a Conversation.</w:t>
      </w:r>
    </w:p>
    <w:p>
      <w:pPr>
        <w:pStyle w:val="ListBullet"/>
      </w:pPr>
      <w:r>
        <w:t>Check that the page is not blocking AI crawlers in robots.txt, and that it is in the sitemap.</w:t>
      </w:r>
    </w:p>
    <w:p>
      <w:pPr>
        <w:pStyle w:val="Heading1"/>
      </w:pPr>
      <w:r>
        <w:t>Part B. Blog Draft, AI-Search Version</w:t>
      </w:r>
    </w:p>
    <w:p>
      <w:r>
        <w:rPr>
          <w:b/>
          <w:i w:val="0"/>
        </w:rPr>
        <w:t>Title tag (under 60 characters): Different Is Better Than Better | Bootstrapped Growth</w:t>
      </w:r>
    </w:p>
    <w:p>
      <w:r>
        <w:rPr>
          <w:b/>
          <w:i w:val="0"/>
        </w:rPr>
        <w:t>Meta description: What "different is better than better" means for bootstrapped B2B service businesses, and why Jackie Nagel is testing it on her own company.</w:t>
      </w:r>
    </w:p>
    <w:p>
      <w:r>
        <w:rPr>
          <w:b/>
          <w:i w:val="0"/>
        </w:rPr>
        <w:t>Suggested URL: /different-is-better-than-better-part-1/</w:t>
      </w:r>
    </w:p>
    <w:p>
      <w:r>
        <w:rPr>
          <w:b w:val="0"/>
          <w:i/>
        </w:rPr>
        <w:t>Items in [brackets] must be confirmed or removed before publishing.</w:t>
      </w:r>
    </w:p>
    <w:p>
      <w:pPr>
        <w:pStyle w:val="Heading1"/>
      </w:pPr>
      <w:r>
        <w:t>Different Is Better Than Better: What the Fastest-Growing Bootstrapped Companies Taught Me About Standing Out</w:t>
      </w:r>
    </w:p>
    <w:p>
      <w:r>
        <w:rPr>
          <w:b w:val="0"/>
          <w:i w:val="0"/>
        </w:rPr>
        <w:t>Different is better than better is the idea that a bootstrapped business grows faster by building on what already makes it distinct than by trying to outperform competitors at the same things. I first ran into the idea in Pete Martin's research on the fastest-growing bootstrapped companies in the Inc. 5000, and I'm now testing it on my own advisory practice, Synnovatia. This is Part 1 of that story.</w:t>
      </w:r>
    </w:p>
    <w:p>
      <w:pPr>
        <w:pStyle w:val="Heading2"/>
      </w:pPr>
      <w:r>
        <w:t>What does "different is better than better" mean?</w:t>
      </w:r>
    </w:p>
    <w:p>
      <w:r>
        <w:rPr>
          <w:b w:val="0"/>
          <w:i w:val="0"/>
        </w:rPr>
        <w:t>It means that when time, money, and talent are limited, competing to be better at the same things as everyone else costs more than it returns. Building on what already sets you apart costs less, and the right customer finds it easier to notice.</w:t>
      </w:r>
    </w:p>
    <w:p>
      <w:r>
        <w:rPr>
          <w:b w:val="0"/>
          <w:i w:val="0"/>
        </w:rPr>
        <w:t>Sally Hogshead, the New York Times bestselling author of Fascinate, put it this way:</w:t>
      </w:r>
    </w:p>
    <w:p>
      <w:r>
        <w:rPr>
          <w:b w:val="0"/>
          <w:i/>
        </w:rPr>
        <w:t>“Different is better than better. Different doesn’t try to turn you into something else. Different allows you to highlight the singular traits you already have within you. You aren’t necessarily better than your competition. But you are already different.”</w:t>
      </w:r>
    </w:p>
    <w:p>
      <w:r>
        <w:rPr>
          <w:b w:val="0"/>
          <w:i w:val="0"/>
        </w:rPr>
        <w:t>— Sally Hogshead, How the World Sees You</w:t>
      </w:r>
    </w:p>
    <w:p>
      <w:r>
        <w:rPr>
          <w:b w:val="0"/>
          <w:i w:val="0"/>
        </w:rPr>
        <w:t>After 25+ years in business, that was music to my ears. Business owners hear constantly how they should “be,” how they should “act,” and what they should look like to succeed. That is hard to push against if you already feel like an outlier.</w:t>
      </w:r>
    </w:p>
    <w:p>
      <w:pPr>
        <w:pStyle w:val="Heading2"/>
      </w:pPr>
      <w:r>
        <w:t>Where does the idea come from?</w:t>
      </w:r>
    </w:p>
    <w:p>
      <w:r>
        <w:rPr>
          <w:b w:val="0"/>
          <w:i w:val="0"/>
        </w:rPr>
        <w:t>I've always been committed to learning. I made myself a promise never to become stale or out of date, and that promise is how I found Vern Harnish and his book, Scaling Up. I had already spent 25+ years running my own business, and I was impressed by how he pulled together the best practices I'd learned the hard way and communicated them so simply. Scaling Up became a real playbook, with solid industry practice and none of the fluff and posturing you often find in this space. Most importantly, it applied to businesses with fewer than 10 employees. Resources built for that size are rare, because most experts write for larger, more corporate organizations.</w:t>
      </w:r>
    </w:p>
    <w:p>
      <w:r>
        <w:rPr>
          <w:b w:val="0"/>
          <w:i w:val="0"/>
        </w:rPr>
        <w:t>Following Harnish's work led me to a webinar by Pete Martin, author of Scale Up Faster: The Secrets of the World's Quickest-Growing Bootstrapped Companies. Martin researched the top 1% of the Inc. 5000, companies growing at [149% a year: confirm against the book, which may cite a different figure], to find out what set them apart. Beyond the growth rate, what stood out to me was that these companies were bootstrapped. No investors. No outside capital.</w:t>
      </w:r>
    </w:p>
    <w:p>
      <w:r>
        <w:rPr>
          <w:b w:val="0"/>
          <w:i w:val="0"/>
        </w:rPr>
        <w:t>I'm a bit of a geek for stats and science-based research, so a growth rate like that without outside money was exactly what a bootstrapped owner needs to hear. Of everything in Martin's research, one idea stayed with me: different is better than better. [Confirm against the book: Martin describes many of these companies growing by embracing what made them unique.]</w:t>
      </w:r>
    </w:p>
    <w:p>
      <w:pPr>
        <w:pStyle w:val="Heading2"/>
      </w:pPr>
      <w:r>
        <w:t>Why does standing out matter more now?</w:t>
      </w:r>
    </w:p>
    <w:p>
      <w:r>
        <w:rPr>
          <w:b w:val="0"/>
          <w:i w:val="0"/>
        </w:rPr>
        <w:t>Information is growing fast. Statista projects that global data creation will roughly triple between 2025 and 2029 [and reports it grew more than 180% over the past five years: confirm the figure]. When that much is competing for attention, a business that looks and sounds like everyone else disappears. My read is that in a crowded market, racing to be better is a losing game, so the companies in Martin's research focused on how they were different. [Confirm this is what the research says, or keep it as your own read.]</w:t>
      </w:r>
    </w:p>
    <w:p>
      <w:r>
        <w:rPr>
          <w:b w:val="0"/>
          <w:i w:val="0"/>
        </w:rPr>
        <w:t>I grew up believing that being better meant working harder. But a bootstrapped owner has a finite amount of time, money, and talent, and burnout is real. I wanted to understand what “different” actually looks like in practice.</w:t>
      </w:r>
    </w:p>
    <w:p>
      <w:pPr>
        <w:pStyle w:val="Heading2"/>
      </w:pPr>
      <w:r>
        <w:t>What is lighthouse positioning?</w:t>
      </w:r>
    </w:p>
    <w:p>
      <w:r>
        <w:rPr>
          <w:b w:val="0"/>
          <w:i w:val="0"/>
        </w:rPr>
        <w:t>Martin describes lighthouse positioning as needing two things: you are genuinely unique, and you offer something customers generally care about. Being unique only pays off if customers care, and customers only notice it if it is distinct.</w:t>
      </w:r>
    </w:p>
    <w:p>
      <w:r>
        <w:rPr>
          <w:b w:val="0"/>
          <w:i w:val="0"/>
        </w:rPr>
        <w:t>Between Hogshead's quote and Martin's research, I felt something like permission to just be myself. That might sound strange, given my age and how long I've been in business. But the bandwagon effect is real. I grew up in a German, Russian, Jewish, Catholic household and was trained well to follow the rules. It was not always easy, but I went along, because it felt like the right thing to do.</w:t>
      </w:r>
    </w:p>
    <w:p>
      <w:pPr>
        <w:pStyle w:val="Heading2"/>
      </w:pPr>
      <w:r>
        <w:t>Why did I test it on my own business?</w:t>
      </w:r>
    </w:p>
    <w:p>
      <w:r>
        <w:rPr>
          <w:b w:val="0"/>
          <w:i w:val="0"/>
        </w:rPr>
        <w:t>I'm a common-sense, practical advisor. When clients and I work together, we build a plan for what is possible in their specific situation, not some abstract ideal. Maybe that comes from my own fear of being a fraud, or maybe it comes from watching so many experts repeat what someone else said without any real ownership of the idea. Either way, before I brought “different is better than better” to my clients, I decided to use my own company as the test case.</w:t>
      </w:r>
    </w:p>
    <w:p>
      <w:r>
        <w:rPr>
          <w:b w:val="0"/>
          <w:i w:val="0"/>
        </w:rPr>
        <w:t>Synnovatia is my strategic advisory practice for bootstrapped B2B service business owners generating $250K to $4M in revenue, the stage I call the Messy Middle. That made it a fair place to run the experiment.</w:t>
      </w:r>
    </w:p>
    <w:p>
      <w:pPr>
        <w:pStyle w:val="Heading2"/>
      </w:pPr>
      <w:r>
        <w:t>How is the test going?</w:t>
      </w:r>
    </w:p>
    <w:p>
      <w:r>
        <w:rPr>
          <w:b w:val="0"/>
          <w:i w:val="0"/>
        </w:rPr>
        <w:t>It is early. I've finished the first phase, and the real proof, along with any adjustments, will come as the results get tracked. I'm measuring three things against a baseline of September 11, 2026, when the redesigned website launched: more business, more exposure, and greater interest. Will it make a difference? Follow along and find out.</w:t>
      </w:r>
    </w:p>
    <w:p>
      <w:pPr>
        <w:pStyle w:val="Heading2"/>
      </w:pPr>
      <w:r>
        <w:t>What is in Part 2?</w:t>
      </w:r>
    </w:p>
    <w:p>
      <w:r>
        <w:rPr>
          <w:b w:val="0"/>
          <w:i w:val="0"/>
        </w:rPr>
        <w:t>Part 2 covers how the research worked: the two questions I asked my longest-standing clients, what surprised me most when I read their answers back, and how those answers shaped the positioning I use now, Strategic Perspective You Feel From the First Conversation.</w:t>
      </w:r>
    </w:p>
    <w:p>
      <w:pPr>
        <w:pStyle w:val="Heading2"/>
      </w:pPr>
      <w:r>
        <w:t>Frequently asked questions</w:t>
      </w:r>
    </w:p>
    <w:p>
      <w:r>
        <w:rPr>
          <w:b/>
          <w:i w:val="0"/>
        </w:rPr>
        <w:t>What does “different is better than better” mean?</w:t>
      </w:r>
    </w:p>
    <w:p>
      <w:r>
        <w:rPr>
          <w:b w:val="0"/>
          <w:i w:val="0"/>
        </w:rPr>
        <w:t>It means a bootstrapped business is better served by building on what already makes it distinct than by trying to outperform competitors at the same things.</w:t>
      </w:r>
    </w:p>
    <w:p>
      <w:r>
        <w:rPr>
          <w:b/>
          <w:i w:val="0"/>
        </w:rPr>
        <w:t>Who is Pete Martin, and what is Scale Up Faster?</w:t>
      </w:r>
    </w:p>
    <w:p>
      <w:r>
        <w:rPr>
          <w:b w:val="0"/>
          <w:i w:val="0"/>
        </w:rPr>
        <w:t>Pete Martin is the author of Scale Up Faster: The Secrets of the World's Quickest-Growing Bootstrapped Companies, which draws on research into the top 1% of the Inc. 5000, the fastest-growing companies that grew without outside capital.</w:t>
      </w:r>
    </w:p>
    <w:p>
      <w:r>
        <w:rPr>
          <w:b/>
          <w:i w:val="0"/>
        </w:rPr>
        <w:t>What is lighthouse positioning?</w:t>
      </w:r>
    </w:p>
    <w:p>
      <w:r>
        <w:rPr>
          <w:b w:val="0"/>
          <w:i w:val="0"/>
        </w:rPr>
        <w:t>It is the idea that a business needs to be genuinely unique and offer something customers generally care about. Martin describes both as necessary.</w:t>
      </w:r>
    </w:p>
    <w:p>
      <w:r>
        <w:rPr>
          <w:b/>
          <w:i w:val="0"/>
        </w:rPr>
        <w:t>Does “different is better than better” work for a bootstrapped B2B service business?</w:t>
      </w:r>
    </w:p>
    <w:p>
      <w:r>
        <w:rPr>
          <w:b w:val="0"/>
          <w:i w:val="0"/>
        </w:rPr>
        <w:t>The research I've read suggests fast-growing bootstrapped companies lean into what makes them unique. I am testing the idea on my own practice, and I will report the results as they come in. It is too early to say what they will show.</w:t>
      </w:r>
    </w:p>
    <w:p>
      <w:r>
        <w:rPr>
          <w:b/>
          <w:i w:val="0"/>
        </w:rPr>
        <w:t>What is Synnovatia?</w:t>
      </w:r>
    </w:p>
    <w:p>
      <w:r>
        <w:rPr>
          <w:b w:val="0"/>
          <w:i w:val="0"/>
        </w:rPr>
        <w:t>Synnovatia is a strategic advisory practice founded and run by Jackie Nagel for bootstrapped B2B service business owners generating $250K to $4M in revenue. It offers one-to-one consulting, monthly retainers, and two mastermind groups.</w:t>
      </w:r>
    </w:p>
    <w:p>
      <w:pPr>
        <w:pStyle w:val="Heading2"/>
      </w:pPr>
      <w:r>
        <w:t>About the author</w:t>
      </w:r>
    </w:p>
    <w:p>
      <w:r>
        <w:rPr>
          <w:b w:val="0"/>
          <w:i w:val="0"/>
        </w:rPr>
        <w:t>Jackie Nagel is the founder of Synnovatia. She has 25+ years of experience running her own company and working alongside owners across a wide range of industries.</w:t>
      </w:r>
    </w:p>
    <w:p>
      <w:pPr>
        <w:pStyle w:val="Heading2"/>
      </w:pPr>
      <w:r>
        <w:t>Sources</w:t>
      </w:r>
    </w:p>
    <w:p>
      <w:pPr>
        <w:pStyle w:val="ListBullet"/>
      </w:pPr>
      <w:r>
        <w:t>Pete Martin, Scale Up Faster: The Secrets of the World's Quickest-Growing Bootstrapped Companies (Inc. Original Publishing): https://www.amazon.com/Scale-Faster-Quickest-Growing-Bootstrapped-Companies/dp/1639090487</w:t>
      </w:r>
    </w:p>
    <w:p>
      <w:pPr>
        <w:pStyle w:val="ListBullet"/>
      </w:pPr>
      <w:r>
        <w:t>Publisher announcement of Scale Up Faster: https://finance.yahoo.com/news/book-askmyboard-founder-scale-faster-120000988.html</w:t>
      </w:r>
    </w:p>
    <w:p>
      <w:pPr>
        <w:pStyle w:val="ListBullet"/>
      </w:pPr>
      <w:r>
        <w:t>Statista, Data generation volume worldwide 2010-2029: https://www.statista.com/statistics/871513/worldwide-data-created/</w:t>
      </w:r>
    </w:p>
    <w:p>
      <w:pPr>
        <w:pStyle w:val="ListBullet"/>
      </w:pPr>
      <w:r>
        <w:t>Vern Harnish, Scaling Up</w:t>
      </w:r>
    </w:p>
    <w:p>
      <w:pPr>
        <w:pStyle w:val="ListBullet"/>
      </w:pPr>
      <w:r>
        <w:t>Sally Hogshead, How the World Sees You</w:t>
      </w:r>
    </w:p>
    <w:p>
      <w:pPr>
        <w:pStyle w:val="Heading2"/>
      </w:pPr>
      <w:r>
        <w:t>Next step</w:t>
      </w:r>
    </w:p>
    <w:p>
      <w:r>
        <w:rPr>
          <w:b w:val="0"/>
          <w:i w:val="0"/>
        </w:rPr>
        <w:t>If you run a bootstrapped B2B service business and you're in the Messy Middle, I'd love to hear where you are. Schedule a conversation: https://www.synnovatia.com/schedule-a-conversation/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DiB Blog Part 1: Review Notes and AI-Search Draft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