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806A00"/>
          <w:sz w:val="20"/>
          <w:szCs w:val="20"/>
        </w:rPr>
        <w:t xml:space="preserve">Synnovatia</w:t>
      </w:r>
    </w:p>
    <w:p>
      <w:pPr>
        <w:pStyle w:val="Title"/>
        <w:spacing w:after="60"/>
      </w:pPr>
      <w:r>
        <w:rPr>
          <w:b/>
          <w:bCs/>
          <w:color w:val="1B2A4A"/>
          <w:sz w:val="40"/>
          <w:szCs w:val="40"/>
        </w:rPr>
        <w:t xml:space="preserve">Blog Draft Worksheet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"Different Is Better Than Better" — the research journey</w:t>
      </w:r>
    </w:p>
    <w:p>
      <w:pPr>
        <w:spacing w:after="60" w:before="60"/>
      </w:pPr>
      <w:r>
        <w:rPr>
          <w:i/>
          <w:iCs/>
          <w:color w:val="555555"/>
          <w:sz w:val="20"/>
          <w:szCs w:val="20"/>
        </w:rPr>
        <w:t xml:space="preserve">Prepared 2026-09-13. Fill in your own words under each question — doesn't need to be polished, just real. This becomes the raw material Claude turns into the actual blog draft.</w:t>
      </w:r>
    </w:p>
    <w:p>
      <w:pPr>
        <w:pStyle w:val="Heading1"/>
        <w:spacing w:after="120" w:before="200"/>
      </w:pPr>
      <w:r>
        <w:rPr>
          <w:b/>
          <w:bCs/>
          <w:color w:val="1B2A4A"/>
          <w:sz w:val="30"/>
          <w:szCs w:val="30"/>
        </w:rPr>
        <w:t xml:space="preserve">What's Already Decided</w:t>
      </w:r>
    </w:p>
    <w:p>
      <w:pPr>
        <w:spacing w:after="100"/>
      </w:pPr>
      <w:r>
        <w:rPr>
          <w:i w:val="false"/>
          <w:iCs w:val="false"/>
          <w:color w:val="000000"/>
          <w:sz w:val="22"/>
          <w:szCs w:val="22"/>
        </w:rPr>
        <w:t xml:space="preserve">Scope: this post tells the DiB research journey itself — why you did the client interviews, what surprised you, how it led to the rebrand. Not the full website/redesign story (that's covered separately).</w:t>
      </w:r>
    </w:p>
    <w:p>
      <w:pPr>
        <w:spacing w:after="100"/>
      </w:pPr>
      <w:r>
        <w:rPr>
          <w:i w:val="false"/>
          <w:iCs w:val="false"/>
          <w:color w:val="000000"/>
          <w:sz w:val="22"/>
          <w:szCs w:val="22"/>
        </w:rPr>
        <w:t xml:space="preserve">The “before” moment: there's a real opening beat tied to a Pete Martin presentation. Use the space below to get the details down — what the presentation was, when/where, and what it made you notice or feel.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00"/>
      </w:pPr>
      <w:r>
        <w:rPr>
          <w:b/>
          <w:bCs/>
          <w:color w:val="1B2A4A"/>
          <w:sz w:val="30"/>
          <w:szCs w:val="30"/>
        </w:rPr>
        <w:t xml:space="preserve">What Actually Surprised You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1. </w:t>
      </w:r>
      <w:r>
        <w:rPr>
          <w:sz w:val="22"/>
          <w:szCs w:val="22"/>
        </w:rPr>
        <w:t xml:space="preserve">What's the thing that genuinely surprised you when you read back through the client interview synthesis? (Not the documented themes — your actual reaction reading them.)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2. </w:t>
      </w:r>
      <w:r>
        <w:rPr>
          <w:sz w:val="22"/>
          <w:szCs w:val="22"/>
        </w:rPr>
        <w:t xml:space="preserve">Was there a specific moment mid-research — a quote, a pattern repeating across clients, something someone said — where you knew the message had to change?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00"/>
      </w:pPr>
      <w:r>
        <w:rPr>
          <w:b/>
          <w:bCs/>
          <w:color w:val="1B2A4A"/>
          <w:sz w:val="30"/>
          <w:szCs w:val="30"/>
        </w:rPr>
        <w:t xml:space="preserve">People &amp; Permission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3. </w:t>
      </w:r>
      <w:r>
        <w:rPr>
          <w:sz w:val="22"/>
          <w:szCs w:val="22"/>
        </w:rPr>
        <w:t xml:space="preserve">Do you want to name specific clients or use direct quotes (Mark Chapman, Christina Carlson, etc.), or keep it anonymized/composite? Note anyone who's already said yes to being named.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4. </w:t>
      </w:r>
      <w:r>
        <w:rPr>
          <w:sz w:val="22"/>
          <w:szCs w:val="22"/>
        </w:rPr>
        <w:t xml:space="preserve">Is Craig Ullom (the external marketing observer) fair game to name publicly, or keep him unnamed too?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00"/>
      </w:pPr>
      <w:r>
        <w:rPr>
          <w:b/>
          <w:bCs/>
          <w:color w:val="1B2A4A"/>
          <w:sz w:val="30"/>
          <w:szCs w:val="30"/>
        </w:rPr>
        <w:t xml:space="preserve">Audience &amp; Purpose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5. </w:t>
      </w:r>
      <w:r>
        <w:rPr>
          <w:sz w:val="22"/>
          <w:szCs w:val="22"/>
        </w:rPr>
        <w:t xml:space="preserve">Who is this actually for — a cold prospect finding you via search, an existing client/mastermind member, or more of an “anchor piece” you'll link people to directly (proposals, email signature, etc.)?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6. </w:t>
      </w:r>
      <w:r>
        <w:rPr>
          <w:sz w:val="22"/>
          <w:szCs w:val="22"/>
        </w:rPr>
        <w:t xml:space="preserve">This piece is brand storytelling rather than the usual SEO-keyword-driven blog logic — are you fine with that, or is there a keyword cluster from content/strategy.md worth threading in (e.g. “growth advisor,” “business plateau”)?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00"/>
      </w:pPr>
      <w:r>
        <w:rPr>
          <w:b/>
          <w:bCs/>
          <w:color w:val="1B2A4A"/>
          <w:sz w:val="30"/>
          <w:szCs w:val="30"/>
        </w:rPr>
        <w:t xml:space="preserve">Format &amp; Practical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7. </w:t>
      </w:r>
      <w:r>
        <w:rPr>
          <w:sz w:val="22"/>
          <w:szCs w:val="22"/>
        </w:rPr>
        <w:t xml:space="preserve">Roughly how long — a quick, punchy read, or a genuine long-form narrative piece?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8. </w:t>
      </w:r>
      <w:r>
        <w:rPr>
          <w:sz w:val="22"/>
          <w:szCs w:val="22"/>
        </w:rPr>
        <w:t xml:space="preserve">Any timing tied to this — an anniversary of the research, the upcoming rate increase announcement, anything else?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9. </w:t>
      </w:r>
      <w:r>
        <w:rPr>
          <w:sz w:val="22"/>
          <w:szCs w:val="22"/>
        </w:rPr>
        <w:t xml:space="preserve">What should it close on — Schedule a Conversation, the Free Business Assessment, something else?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10. </w:t>
      </w:r>
      <w:r>
        <w:rPr>
          <w:sz w:val="22"/>
          <w:szCs w:val="22"/>
        </w:rPr>
        <w:t xml:space="preserve">Any visuals in mind — the Christina Carlson or Mark Chapman testimonial videos already live on the mastermind pages, a photo, nothing at all?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00"/>
      </w:pPr>
      <w:r>
        <w:rPr>
          <w:b/>
          <w:bCs/>
          <w:color w:val="1B2A4A"/>
          <w:sz w:val="30"/>
          <w:szCs w:val="30"/>
        </w:rPr>
        <w:t xml:space="preserve">Anything Else</w:t>
      </w:r>
    </w:p>
    <w:p>
      <w:pPr>
        <w:spacing w:after="100"/>
      </w:pPr>
      <w:r>
        <w:rPr>
          <w:i w:val="false"/>
          <w:iCs w:val="false"/>
          <w:color w:val="000000"/>
          <w:sz w:val="22"/>
          <w:szCs w:val="22"/>
        </w:rPr>
        <w:t xml:space="preserve">Any other detail, memory, or line you want in there that doesn't fit a question above — dump it here.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4" w:space="1"/>
        </w:pBdr>
        <w:spacing w:after="60"/>
      </w:pPr>
      <w:r>
        <w:rPr>
          <w:sz w:val="22"/>
          <w:szCs w:val="22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2026-09-13T16:31:10.320Z</dcterms:created>
  <dcterms:modified xsi:type="dcterms:W3CDTF">2026-09-13T16:31:10.320Z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