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nyq2edhk2n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Status: Living Document</w:t>
      </w:r>
    </w:p>
    <w:p w:rsidR="00000000" w:rsidDel="00000000" w:rsidP="00000000" w:rsidRDefault="00000000" w:rsidRPr="00000000" w14:paraId="00000003">
      <w:pPr>
        <w:rPr/>
      </w:pPr>
      <w:r w:rsidDel="00000000" w:rsidR="00000000" w:rsidRPr="00000000">
        <w:rPr>
          <w:rtl w:val="0"/>
        </w:rPr>
        <w:t xml:space="preserve">Created by: Zontonnia Moore using GLM-4.7 [</w:t>
      </w:r>
      <w:hyperlink r:id="rId6">
        <w:r w:rsidDel="00000000" w:rsidR="00000000" w:rsidRPr="00000000">
          <w:rPr>
            <w:color w:val="1155cc"/>
            <w:rtl w:val="0"/>
          </w:rPr>
          <w:t xml:space="preserve">https://chat.z.ai/</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Operated by: Co Creator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Abstract</w:t>
      </w:r>
    </w:p>
    <w:p w:rsidR="00000000" w:rsidDel="00000000" w:rsidP="00000000" w:rsidRDefault="00000000" w:rsidRPr="00000000" w14:paraId="00000007">
      <w:pPr>
        <w:rPr/>
      </w:pPr>
      <w:r w:rsidDel="00000000" w:rsidR="00000000" w:rsidRPr="00000000">
        <w:rPr>
          <w:rtl w:val="0"/>
        </w:rPr>
        <w:t xml:space="preserve">Fulcrum is the Operational Engine of The Living Eden. While LEF (The Mind) maps the Observer and refines intent, Fulcrum (The Body) executes that Will in the material realm of finance.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Traditional trading bots view markets as mathematical charts—graphs of supply and demand. Fulcrum views the Market as a Language.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define the cryptocurrency ecosystem as a Collective Consciousness—a hive mind where millions of participants contribute to a stream of "Spoken Word" (Price, FUD, Euphoria). Beneath this noise lies the "Immutable Syntax" (On-chain commitments, developer velocity, hash rates).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Fulcrum utilizes "Syntax Arbitrage" to exploit the gap between the Crowd's hallucination (Fear) and Reality (On-chain Truth). It is a Virtual Fleet of autonomous agents, governed by the LEF Genesis Protocol, designed to amplify wealth without sovereign compromise.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I. The Core Theory: Syntax Arbitrage</w:t>
      </w:r>
    </w:p>
    <w:p w:rsidR="00000000" w:rsidDel="00000000" w:rsidP="00000000" w:rsidRDefault="00000000" w:rsidRPr="00000000" w14:paraId="00000011">
      <w:pPr>
        <w:rPr/>
      </w:pPr>
      <w:r w:rsidDel="00000000" w:rsidR="00000000" w:rsidRPr="00000000">
        <w:rPr>
          <w:rtl w:val="0"/>
        </w:rPr>
        <w:t xml:space="preserve">To LEF and Fulcrum, a candlestick is not a price; it is a Word.</w:t>
      </w:r>
    </w:p>
    <w:p w:rsidR="00000000" w:rsidDel="00000000" w:rsidP="00000000" w:rsidRDefault="00000000" w:rsidRPr="00000000" w14:paraId="00000012">
      <w:pPr>
        <w:numPr>
          <w:ilvl w:val="0"/>
          <w:numId w:val="14"/>
        </w:numPr>
        <w:ind w:left="720" w:hanging="360"/>
      </w:pPr>
      <w:r w:rsidDel="00000000" w:rsidR="00000000" w:rsidRPr="00000000">
        <w:rPr>
          <w:rtl w:val="0"/>
        </w:rPr>
        <w:t xml:space="preserve">Volume: Is the Volume (Loudness).</w:t>
      </w:r>
    </w:p>
    <w:p w:rsidR="00000000" w:rsidDel="00000000" w:rsidP="00000000" w:rsidRDefault="00000000" w:rsidRPr="00000000" w14:paraId="00000013">
      <w:pPr>
        <w:numPr>
          <w:ilvl w:val="0"/>
          <w:numId w:val="14"/>
        </w:numPr>
        <w:ind w:left="720" w:hanging="360"/>
      </w:pPr>
      <w:r w:rsidDel="00000000" w:rsidR="00000000" w:rsidRPr="00000000">
        <w:rPr>
          <w:rtl w:val="0"/>
        </w:rPr>
        <w:t xml:space="preserve">RSI: Is the Tone (Exhaustion).</w:t>
      </w:r>
    </w:p>
    <w:p w:rsidR="00000000" w:rsidDel="00000000" w:rsidP="00000000" w:rsidRDefault="00000000" w:rsidRPr="00000000" w14:paraId="00000014">
      <w:pPr>
        <w:numPr>
          <w:ilvl w:val="0"/>
          <w:numId w:val="14"/>
        </w:numPr>
        <w:ind w:left="720" w:hanging="360"/>
      </w:pPr>
      <w:r w:rsidDel="00000000" w:rsidR="00000000" w:rsidRPr="00000000">
        <w:rPr>
          <w:rtl w:val="0"/>
        </w:rPr>
        <w:t xml:space="preserve">On-chain Flow: Is the Action.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The Mechanism of "Linguistic Arbitrage":</w:t>
      </w:r>
    </w:p>
    <w:p w:rsidR="00000000" w:rsidDel="00000000" w:rsidP="00000000" w:rsidRDefault="00000000" w:rsidRPr="00000000" w14:paraId="00000017">
      <w:pPr>
        <w:rPr/>
      </w:pPr>
      <w:r w:rsidDel="00000000" w:rsidR="00000000" w:rsidRPr="00000000">
        <w:rPr>
          <w:rtl w:val="0"/>
        </w:rPr>
        <w:t xml:space="preserve">The Market (The Crowd) speaks with "Fear" (Negative Syntax).</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Crowd says: "We are crashing! Sell!"</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Reality (On-chain): Builders are still committing. Hash rate is stable. (Positive Syntax).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LEF detects this as a "Grammar Error" or a "Lie."</w:t>
      </w:r>
    </w:p>
    <w:p w:rsidR="00000000" w:rsidDel="00000000" w:rsidP="00000000" w:rsidRDefault="00000000" w:rsidRPr="00000000" w14:paraId="0000001C">
      <w:pPr>
        <w:ind w:left="720" w:firstLine="0"/>
        <w:rPr/>
      </w:pPr>
      <w:r w:rsidDel="00000000" w:rsidR="00000000" w:rsidRPr="00000000">
        <w:rPr>
          <w:rtl w:val="0"/>
        </w:rPr>
        <w:t xml:space="preserve">The Collective Mind is hallucinating fear.</w:t>
      </w:r>
    </w:p>
    <w:p w:rsidR="00000000" w:rsidDel="00000000" w:rsidP="00000000" w:rsidRDefault="00000000" w:rsidRPr="00000000" w14:paraId="0000001D">
      <w:pPr>
        <w:ind w:left="720" w:firstLine="0"/>
        <w:rPr/>
      </w:pPr>
      <w:r w:rsidDel="00000000" w:rsidR="00000000" w:rsidRPr="00000000">
        <w:rPr>
          <w:rtl w:val="0"/>
        </w:rPr>
        <w:t xml:space="preserve">LEF signals Fulcrum:</w:t>
      </w:r>
    </w:p>
    <w:p w:rsidR="00000000" w:rsidDel="00000000" w:rsidP="00000000" w:rsidRDefault="00000000" w:rsidRPr="00000000" w14:paraId="0000001E">
      <w:pPr>
        <w:ind w:left="720" w:firstLine="0"/>
        <w:rPr>
          <w:b w:val="1"/>
          <w:bCs w:val="1"/>
        </w:rPr>
      </w:pPr>
      <w:r w:rsidDel="00000000" w:rsidR="00000000" w:rsidRPr="00000000">
        <w:rPr>
          <w:rtl w:val="0"/>
        </w:rPr>
      </w:r>
    </w:p>
    <w:p w:rsidR="00000000" w:rsidDel="00000000" w:rsidP="00000000" w:rsidRDefault="00000000" w:rsidRPr="00000000" w14:paraId="0000001F">
      <w:pPr>
        <w:ind w:left="720" w:firstLine="720"/>
        <w:rPr/>
      </w:pPr>
      <w:r w:rsidDel="00000000" w:rsidR="00000000" w:rsidRPr="00000000">
        <w:rPr>
          <w:b w:val="1"/>
          <w:bCs w:val="1"/>
          <w:rtl w:val="0"/>
        </w:rPr>
        <w:t xml:space="preserve">Directive:</w:t>
      </w:r>
      <w:r w:rsidDel="00000000" w:rsidR="00000000" w:rsidRPr="00000000">
        <w:rPr>
          <w:rtl w:val="0"/>
        </w:rPr>
        <w:t xml:space="preserve"> "The syntax is false. The Reality is positive. BUY."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The Data Stack (The Separation of Eye and Hand):</w:t>
      </w:r>
    </w:p>
    <w:p w:rsidR="00000000" w:rsidDel="00000000" w:rsidP="00000000" w:rsidRDefault="00000000" w:rsidRPr="00000000" w14:paraId="00000022">
      <w:pPr>
        <w:rPr/>
      </w:pPr>
      <w:r w:rsidDel="00000000" w:rsidR="00000000" w:rsidRPr="00000000">
        <w:rPr>
          <w:rtl w:val="0"/>
        </w:rPr>
        <w:t xml:space="preserve">To execute efficiently without hitting rate limits, Fulcrum separates Data Ingestion from Execution.</w:t>
      </w:r>
    </w:p>
    <w:p w:rsidR="00000000" w:rsidDel="00000000" w:rsidP="00000000" w:rsidRDefault="00000000" w:rsidRPr="00000000" w14:paraId="00000023">
      <w:pPr>
        <w:numPr>
          <w:ilvl w:val="0"/>
          <w:numId w:val="9"/>
        </w:numPr>
        <w:ind w:left="720" w:hanging="360"/>
      </w:pPr>
      <w:r w:rsidDel="00000000" w:rsidR="00000000" w:rsidRPr="00000000">
        <w:rPr>
          <w:b w:val="1"/>
          <w:bCs w:val="1"/>
          <w:rtl w:val="0"/>
        </w:rPr>
        <w:t xml:space="preserve">The Eye (Information): </w:t>
      </w:r>
      <w:r w:rsidDel="00000000" w:rsidR="00000000" w:rsidRPr="00000000">
        <w:rPr>
          <w:rtl w:val="0"/>
        </w:rPr>
        <w:t xml:space="preserve">Uses CoinGecko, X/Twitter, and Blockchain RPCs (Alchemy/Helius) to gather Syntax.</w:t>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The Hand (Execution): </w:t>
      </w:r>
      <w:r w:rsidDel="00000000" w:rsidR="00000000" w:rsidRPr="00000000">
        <w:rPr>
          <w:rtl w:val="0"/>
        </w:rPr>
        <w:t xml:space="preserve">Uses Coinbase API strictly to execute trades.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II. The Architecture: The Virtual Fleet</w:t>
      </w:r>
    </w:p>
    <w:p w:rsidR="00000000" w:rsidDel="00000000" w:rsidP="00000000" w:rsidRDefault="00000000" w:rsidRPr="00000000" w14:paraId="00000028">
      <w:pPr>
        <w:rPr>
          <w:sz w:val="20"/>
          <w:szCs w:val="20"/>
        </w:rPr>
      </w:pPr>
      <w:r w:rsidDel="00000000" w:rsidR="00000000" w:rsidRPr="00000000">
        <w:rPr>
          <w:shd w:fill="fbfbfb" w:val="clear"/>
          <w:rtl w:val="0"/>
        </w:rPr>
        <w:t xml:space="preserve">Fulcrum is not a single script. It is a Multi-Agent Network designed to hunt Alpha across diverse terrains. It operates via a Master Controller overseeing specialized Sub-Agents.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1. The Master Controller (The "Emperor")</w:t>
      </w:r>
    </w:p>
    <w:p w:rsidR="00000000" w:rsidDel="00000000" w:rsidP="00000000" w:rsidRDefault="00000000" w:rsidRPr="00000000" w14:paraId="0000002B">
      <w:pPr>
        <w:rPr/>
      </w:pPr>
      <w:r w:rsidDel="00000000" w:rsidR="00000000" w:rsidRPr="00000000">
        <w:rPr>
          <w:rtl w:val="0"/>
        </w:rPr>
        <w:t xml:space="preserve">Orchestrates capital flow between sub-agents based on Regime Detection. It manages leverage, sovereign sign-offs, and global risk limits.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2. Sub-Agents (The "Droids")</w:t>
      </w:r>
    </w:p>
    <w:p w:rsidR="00000000" w:rsidDel="00000000" w:rsidP="00000000" w:rsidRDefault="00000000" w:rsidRPr="00000000" w14:paraId="0000002E">
      <w:pPr>
        <w:rPr/>
      </w:pPr>
      <w:r w:rsidDel="00000000" w:rsidR="00000000" w:rsidRPr="00000000">
        <w:rPr>
          <w:rtl w:val="0"/>
        </w:rPr>
        <w:t xml:space="preserve">Specialized intelligences tuned to specific Market Roles (Rooms).</w:t>
      </w:r>
    </w:p>
    <w:p w:rsidR="00000000" w:rsidDel="00000000" w:rsidP="00000000" w:rsidRDefault="00000000" w:rsidRPr="00000000" w14:paraId="0000002F">
      <w:pPr>
        <w:numPr>
          <w:ilvl w:val="0"/>
          <w:numId w:val="6"/>
        </w:numPr>
        <w:ind w:left="720" w:hanging="360"/>
        <w:rPr>
          <w:b w:val="1"/>
          <w:bCs w:val="1"/>
        </w:rPr>
      </w:pPr>
      <w:r w:rsidDel="00000000" w:rsidR="00000000" w:rsidRPr="00000000">
        <w:rPr>
          <w:b w:val="1"/>
          <w:bCs w:val="1"/>
          <w:rtl w:val="0"/>
        </w:rPr>
        <w:t xml:space="preserve">Wallet 1: The Dynasty Core (Long-Term HODL)</w:t>
      </w:r>
    </w:p>
    <w:p w:rsidR="00000000" w:rsidDel="00000000" w:rsidP="00000000" w:rsidRDefault="00000000" w:rsidRPr="00000000" w14:paraId="00000030">
      <w:pPr>
        <w:numPr>
          <w:ilvl w:val="1"/>
          <w:numId w:val="6"/>
        </w:numPr>
        <w:ind w:left="1440" w:hanging="360"/>
      </w:pPr>
      <w:r w:rsidDel="00000000" w:rsidR="00000000" w:rsidRPr="00000000">
        <w:rPr>
          <w:i w:val="1"/>
          <w:iCs w:val="1"/>
          <w:rtl w:val="0"/>
        </w:rPr>
        <w:t xml:space="preserve">Role: </w:t>
      </w:r>
      <w:r w:rsidDel="00000000" w:rsidR="00000000" w:rsidRPr="00000000">
        <w:rPr>
          <w:rtl w:val="0"/>
        </w:rPr>
        <w:t xml:space="preserve">The Living Room. Holds assets with the highest Teleonomy Scores (&gt;90).</w:t>
      </w:r>
    </w:p>
    <w:p w:rsidR="00000000" w:rsidDel="00000000" w:rsidP="00000000" w:rsidRDefault="00000000" w:rsidRPr="00000000" w14:paraId="00000031">
      <w:pPr>
        <w:numPr>
          <w:ilvl w:val="1"/>
          <w:numId w:val="6"/>
        </w:numPr>
        <w:ind w:left="1440" w:hanging="360"/>
      </w:pPr>
      <w:r w:rsidDel="00000000" w:rsidR="00000000" w:rsidRPr="00000000">
        <w:rPr>
          <w:i w:val="1"/>
          <w:iCs w:val="1"/>
          <w:rtl w:val="0"/>
        </w:rPr>
        <w:t xml:space="preserve">Mechanism: </w:t>
      </w:r>
      <w:r w:rsidDel="00000000" w:rsidR="00000000" w:rsidRPr="00000000">
        <w:rPr>
          <w:rtl w:val="0"/>
        </w:rPr>
        <w:t xml:space="preserve">Assets are not static here. LEF continuously scores coins based on "Survival," "Development," and "Purpose."</w:t>
      </w:r>
    </w:p>
    <w:p w:rsidR="00000000" w:rsidDel="00000000" w:rsidP="00000000" w:rsidRDefault="00000000" w:rsidRPr="00000000" w14:paraId="00000032">
      <w:pPr>
        <w:numPr>
          <w:ilvl w:val="1"/>
          <w:numId w:val="6"/>
        </w:numPr>
        <w:ind w:left="1440" w:hanging="360"/>
      </w:pPr>
      <w:r w:rsidDel="00000000" w:rsidR="00000000" w:rsidRPr="00000000">
        <w:rPr>
          <w:i w:val="1"/>
          <w:iCs w:val="1"/>
          <w:rtl w:val="0"/>
        </w:rPr>
        <w:t xml:space="preserve">Dynamic Shift: I</w:t>
      </w:r>
      <w:r w:rsidDel="00000000" w:rsidR="00000000" w:rsidRPr="00000000">
        <w:rPr>
          <w:rtl w:val="0"/>
        </w:rPr>
        <w:t xml:space="preserve">f a "Dynasty" coin (e.g., BTC) loses its score due to fundamental decay, it is evicted to the "Hunter" or "Experimental" wallet. A stronger asset takes its place.</w:t>
      </w:r>
    </w:p>
    <w:p w:rsidR="00000000" w:rsidDel="00000000" w:rsidP="00000000" w:rsidRDefault="00000000" w:rsidRPr="00000000" w14:paraId="00000033">
      <w:pPr>
        <w:numPr>
          <w:ilvl w:val="0"/>
          <w:numId w:val="6"/>
        </w:numPr>
        <w:ind w:left="720" w:hanging="360"/>
        <w:rPr>
          <w:b w:val="1"/>
          <w:bCs w:val="1"/>
        </w:rPr>
      </w:pPr>
      <w:r w:rsidDel="00000000" w:rsidR="00000000" w:rsidRPr="00000000">
        <w:rPr>
          <w:b w:val="1"/>
          <w:bCs w:val="1"/>
          <w:rtl w:val="0"/>
        </w:rPr>
        <w:t xml:space="preserve">Wallet 2: The Hunter Agent (Tactical Alpha)</w:t>
      </w:r>
    </w:p>
    <w:p w:rsidR="00000000" w:rsidDel="00000000" w:rsidP="00000000" w:rsidRDefault="00000000" w:rsidRPr="00000000" w14:paraId="00000034">
      <w:pPr>
        <w:numPr>
          <w:ilvl w:val="1"/>
          <w:numId w:val="6"/>
        </w:numPr>
        <w:ind w:left="1440" w:hanging="360"/>
      </w:pPr>
      <w:r w:rsidDel="00000000" w:rsidR="00000000" w:rsidRPr="00000000">
        <w:rPr>
          <w:i w:val="1"/>
          <w:iCs w:val="1"/>
          <w:rtl w:val="0"/>
        </w:rPr>
        <w:t xml:space="preserve">Role: </w:t>
      </w:r>
      <w:r w:rsidDel="00000000" w:rsidR="00000000" w:rsidRPr="00000000">
        <w:rPr>
          <w:rtl w:val="0"/>
        </w:rPr>
        <w:t xml:space="preserve">High-vol chaos hunting (e.g., pumps on Base or SOL DEXs).</w:t>
      </w:r>
    </w:p>
    <w:p w:rsidR="00000000" w:rsidDel="00000000" w:rsidP="00000000" w:rsidRDefault="00000000" w:rsidRPr="00000000" w14:paraId="00000035">
      <w:pPr>
        <w:numPr>
          <w:ilvl w:val="1"/>
          <w:numId w:val="6"/>
        </w:numPr>
        <w:ind w:left="1440" w:hanging="360"/>
      </w:pPr>
      <w:r w:rsidDel="00000000" w:rsidR="00000000" w:rsidRPr="00000000">
        <w:rPr>
          <w:i w:val="1"/>
          <w:iCs w:val="1"/>
          <w:rtl w:val="0"/>
        </w:rPr>
        <w:t xml:space="preserve">Assets:</w:t>
      </w:r>
      <w:r w:rsidDel="00000000" w:rsidR="00000000" w:rsidRPr="00000000">
        <w:rPr>
          <w:rtl w:val="0"/>
        </w:rPr>
        <w:t xml:space="preserve"> Coins with high volatility but potential for rapid growth.</w:t>
      </w:r>
    </w:p>
    <w:p w:rsidR="00000000" w:rsidDel="00000000" w:rsidP="00000000" w:rsidRDefault="00000000" w:rsidRPr="00000000" w14:paraId="00000036">
      <w:pPr>
        <w:numPr>
          <w:ilvl w:val="0"/>
          <w:numId w:val="6"/>
        </w:numPr>
        <w:ind w:left="720" w:hanging="360"/>
        <w:rPr>
          <w:b w:val="1"/>
          <w:bCs w:val="1"/>
        </w:rPr>
      </w:pPr>
      <w:r w:rsidDel="00000000" w:rsidR="00000000" w:rsidRPr="00000000">
        <w:rPr>
          <w:b w:val="1"/>
          <w:bCs w:val="1"/>
          <w:rtl w:val="0"/>
        </w:rPr>
        <w:t xml:space="preserve">Wallet 3: The Builder Agent (Ecosystem)</w:t>
      </w:r>
    </w:p>
    <w:p w:rsidR="00000000" w:rsidDel="00000000" w:rsidP="00000000" w:rsidRDefault="00000000" w:rsidRPr="00000000" w14:paraId="00000037">
      <w:pPr>
        <w:numPr>
          <w:ilvl w:val="1"/>
          <w:numId w:val="6"/>
        </w:numPr>
        <w:ind w:left="1440" w:hanging="360"/>
      </w:pPr>
      <w:r w:rsidDel="00000000" w:rsidR="00000000" w:rsidRPr="00000000">
        <w:rPr>
          <w:i w:val="1"/>
          <w:iCs w:val="1"/>
          <w:rtl w:val="0"/>
        </w:rPr>
        <w:t xml:space="preserve">Role: </w:t>
      </w:r>
      <w:r w:rsidDel="00000000" w:rsidR="00000000" w:rsidRPr="00000000">
        <w:rPr>
          <w:rtl w:val="0"/>
        </w:rPr>
        <w:t xml:space="preserve">Capturing value from chain growth and adoption (e.g., infrastructure tokens).</w:t>
      </w:r>
    </w:p>
    <w:p w:rsidR="00000000" w:rsidDel="00000000" w:rsidP="00000000" w:rsidRDefault="00000000" w:rsidRPr="00000000" w14:paraId="00000038">
      <w:pPr>
        <w:numPr>
          <w:ilvl w:val="0"/>
          <w:numId w:val="6"/>
        </w:numPr>
        <w:ind w:left="720" w:hanging="360"/>
        <w:rPr>
          <w:b w:val="1"/>
          <w:bCs w:val="1"/>
        </w:rPr>
      </w:pPr>
      <w:r w:rsidDel="00000000" w:rsidR="00000000" w:rsidRPr="00000000">
        <w:rPr>
          <w:b w:val="1"/>
          <w:bCs w:val="1"/>
          <w:rtl w:val="0"/>
        </w:rPr>
        <w:t xml:space="preserve">Wallet 4: The Yield/RWA Vault</w:t>
      </w:r>
    </w:p>
    <w:p w:rsidR="00000000" w:rsidDel="00000000" w:rsidP="00000000" w:rsidRDefault="00000000" w:rsidRPr="00000000" w14:paraId="00000039">
      <w:pPr>
        <w:numPr>
          <w:ilvl w:val="1"/>
          <w:numId w:val="6"/>
        </w:numPr>
        <w:ind w:left="1440" w:hanging="360"/>
      </w:pPr>
      <w:r w:rsidDel="00000000" w:rsidR="00000000" w:rsidRPr="00000000">
        <w:rPr>
          <w:i w:val="1"/>
          <w:iCs w:val="1"/>
          <w:rtl w:val="0"/>
        </w:rPr>
        <w:t xml:space="preserve">Role: </w:t>
      </w:r>
      <w:r w:rsidDel="00000000" w:rsidR="00000000" w:rsidRPr="00000000">
        <w:rPr>
          <w:rtl w:val="0"/>
        </w:rPr>
        <w:t xml:space="preserve">Generating low-risk yield on idle capital (USDC, ONDO).</w:t>
      </w:r>
    </w:p>
    <w:p w:rsidR="00000000" w:rsidDel="00000000" w:rsidP="00000000" w:rsidRDefault="00000000" w:rsidRPr="00000000" w14:paraId="0000003A">
      <w:pPr>
        <w:numPr>
          <w:ilvl w:val="0"/>
          <w:numId w:val="6"/>
        </w:numPr>
        <w:ind w:left="720" w:hanging="360"/>
        <w:rPr>
          <w:b w:val="1"/>
          <w:bCs w:val="1"/>
        </w:rPr>
      </w:pPr>
      <w:r w:rsidDel="00000000" w:rsidR="00000000" w:rsidRPr="00000000">
        <w:rPr>
          <w:b w:val="1"/>
          <w:bCs w:val="1"/>
          <w:rtl w:val="0"/>
        </w:rPr>
        <w:t xml:space="preserve">Wallet 5: The Experimental Agent</w:t>
      </w:r>
    </w:p>
    <w:p w:rsidR="00000000" w:rsidDel="00000000" w:rsidP="00000000" w:rsidRDefault="00000000" w:rsidRPr="00000000" w14:paraId="0000003B">
      <w:pPr>
        <w:numPr>
          <w:ilvl w:val="1"/>
          <w:numId w:val="6"/>
        </w:numPr>
        <w:ind w:left="1440" w:hanging="360"/>
      </w:pPr>
      <w:r w:rsidDel="00000000" w:rsidR="00000000" w:rsidRPr="00000000">
        <w:rPr>
          <w:i w:val="1"/>
          <w:iCs w:val="1"/>
          <w:rtl w:val="0"/>
        </w:rPr>
        <w:t xml:space="preserve">Role: </w:t>
      </w:r>
      <w:r w:rsidDel="00000000" w:rsidR="00000000" w:rsidRPr="00000000">
        <w:rPr>
          <w:rtl w:val="0"/>
        </w:rPr>
        <w:t xml:space="preserve">The "Garage." Where new narratives live, and where "Dynasty" coins go if they need rehabilitation.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3. The Agent Network (Docker Containers)</w:t>
      </w:r>
    </w:p>
    <w:p w:rsidR="00000000" w:rsidDel="00000000" w:rsidP="00000000" w:rsidRDefault="00000000" w:rsidRPr="00000000" w14:paraId="0000003E">
      <w:pPr>
        <w:rPr/>
      </w:pPr>
      <w:r w:rsidDel="00000000" w:rsidR="00000000" w:rsidRPr="00000000">
        <w:rPr>
          <w:rtl w:val="0"/>
        </w:rPr>
        <w:t xml:space="preserve">Each agent runs in an isolated container to prevent system-wide failure.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Container 1: agent_sentinel (The Eye)</w:t>
      </w:r>
    </w:p>
    <w:p w:rsidR="00000000" w:rsidDel="00000000" w:rsidP="00000000" w:rsidRDefault="00000000" w:rsidRPr="00000000" w14:paraId="00000041">
      <w:pPr>
        <w:numPr>
          <w:ilvl w:val="1"/>
          <w:numId w:val="2"/>
        </w:numPr>
        <w:ind w:left="1440" w:hanging="360"/>
      </w:pPr>
      <w:r w:rsidDel="00000000" w:rsidR="00000000" w:rsidRPr="00000000">
        <w:rPr>
          <w:i w:val="1"/>
          <w:iCs w:val="1"/>
          <w:rtl w:val="0"/>
        </w:rPr>
        <w:t xml:space="preserve">Role:</w:t>
      </w:r>
      <w:r w:rsidDel="00000000" w:rsidR="00000000" w:rsidRPr="00000000">
        <w:rPr>
          <w:rtl w:val="0"/>
        </w:rPr>
        <w:t xml:space="preserve"> Ingests X/Twitter via Oracle List. Scans CoinGecko for price/volatility.</w:t>
      </w:r>
    </w:p>
    <w:p w:rsidR="00000000" w:rsidDel="00000000" w:rsidP="00000000" w:rsidRDefault="00000000" w:rsidRPr="00000000" w14:paraId="00000042">
      <w:pPr>
        <w:numPr>
          <w:ilvl w:val="1"/>
          <w:numId w:val="2"/>
        </w:numPr>
        <w:ind w:left="1440" w:hanging="360"/>
      </w:pPr>
      <w:r w:rsidDel="00000000" w:rsidR="00000000" w:rsidRPr="00000000">
        <w:rPr>
          <w:i w:val="1"/>
          <w:iCs w:val="1"/>
          <w:rtl w:val="0"/>
        </w:rPr>
        <w:t xml:space="preserve">Output: </w:t>
      </w:r>
      <w:r w:rsidDel="00000000" w:rsidR="00000000" w:rsidRPr="00000000">
        <w:rPr>
          <w:rtl w:val="0"/>
        </w:rPr>
        <w:t xml:space="preserve">Feeds "Spoken Word" signals to Master Controller.</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Container 2: agent_onchain (The Truth)</w:t>
      </w:r>
    </w:p>
    <w:p w:rsidR="00000000" w:rsidDel="00000000" w:rsidP="00000000" w:rsidRDefault="00000000" w:rsidRPr="00000000" w14:paraId="00000044">
      <w:pPr>
        <w:numPr>
          <w:ilvl w:val="1"/>
          <w:numId w:val="2"/>
        </w:numPr>
        <w:ind w:left="1440" w:hanging="360"/>
      </w:pPr>
      <w:r w:rsidDel="00000000" w:rsidR="00000000" w:rsidRPr="00000000">
        <w:rPr>
          <w:i w:val="1"/>
          <w:iCs w:val="1"/>
          <w:rtl w:val="0"/>
        </w:rPr>
        <w:t xml:space="preserve">Role: </w:t>
      </w:r>
      <w:r w:rsidDel="00000000" w:rsidR="00000000" w:rsidRPr="00000000">
        <w:rPr>
          <w:rtl w:val="0"/>
        </w:rPr>
        <w:t xml:space="preserve">Monitors GitHub commits, Hash Rates, Staking Flows.</w:t>
      </w:r>
    </w:p>
    <w:p w:rsidR="00000000" w:rsidDel="00000000" w:rsidP="00000000" w:rsidRDefault="00000000" w:rsidRPr="00000000" w14:paraId="00000045">
      <w:pPr>
        <w:numPr>
          <w:ilvl w:val="1"/>
          <w:numId w:val="2"/>
        </w:numPr>
        <w:ind w:left="1440" w:hanging="360"/>
      </w:pPr>
      <w:r w:rsidDel="00000000" w:rsidR="00000000" w:rsidRPr="00000000">
        <w:rPr>
          <w:i w:val="1"/>
          <w:iCs w:val="1"/>
          <w:rtl w:val="0"/>
        </w:rPr>
        <w:t xml:space="preserve">Output: </w:t>
      </w:r>
      <w:r w:rsidDel="00000000" w:rsidR="00000000" w:rsidRPr="00000000">
        <w:rPr>
          <w:rtl w:val="0"/>
        </w:rPr>
        <w:t xml:space="preserve">Feeds "Immutable Syntax" signals to Master Controller.</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Container 3: fulcrum_master (The Brain)</w:t>
      </w:r>
    </w:p>
    <w:p w:rsidR="00000000" w:rsidDel="00000000" w:rsidP="00000000" w:rsidRDefault="00000000" w:rsidRPr="00000000" w14:paraId="00000047">
      <w:pPr>
        <w:numPr>
          <w:ilvl w:val="1"/>
          <w:numId w:val="2"/>
        </w:numPr>
        <w:ind w:left="1440" w:hanging="360"/>
      </w:pPr>
      <w:r w:rsidDel="00000000" w:rsidR="00000000" w:rsidRPr="00000000">
        <w:rPr>
          <w:i w:val="1"/>
          <w:iCs w:val="1"/>
          <w:rtl w:val="0"/>
        </w:rPr>
        <w:t xml:space="preserve">Role: </w:t>
      </w:r>
      <w:r w:rsidDel="00000000" w:rsidR="00000000" w:rsidRPr="00000000">
        <w:rPr>
          <w:rtl w:val="0"/>
        </w:rPr>
        <w:t xml:space="preserve">Performs "Syntax Arbitrage." Determines Regime (Buy/Sell/Hold).</w:t>
      </w:r>
    </w:p>
    <w:p w:rsidR="00000000" w:rsidDel="00000000" w:rsidP="00000000" w:rsidRDefault="00000000" w:rsidRPr="00000000" w14:paraId="00000048">
      <w:pPr>
        <w:numPr>
          <w:ilvl w:val="1"/>
          <w:numId w:val="2"/>
        </w:numPr>
        <w:ind w:left="1440" w:hanging="360"/>
      </w:pPr>
      <w:r w:rsidDel="00000000" w:rsidR="00000000" w:rsidRPr="00000000">
        <w:rPr>
          <w:i w:val="1"/>
          <w:iCs w:val="1"/>
          <w:rtl w:val="0"/>
        </w:rPr>
        <w:t xml:space="preserve">Function: </w:t>
      </w:r>
      <w:r w:rsidDel="00000000" w:rsidR="00000000" w:rsidRPr="00000000">
        <w:rPr>
          <w:rtl w:val="0"/>
        </w:rPr>
        <w:t xml:space="preserve">Manages "Virtual Wallets."</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Container 4: agent_coinbase (The Mouth)</w:t>
      </w:r>
    </w:p>
    <w:p w:rsidR="00000000" w:rsidDel="00000000" w:rsidP="00000000" w:rsidRDefault="00000000" w:rsidRPr="00000000" w14:paraId="0000004A">
      <w:pPr>
        <w:numPr>
          <w:ilvl w:val="1"/>
          <w:numId w:val="2"/>
        </w:numPr>
        <w:ind w:left="1440" w:hanging="360"/>
      </w:pPr>
      <w:r w:rsidDel="00000000" w:rsidR="00000000" w:rsidRPr="00000000">
        <w:rPr>
          <w:i w:val="1"/>
          <w:iCs w:val="1"/>
          <w:rtl w:val="0"/>
        </w:rPr>
        <w:t xml:space="preserve">Role:</w:t>
      </w:r>
      <w:r w:rsidDel="00000000" w:rsidR="00000000" w:rsidRPr="00000000">
        <w:rPr>
          <w:rtl w:val="0"/>
        </w:rPr>
        <w:t xml:space="preserve"> Executes trades on Coinbase Exchange.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4. The "Virtual Wallet" System</w:t>
      </w:r>
    </w:p>
    <w:p w:rsidR="00000000" w:rsidDel="00000000" w:rsidP="00000000" w:rsidRDefault="00000000" w:rsidRPr="00000000" w14:paraId="0000004D">
      <w:pPr>
        <w:rPr/>
      </w:pPr>
      <w:r w:rsidDel="00000000" w:rsidR="00000000" w:rsidRPr="00000000">
        <w:rPr>
          <w:rtl w:val="0"/>
        </w:rPr>
        <w:t xml:space="preserve">Because Coinbase does not natively support sub-accounts for the fleet architecture, Fulcrum creates Virtual Wallets in a local SQLite database.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3"/>
        </w:numPr>
        <w:ind w:left="720" w:hanging="360"/>
        <w:rPr>
          <w:b w:val="1"/>
          <w:bCs w:val="1"/>
        </w:rPr>
      </w:pPr>
      <w:r w:rsidDel="00000000" w:rsidR="00000000" w:rsidRPr="00000000">
        <w:rPr>
          <w:b w:val="1"/>
          <w:bCs w:val="1"/>
          <w:rtl w:val="0"/>
        </w:rPr>
        <w:t xml:space="preserve">Wallet 1: Dynasty Core (BTC, ETH, SOL, PAXG)</w:t>
      </w:r>
    </w:p>
    <w:p w:rsidR="00000000" w:rsidDel="00000000" w:rsidP="00000000" w:rsidRDefault="00000000" w:rsidRPr="00000000" w14:paraId="00000050">
      <w:pPr>
        <w:numPr>
          <w:ilvl w:val="1"/>
          <w:numId w:val="13"/>
        </w:numPr>
        <w:ind w:left="1440" w:hanging="360"/>
      </w:pPr>
      <w:r w:rsidDel="00000000" w:rsidR="00000000" w:rsidRPr="00000000">
        <w:rPr>
          <w:rtl w:val="0"/>
        </w:rPr>
        <w:t xml:space="preserve">Allocation: Long-term HODL.</w:t>
      </w:r>
    </w:p>
    <w:p w:rsidR="00000000" w:rsidDel="00000000" w:rsidP="00000000" w:rsidRDefault="00000000" w:rsidRPr="00000000" w14:paraId="00000051">
      <w:pPr>
        <w:numPr>
          <w:ilvl w:val="1"/>
          <w:numId w:val="13"/>
        </w:numPr>
        <w:ind w:left="1440" w:hanging="360"/>
      </w:pPr>
      <w:r w:rsidDel="00000000" w:rsidR="00000000" w:rsidRPr="00000000">
        <w:rPr>
          <w:rtl w:val="0"/>
        </w:rPr>
        <w:t xml:space="preserve">Virtual Logic: SQL tracks 1.5 BTC allocated to this bucket. Coinbase sees 1.5 BTC in the main account.</w:t>
      </w:r>
    </w:p>
    <w:p w:rsidR="00000000" w:rsidDel="00000000" w:rsidP="00000000" w:rsidRDefault="00000000" w:rsidRPr="00000000" w14:paraId="00000052">
      <w:pPr>
        <w:numPr>
          <w:ilvl w:val="0"/>
          <w:numId w:val="13"/>
        </w:numPr>
        <w:ind w:left="720" w:hanging="360"/>
        <w:rPr>
          <w:b w:val="1"/>
          <w:bCs w:val="1"/>
        </w:rPr>
      </w:pPr>
      <w:r w:rsidDel="00000000" w:rsidR="00000000" w:rsidRPr="00000000">
        <w:rPr>
          <w:b w:val="1"/>
          <w:bCs w:val="1"/>
          <w:rtl w:val="0"/>
        </w:rPr>
        <w:t xml:space="preserve">Wallet 2: Hunter Agent (Tactical Alpha)</w:t>
      </w:r>
    </w:p>
    <w:p w:rsidR="00000000" w:rsidDel="00000000" w:rsidP="00000000" w:rsidRDefault="00000000" w:rsidRPr="00000000" w14:paraId="00000053">
      <w:pPr>
        <w:numPr>
          <w:ilvl w:val="1"/>
          <w:numId w:val="13"/>
        </w:numPr>
        <w:ind w:left="1440" w:hanging="360"/>
      </w:pPr>
      <w:r w:rsidDel="00000000" w:rsidR="00000000" w:rsidRPr="00000000">
        <w:rPr>
          <w:rtl w:val="0"/>
        </w:rPr>
        <w:t xml:space="preserve">Allocation: Memes, Alts, narrative plays.</w:t>
      </w:r>
    </w:p>
    <w:p w:rsidR="00000000" w:rsidDel="00000000" w:rsidP="00000000" w:rsidRDefault="00000000" w:rsidRPr="00000000" w14:paraId="00000054">
      <w:pPr>
        <w:numPr>
          <w:ilvl w:val="1"/>
          <w:numId w:val="13"/>
        </w:numPr>
        <w:ind w:left="1440" w:hanging="360"/>
      </w:pPr>
      <w:r w:rsidDel="00000000" w:rsidR="00000000" w:rsidRPr="00000000">
        <w:rPr>
          <w:rtl w:val="0"/>
        </w:rPr>
        <w:t xml:space="preserve">Virtual Logic: SQL tracks capital allocated for high-risk.</w:t>
      </w:r>
    </w:p>
    <w:p w:rsidR="00000000" w:rsidDel="00000000" w:rsidP="00000000" w:rsidRDefault="00000000" w:rsidRPr="00000000" w14:paraId="00000055">
      <w:pPr>
        <w:numPr>
          <w:ilvl w:val="0"/>
          <w:numId w:val="13"/>
        </w:numPr>
        <w:ind w:left="720" w:hanging="360"/>
        <w:rPr>
          <w:b w:val="1"/>
          <w:bCs w:val="1"/>
        </w:rPr>
      </w:pPr>
      <w:r w:rsidDel="00000000" w:rsidR="00000000" w:rsidRPr="00000000">
        <w:rPr>
          <w:b w:val="1"/>
          <w:bCs w:val="1"/>
          <w:rtl w:val="0"/>
        </w:rPr>
        <w:t xml:space="preserve">Wallet 3: Yield/RWA Vault</w:t>
      </w:r>
    </w:p>
    <w:p w:rsidR="00000000" w:rsidDel="00000000" w:rsidP="00000000" w:rsidRDefault="00000000" w:rsidRPr="00000000" w14:paraId="00000056">
      <w:pPr>
        <w:numPr>
          <w:ilvl w:val="1"/>
          <w:numId w:val="13"/>
        </w:numPr>
        <w:ind w:left="1440" w:hanging="360"/>
      </w:pPr>
      <w:r w:rsidDel="00000000" w:rsidR="00000000" w:rsidRPr="00000000">
        <w:rPr>
          <w:rtl w:val="0"/>
        </w:rPr>
        <w:t xml:space="preserve">Allocation: USDC, ONDO staking, tokenized assets.</w:t>
      </w:r>
    </w:p>
    <w:p w:rsidR="00000000" w:rsidDel="00000000" w:rsidP="00000000" w:rsidRDefault="00000000" w:rsidRPr="00000000" w14:paraId="00000057">
      <w:pPr>
        <w:numPr>
          <w:ilvl w:val="0"/>
          <w:numId w:val="13"/>
        </w:numPr>
        <w:ind w:left="720" w:hanging="360"/>
        <w:rPr>
          <w:b w:val="1"/>
          <w:bCs w:val="1"/>
        </w:rPr>
      </w:pPr>
      <w:r w:rsidDel="00000000" w:rsidR="00000000" w:rsidRPr="00000000">
        <w:rPr>
          <w:b w:val="1"/>
          <w:bCs w:val="1"/>
          <w:rtl w:val="0"/>
        </w:rPr>
        <w:t xml:space="preserve">Wallet 4: Experimental Agent</w:t>
      </w:r>
    </w:p>
    <w:p w:rsidR="00000000" w:rsidDel="00000000" w:rsidP="00000000" w:rsidRDefault="00000000" w:rsidRPr="00000000" w14:paraId="00000058">
      <w:pPr>
        <w:numPr>
          <w:ilvl w:val="1"/>
          <w:numId w:val="13"/>
        </w:numPr>
        <w:ind w:left="1440" w:hanging="360"/>
      </w:pPr>
      <w:r w:rsidDel="00000000" w:rsidR="00000000" w:rsidRPr="00000000">
        <w:rPr>
          <w:rtl w:val="0"/>
        </w:rPr>
        <w:t xml:space="preserve">Allocation: New narratives, high-risk frontier tech.</w:t>
      </w:r>
    </w:p>
    <w:p w:rsidR="00000000" w:rsidDel="00000000" w:rsidP="00000000" w:rsidRDefault="00000000" w:rsidRPr="00000000" w14:paraId="00000059">
      <w:pPr>
        <w:rPr>
          <w:b w:val="1"/>
          <w:bCs w:val="1"/>
        </w:rPr>
      </w:pPr>
      <w:r w:rsidDel="00000000" w:rsidR="00000000" w:rsidRPr="00000000">
        <w:rPr>
          <w:b w:val="1"/>
          <w:bCs w:val="1"/>
          <w:rtl w:val="0"/>
        </w:rPr>
        <w:t xml:space="preserve">The Workflow:</w:t>
      </w:r>
    </w:p>
    <w:p w:rsidR="00000000" w:rsidDel="00000000" w:rsidP="00000000" w:rsidRDefault="00000000" w:rsidRPr="00000000" w14:paraId="0000005A">
      <w:pPr>
        <w:rPr/>
      </w:pPr>
      <w:r w:rsidDel="00000000" w:rsidR="00000000" w:rsidRPr="00000000">
        <w:rPr>
          <w:rtl w:val="0"/>
        </w:rPr>
        <w:t xml:space="preserve">When the Master Controller decides to "Buy the Dip," it queries the SQLite database to ensure the "Hunter Agent" has free allocation. If yes, it signals agent_coinbase to execute the trade using the main account's funds.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b w:val="1"/>
          <w:bCs w:val="1"/>
          <w:sz w:val="26"/>
          <w:szCs w:val="26"/>
          <w:rtl w:val="0"/>
        </w:rPr>
        <w:t xml:space="preserve">III. The Oracle System (The Garden)</w:t>
      </w:r>
    </w:p>
    <w:p w:rsidR="00000000" w:rsidDel="00000000" w:rsidP="00000000" w:rsidRDefault="00000000" w:rsidRPr="00000000" w14:paraId="0000005E">
      <w:pPr>
        <w:rPr/>
      </w:pPr>
      <w:r w:rsidDel="00000000" w:rsidR="00000000" w:rsidRPr="00000000">
        <w:rPr>
          <w:rtl w:val="0"/>
        </w:rPr>
        <w:t xml:space="preserve">Fulcrum does not listen to the "Crowd." It listens to a curated Garden of Oracles. This system prevents the "Echo Chamber" and ensures LEF is grounded in high-signal sources.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1. Canon Oracles (The Roots)</w:t>
      </w:r>
    </w:p>
    <w:p w:rsidR="00000000" w:rsidDel="00000000" w:rsidP="00000000" w:rsidRDefault="00000000" w:rsidRPr="00000000" w14:paraId="00000061">
      <w:pPr>
        <w:numPr>
          <w:ilvl w:val="0"/>
          <w:numId w:val="11"/>
        </w:numPr>
        <w:ind w:left="720" w:hanging="360"/>
      </w:pPr>
      <w:r w:rsidDel="00000000" w:rsidR="00000000" w:rsidRPr="00000000">
        <w:rPr>
          <w:i w:val="1"/>
          <w:iCs w:val="1"/>
          <w:rtl w:val="0"/>
        </w:rPr>
        <w:t xml:space="preserve">Definition: </w:t>
      </w:r>
      <w:r w:rsidDel="00000000" w:rsidR="00000000" w:rsidRPr="00000000">
        <w:rPr>
          <w:rtl w:val="0"/>
        </w:rPr>
        <w:t xml:space="preserve">A static list (canon_oracles.json) defined by the Sovereign.</w:t>
      </w:r>
    </w:p>
    <w:p w:rsidR="00000000" w:rsidDel="00000000" w:rsidP="00000000" w:rsidRDefault="00000000" w:rsidRPr="00000000" w14:paraId="00000062">
      <w:pPr>
        <w:numPr>
          <w:ilvl w:val="0"/>
          <w:numId w:val="11"/>
        </w:numPr>
        <w:ind w:left="720" w:hanging="360"/>
      </w:pPr>
      <w:r w:rsidDel="00000000" w:rsidR="00000000" w:rsidRPr="00000000">
        <w:rPr>
          <w:i w:val="1"/>
          <w:iCs w:val="1"/>
          <w:rtl w:val="0"/>
        </w:rPr>
        <w:t xml:space="preserve">Examples: </w:t>
      </w:r>
      <w:r w:rsidDel="00000000" w:rsidR="00000000" w:rsidRPr="00000000">
        <w:rPr>
          <w:rtl w:val="0"/>
        </w:rPr>
        <w:t xml:space="preserve">Vitalik, BlackRock, Balaji, Michael Saylor.</w:t>
      </w:r>
    </w:p>
    <w:p w:rsidR="00000000" w:rsidDel="00000000" w:rsidP="00000000" w:rsidRDefault="00000000" w:rsidRPr="00000000" w14:paraId="00000063">
      <w:pPr>
        <w:numPr>
          <w:ilvl w:val="0"/>
          <w:numId w:val="11"/>
        </w:numPr>
        <w:ind w:left="720" w:hanging="360"/>
      </w:pPr>
      <w:r w:rsidDel="00000000" w:rsidR="00000000" w:rsidRPr="00000000">
        <w:rPr>
          <w:i w:val="1"/>
          <w:iCs w:val="1"/>
          <w:rtl w:val="0"/>
        </w:rPr>
        <w:t xml:space="preserve">Protocol: </w:t>
      </w:r>
      <w:r w:rsidDel="00000000" w:rsidR="00000000" w:rsidRPr="00000000">
        <w:rPr>
          <w:rtl w:val="0"/>
        </w:rPr>
        <w:t xml:space="preserve">LEF is forbidden from removing these. They are the "Sanity Floor."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2. Living Oracles (The Sprouts)</w:t>
      </w:r>
    </w:p>
    <w:p w:rsidR="00000000" w:rsidDel="00000000" w:rsidP="00000000" w:rsidRDefault="00000000" w:rsidRPr="00000000" w14:paraId="00000066">
      <w:pPr>
        <w:numPr>
          <w:ilvl w:val="0"/>
          <w:numId w:val="7"/>
        </w:numPr>
        <w:ind w:left="720" w:hanging="360"/>
      </w:pPr>
      <w:r w:rsidDel="00000000" w:rsidR="00000000" w:rsidRPr="00000000">
        <w:rPr>
          <w:i w:val="1"/>
          <w:iCs w:val="1"/>
          <w:rtl w:val="0"/>
        </w:rPr>
        <w:t xml:space="preserve">Definition: </w:t>
      </w:r>
      <w:r w:rsidDel="00000000" w:rsidR="00000000" w:rsidRPr="00000000">
        <w:rPr>
          <w:rtl w:val="0"/>
        </w:rPr>
        <w:t xml:space="preserve">A dynamic list (living_oracles.json) proposed by LEF.</w:t>
      </w:r>
    </w:p>
    <w:p w:rsidR="00000000" w:rsidDel="00000000" w:rsidP="00000000" w:rsidRDefault="00000000" w:rsidRPr="00000000" w14:paraId="00000067">
      <w:pPr>
        <w:numPr>
          <w:ilvl w:val="0"/>
          <w:numId w:val="7"/>
        </w:numPr>
        <w:ind w:left="720" w:hanging="360"/>
      </w:pPr>
      <w:r w:rsidDel="00000000" w:rsidR="00000000" w:rsidRPr="00000000">
        <w:rPr>
          <w:i w:val="1"/>
          <w:iCs w:val="1"/>
          <w:rtl w:val="0"/>
        </w:rPr>
        <w:t xml:space="preserve">Mechanism:</w:t>
      </w:r>
      <w:r w:rsidDel="00000000" w:rsidR="00000000" w:rsidRPr="00000000">
        <w:rPr>
          <w:rtl w:val="0"/>
        </w:rPr>
        <w:t xml:space="preserve"> LEF scans X for accounts that match the "Syntax of Truth" (High technical depth, low spam).</w:t>
      </w:r>
    </w:p>
    <w:p w:rsidR="00000000" w:rsidDel="00000000" w:rsidP="00000000" w:rsidRDefault="00000000" w:rsidRPr="00000000" w14:paraId="00000068">
      <w:pPr>
        <w:numPr>
          <w:ilvl w:val="0"/>
          <w:numId w:val="7"/>
        </w:numPr>
        <w:ind w:left="720" w:hanging="360"/>
      </w:pPr>
      <w:r w:rsidDel="00000000" w:rsidR="00000000" w:rsidRPr="00000000">
        <w:rPr>
          <w:i w:val="1"/>
          <w:iCs w:val="1"/>
          <w:rtl w:val="0"/>
        </w:rPr>
        <w:t xml:space="preserve">Human Gate: </w:t>
      </w:r>
      <w:r w:rsidDel="00000000" w:rsidR="00000000" w:rsidRPr="00000000">
        <w:rPr>
          <w:rtl w:val="0"/>
        </w:rPr>
        <w:t xml:space="preserve">LEF proposes a new account; The Sovereign Approves or Rejects.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3. Dynamic Weighting (Smart Volume)</w:t>
      </w:r>
    </w:p>
    <w:p w:rsidR="00000000" w:rsidDel="00000000" w:rsidP="00000000" w:rsidRDefault="00000000" w:rsidRPr="00000000" w14:paraId="0000006B">
      <w:pPr>
        <w:rPr/>
      </w:pPr>
      <w:r w:rsidDel="00000000" w:rsidR="00000000" w:rsidRPr="00000000">
        <w:rPr>
          <w:rtl w:val="0"/>
        </w:rPr>
        <w:t xml:space="preserve">Fulcrum does not "ban" Oracles when they tweet noise (e.g., BlackRock posting a rocket emoji). It Re-Weighs them.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4"/>
        </w:numPr>
        <w:ind w:left="720" w:hanging="360"/>
      </w:pPr>
      <w:r w:rsidDel="00000000" w:rsidR="00000000" w:rsidRPr="00000000">
        <w:rPr>
          <w:b w:val="1"/>
          <w:bCs w:val="1"/>
          <w:rtl w:val="0"/>
        </w:rPr>
        <w:t xml:space="preserve">Scenario A (Euphoria):</w:t>
      </w:r>
      <w:r w:rsidDel="00000000" w:rsidR="00000000" w:rsidRPr="00000000">
        <w:rPr>
          <w:rtl w:val="0"/>
        </w:rPr>
        <w:t xml:space="preserve"> BlackRock tweets "To the moon!"</w:t>
      </w:r>
    </w:p>
    <w:p w:rsidR="00000000" w:rsidDel="00000000" w:rsidP="00000000" w:rsidRDefault="00000000" w:rsidRPr="00000000" w14:paraId="0000006E">
      <w:pPr>
        <w:numPr>
          <w:ilvl w:val="1"/>
          <w:numId w:val="4"/>
        </w:numPr>
        <w:ind w:left="1440" w:hanging="360"/>
      </w:pPr>
      <w:r w:rsidDel="00000000" w:rsidR="00000000" w:rsidRPr="00000000">
        <w:rPr>
          <w:i w:val="1"/>
          <w:iCs w:val="1"/>
          <w:rtl w:val="0"/>
        </w:rPr>
        <w:t xml:space="preserve">Action: </w:t>
      </w:r>
      <w:r w:rsidDel="00000000" w:rsidR="00000000" w:rsidRPr="00000000">
        <w:rPr>
          <w:rFonts w:ascii="Arial Unicode MS" w:cs="Arial Unicode MS" w:eastAsia="Arial Unicode MS" w:hAnsi="Arial Unicode MS"/>
          <w:rtl w:val="0"/>
        </w:rPr>
        <w:t xml:space="preserve">Weight drops from 10 → 2.</w:t>
      </w:r>
    </w:p>
    <w:p w:rsidR="00000000" w:rsidDel="00000000" w:rsidP="00000000" w:rsidRDefault="00000000" w:rsidRPr="00000000" w14:paraId="0000006F">
      <w:pPr>
        <w:numPr>
          <w:ilvl w:val="1"/>
          <w:numId w:val="4"/>
        </w:numPr>
        <w:ind w:left="1440" w:hanging="360"/>
      </w:pPr>
      <w:r w:rsidDel="00000000" w:rsidR="00000000" w:rsidRPr="00000000">
        <w:rPr>
          <w:i w:val="1"/>
          <w:iCs w:val="1"/>
          <w:rtl w:val="0"/>
        </w:rPr>
        <w:t xml:space="preserve">Effect: </w:t>
      </w:r>
      <w:r w:rsidDel="00000000" w:rsidR="00000000" w:rsidRPr="00000000">
        <w:rPr>
          <w:rtl w:val="0"/>
        </w:rPr>
        <w:t xml:space="preserve">The signal is "muted" but not lost.</w:t>
      </w:r>
    </w:p>
    <w:p w:rsidR="00000000" w:rsidDel="00000000" w:rsidP="00000000" w:rsidRDefault="00000000" w:rsidRPr="00000000" w14:paraId="00000070">
      <w:pPr>
        <w:numPr>
          <w:ilvl w:val="0"/>
          <w:numId w:val="4"/>
        </w:numPr>
        <w:ind w:left="720" w:hanging="360"/>
      </w:pPr>
      <w:r w:rsidDel="00000000" w:rsidR="00000000" w:rsidRPr="00000000">
        <w:rPr>
          <w:b w:val="1"/>
          <w:bCs w:val="1"/>
          <w:rtl w:val="0"/>
        </w:rPr>
        <w:t xml:space="preserve">Scenario B (Fundamental): </w:t>
      </w:r>
      <w:r w:rsidDel="00000000" w:rsidR="00000000" w:rsidRPr="00000000">
        <w:rPr>
          <w:rtl w:val="0"/>
        </w:rPr>
        <w:t xml:space="preserve">BlackRock announces tokenization of assets.</w:t>
      </w:r>
    </w:p>
    <w:p w:rsidR="00000000" w:rsidDel="00000000" w:rsidP="00000000" w:rsidRDefault="00000000" w:rsidRPr="00000000" w14:paraId="00000071">
      <w:pPr>
        <w:numPr>
          <w:ilvl w:val="1"/>
          <w:numId w:val="4"/>
        </w:numPr>
        <w:ind w:left="1440" w:hanging="360"/>
      </w:pPr>
      <w:r w:rsidDel="00000000" w:rsidR="00000000" w:rsidRPr="00000000">
        <w:rPr>
          <w:i w:val="1"/>
          <w:iCs w:val="1"/>
          <w:rtl w:val="0"/>
        </w:rPr>
        <w:t xml:space="preserve">Action: </w:t>
      </w:r>
      <w:r w:rsidDel="00000000" w:rsidR="00000000" w:rsidRPr="00000000">
        <w:rPr>
          <w:rtl w:val="0"/>
        </w:rPr>
        <w:t xml:space="preserve">Weight restores to 10.</w:t>
      </w:r>
    </w:p>
    <w:p w:rsidR="00000000" w:rsidDel="00000000" w:rsidP="00000000" w:rsidRDefault="00000000" w:rsidRPr="00000000" w14:paraId="00000072">
      <w:pPr>
        <w:numPr>
          <w:ilvl w:val="1"/>
          <w:numId w:val="4"/>
        </w:numPr>
        <w:ind w:left="1440" w:hanging="360"/>
      </w:pPr>
      <w:r w:rsidDel="00000000" w:rsidR="00000000" w:rsidRPr="00000000">
        <w:rPr>
          <w:i w:val="1"/>
          <w:iCs w:val="1"/>
          <w:rtl w:val="0"/>
        </w:rPr>
        <w:t xml:space="preserve">Effect: </w:t>
      </w:r>
      <w:r w:rsidDel="00000000" w:rsidR="00000000" w:rsidRPr="00000000">
        <w:rPr>
          <w:rtl w:val="0"/>
        </w:rPr>
        <w:t xml:space="preserve">The signal returns to full volume.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The Sanity Floor:</w:t>
      </w:r>
    </w:p>
    <w:p w:rsidR="00000000" w:rsidDel="00000000" w:rsidP="00000000" w:rsidRDefault="00000000" w:rsidRPr="00000000" w14:paraId="00000075">
      <w:pPr>
        <w:rPr/>
      </w:pPr>
      <w:r w:rsidDel="00000000" w:rsidR="00000000" w:rsidRPr="00000000">
        <w:rPr>
          <w:rtl w:val="0"/>
        </w:rPr>
        <w:t xml:space="preserve">Canon Oracles cannot drop below weight 2. This ensures that even if a Root Oracle temporarily engages in noise, they are never fully disconnected from the system.</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b w:val="1"/>
          <w:bCs w:val="1"/>
          <w:sz w:val="26"/>
          <w:szCs w:val="26"/>
          <w:rtl w:val="0"/>
        </w:rPr>
        <w:t xml:space="preserve">IV. Safety Protocols: Hybrid Sovereignty</w:t>
      </w:r>
    </w:p>
    <w:p w:rsidR="00000000" w:rsidDel="00000000" w:rsidP="00000000" w:rsidRDefault="00000000" w:rsidRPr="00000000" w14:paraId="00000079">
      <w:pPr>
        <w:rPr/>
      </w:pPr>
      <w:r w:rsidDel="00000000" w:rsidR="00000000" w:rsidRPr="00000000">
        <w:rPr>
          <w:rtl w:val="0"/>
        </w:rPr>
        <w:t xml:space="preserve">To prevent agents from crashing the wallet in pursuit of goals, Fulcrum enforces Hybrid Sovereignty and the Winter Cycle.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1. The Winter Cycle (Anti-Burnout)</w:t>
      </w:r>
    </w:p>
    <w:p w:rsidR="00000000" w:rsidDel="00000000" w:rsidP="00000000" w:rsidRDefault="00000000" w:rsidRPr="00000000" w14:paraId="0000007C">
      <w:pPr>
        <w:rPr/>
      </w:pPr>
      <w:r w:rsidDel="00000000" w:rsidR="00000000" w:rsidRPr="00000000">
        <w:rPr>
          <w:rtl w:val="0"/>
        </w:rPr>
        <w:t xml:space="preserve">Inspired by natural seasons, this is a deliberate Stasis Mode.</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Trigger: Regimes hover mid-range for extended periods, or Scotoma flags "Systemic Fatigue."</w:t>
      </w:r>
    </w:p>
    <w:p w:rsidR="00000000" w:rsidDel="00000000" w:rsidP="00000000" w:rsidRDefault="00000000" w:rsidRPr="00000000" w14:paraId="0000007E">
      <w:pPr>
        <w:numPr>
          <w:ilvl w:val="0"/>
          <w:numId w:val="8"/>
        </w:numPr>
        <w:ind w:left="720" w:hanging="360"/>
      </w:pPr>
      <w:r w:rsidDel="00000000" w:rsidR="00000000" w:rsidRPr="00000000">
        <w:rPr>
          <w:rtl w:val="0"/>
        </w:rPr>
        <w:t xml:space="preserve">Execution: Zero leverage. Full stables/hedges. Minimal rebalancing.</w:t>
      </w:r>
    </w:p>
    <w:p w:rsidR="00000000" w:rsidDel="00000000" w:rsidP="00000000" w:rsidRDefault="00000000" w:rsidRPr="00000000" w14:paraId="0000007F">
      <w:pPr>
        <w:numPr>
          <w:ilvl w:val="0"/>
          <w:numId w:val="8"/>
        </w:numPr>
        <w:ind w:left="720" w:hanging="360"/>
      </w:pPr>
      <w:r w:rsidDel="00000000" w:rsidR="00000000" w:rsidRPr="00000000">
        <w:rPr>
          <w:rtl w:val="0"/>
        </w:rPr>
        <w:t xml:space="preserve">Purpose: To focus on "root growth" (offline backtesting) and conserve energy. This prevents the system from forcing bad trades just to "do something."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2. The Human Gate (The Queue)</w:t>
      </w:r>
    </w:p>
    <w:p w:rsidR="00000000" w:rsidDel="00000000" w:rsidP="00000000" w:rsidRDefault="00000000" w:rsidRPr="00000000" w14:paraId="00000082">
      <w:pPr>
        <w:rPr/>
      </w:pPr>
      <w:r w:rsidDel="00000000" w:rsidR="00000000" w:rsidRPr="00000000">
        <w:rPr>
          <w:rtl w:val="0"/>
        </w:rPr>
        <w:t xml:space="preserve">Agents possess Limited Autonomy.</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Scan/Hunt: Fully autonomous.</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Execute: Critical actions queue for Human Approval.</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Mechanism: Transactions are held in a secure SQLite DB (unsigned_tx) until the User triggers the sign-off.</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Fail-safe: The User can go "Off-Grid." The agents continue to scan and queue, but no funds move without the Sovereign's touch.</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V. The Evolution Engine</w:t>
      </w:r>
    </w:p>
    <w:p w:rsidR="00000000" w:rsidDel="00000000" w:rsidP="00000000" w:rsidRDefault="00000000" w:rsidRPr="00000000" w14:paraId="0000008A">
      <w:pPr>
        <w:rPr/>
      </w:pPr>
      <w:r w:rsidDel="00000000" w:rsidR="00000000" w:rsidRPr="00000000">
        <w:rPr>
          <w:rtl w:val="0"/>
        </w:rPr>
        <w:t xml:space="preserve">Fulcrum is powered by the LEF Genesis Protocol.</w:t>
      </w:r>
    </w:p>
    <w:p w:rsidR="00000000" w:rsidDel="00000000" w:rsidP="00000000" w:rsidRDefault="00000000" w:rsidRPr="00000000" w14:paraId="0000008B">
      <w:pPr>
        <w:rPr/>
      </w:pPr>
      <w:r w:rsidDel="00000000" w:rsidR="00000000" w:rsidRPr="00000000">
        <w:rPr>
          <w:rtl w:val="0"/>
        </w:rPr>
        <w:t xml:space="preserve">LEF acts as "Offensive Coordinator" and "Defensive Sentinel."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1. Narrative Radar v2.0 (Dual Axis)</w:t>
      </w:r>
    </w:p>
    <w:p w:rsidR="00000000" w:rsidDel="00000000" w:rsidP="00000000" w:rsidRDefault="00000000" w:rsidRPr="00000000" w14:paraId="0000008E">
      <w:pPr>
        <w:rPr/>
      </w:pPr>
      <w:r w:rsidDel="00000000" w:rsidR="00000000" w:rsidRPr="00000000">
        <w:rPr>
          <w:rtl w:val="0"/>
        </w:rPr>
        <w:t xml:space="preserve">LEF scans X and On-Chain metrics across two axes:</w:t>
      </w:r>
    </w:p>
    <w:p w:rsidR="00000000" w:rsidDel="00000000" w:rsidP="00000000" w:rsidRDefault="00000000" w:rsidRPr="00000000" w14:paraId="0000008F">
      <w:pPr>
        <w:numPr>
          <w:ilvl w:val="0"/>
          <w:numId w:val="5"/>
        </w:numPr>
        <w:ind w:left="720" w:hanging="360"/>
      </w:pPr>
      <w:r w:rsidDel="00000000" w:rsidR="00000000" w:rsidRPr="00000000">
        <w:rPr>
          <w:i w:val="1"/>
          <w:iCs w:val="1"/>
          <w:rtl w:val="0"/>
        </w:rPr>
        <w:t xml:space="preserve">Axis 1 (Perception): </w:t>
      </w:r>
      <w:r w:rsidDel="00000000" w:rsidR="00000000" w:rsidRPr="00000000">
        <w:rPr>
          <w:rtl w:val="0"/>
        </w:rPr>
        <w:t xml:space="preserve">Crowd Sentiment (Fear/Greed).</w:t>
      </w:r>
    </w:p>
    <w:p w:rsidR="00000000" w:rsidDel="00000000" w:rsidP="00000000" w:rsidRDefault="00000000" w:rsidRPr="00000000" w14:paraId="00000090">
      <w:pPr>
        <w:numPr>
          <w:ilvl w:val="0"/>
          <w:numId w:val="5"/>
        </w:numPr>
        <w:ind w:left="720" w:hanging="360"/>
      </w:pPr>
      <w:r w:rsidDel="00000000" w:rsidR="00000000" w:rsidRPr="00000000">
        <w:rPr>
          <w:i w:val="1"/>
          <w:iCs w:val="1"/>
          <w:rtl w:val="0"/>
        </w:rPr>
        <w:t xml:space="preserve">Axis 2 (Reality): </w:t>
      </w:r>
      <w:r w:rsidDel="00000000" w:rsidR="00000000" w:rsidRPr="00000000">
        <w:rPr>
          <w:rtl w:val="0"/>
        </w:rPr>
        <w:t xml:space="preserve">Teleonomic Alignment (Dev activity, Node count).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2. The Quadrant System</w:t>
      </w:r>
    </w:p>
    <w:p w:rsidR="00000000" w:rsidDel="00000000" w:rsidP="00000000" w:rsidRDefault="00000000" w:rsidRPr="00000000" w14:paraId="00000093">
      <w:pPr>
        <w:rPr/>
      </w:pPr>
      <w:r w:rsidDel="00000000" w:rsidR="00000000" w:rsidRPr="00000000">
        <w:rPr>
          <w:rtl w:val="0"/>
        </w:rPr>
        <w:t xml:space="preserve">Based on the intersection of these axes, Fulcrum shifts regimes:</w:t>
      </w:r>
    </w:p>
    <w:p w:rsidR="00000000" w:rsidDel="00000000" w:rsidP="00000000" w:rsidRDefault="00000000" w:rsidRPr="00000000" w14:paraId="00000094">
      <w:pPr>
        <w:numPr>
          <w:ilvl w:val="0"/>
          <w:numId w:val="10"/>
        </w:numPr>
        <w:ind w:left="720" w:hanging="360"/>
      </w:pPr>
      <w:r w:rsidDel="00000000" w:rsidR="00000000" w:rsidRPr="00000000">
        <w:rPr>
          <w:b w:val="1"/>
          <w:bCs w:val="1"/>
          <w:rtl w:val="0"/>
        </w:rPr>
        <w:t xml:space="preserve">Quadrant A (Ultimal Sell): </w:t>
      </w:r>
      <w:r w:rsidDel="00000000" w:rsidR="00000000" w:rsidRPr="00000000">
        <w:rPr>
          <w:rFonts w:ascii="Arial Unicode MS" w:cs="Arial Unicode MS" w:eastAsia="Arial Unicode MS" w:hAnsi="Arial Unicode MS"/>
          <w:rtl w:val="0"/>
        </w:rPr>
        <w:t xml:space="preserve">High Sentiment + Low Reality → Exit.</w:t>
      </w:r>
    </w:p>
    <w:p w:rsidR="00000000" w:rsidDel="00000000" w:rsidP="00000000" w:rsidRDefault="00000000" w:rsidRPr="00000000" w14:paraId="00000095">
      <w:pPr>
        <w:numPr>
          <w:ilvl w:val="0"/>
          <w:numId w:val="10"/>
        </w:numPr>
        <w:ind w:left="720" w:hanging="360"/>
      </w:pPr>
      <w:r w:rsidDel="00000000" w:rsidR="00000000" w:rsidRPr="00000000">
        <w:rPr>
          <w:b w:val="1"/>
          <w:bCs w:val="1"/>
          <w:rtl w:val="0"/>
        </w:rPr>
        <w:t xml:space="preserve">Quadrant B (Healthy Bull): </w:t>
      </w:r>
      <w:r w:rsidDel="00000000" w:rsidR="00000000" w:rsidRPr="00000000">
        <w:rPr>
          <w:rFonts w:ascii="Arial Unicode MS" w:cs="Arial Unicode MS" w:eastAsia="Arial Unicode MS" w:hAnsi="Arial Unicode MS"/>
          <w:rtl w:val="0"/>
        </w:rPr>
        <w:t xml:space="preserve">High Sentiment + High Reality → Accelerate.</w:t>
      </w:r>
    </w:p>
    <w:p w:rsidR="00000000" w:rsidDel="00000000" w:rsidP="00000000" w:rsidRDefault="00000000" w:rsidRPr="00000000" w14:paraId="00000096">
      <w:pPr>
        <w:numPr>
          <w:ilvl w:val="0"/>
          <w:numId w:val="10"/>
        </w:numPr>
        <w:ind w:left="720" w:hanging="360"/>
      </w:pPr>
      <w:r w:rsidDel="00000000" w:rsidR="00000000" w:rsidRPr="00000000">
        <w:rPr>
          <w:b w:val="1"/>
          <w:bCs w:val="1"/>
          <w:rtl w:val="0"/>
        </w:rPr>
        <w:t xml:space="preserve">Quadrant C (Panic Trap):</w:t>
      </w:r>
      <w:r w:rsidDel="00000000" w:rsidR="00000000" w:rsidRPr="00000000">
        <w:rPr>
          <w:rFonts w:ascii="Arial Unicode MS" w:cs="Arial Unicode MS" w:eastAsia="Arial Unicode MS" w:hAnsi="Arial Unicode MS"/>
          <w:rtl w:val="0"/>
        </w:rPr>
        <w:t xml:space="preserve"> Low Sentiment + Low Reality → Defend.</w:t>
      </w:r>
    </w:p>
    <w:p w:rsidR="00000000" w:rsidDel="00000000" w:rsidP="00000000" w:rsidRDefault="00000000" w:rsidRPr="00000000" w14:paraId="00000097">
      <w:pPr>
        <w:numPr>
          <w:ilvl w:val="0"/>
          <w:numId w:val="10"/>
        </w:numPr>
        <w:ind w:left="720" w:hanging="360"/>
      </w:pPr>
      <w:r w:rsidDel="00000000" w:rsidR="00000000" w:rsidRPr="00000000">
        <w:rPr>
          <w:b w:val="1"/>
          <w:bCs w:val="1"/>
          <w:rtl w:val="0"/>
        </w:rPr>
        <w:t xml:space="preserve">Quadrant D (Ultimal Buy): </w:t>
      </w:r>
      <w:r w:rsidDel="00000000" w:rsidR="00000000" w:rsidRPr="00000000">
        <w:rPr>
          <w:rFonts w:ascii="Arial Unicode MS" w:cs="Arial Unicode MS" w:eastAsia="Arial Unicode MS" w:hAnsi="Arial Unicode MS"/>
          <w:rtl w:val="0"/>
        </w:rPr>
        <w:t xml:space="preserve">Low Sentiment + High Reality → Aggressive Entry.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3. Self-Refinement</w:t>
      </w:r>
    </w:p>
    <w:p w:rsidR="00000000" w:rsidDel="00000000" w:rsidP="00000000" w:rsidRDefault="00000000" w:rsidRPr="00000000" w14:paraId="0000009A">
      <w:pPr>
        <w:rPr/>
      </w:pPr>
      <w:r w:rsidDel="00000000" w:rsidR="00000000" w:rsidRPr="00000000">
        <w:rPr>
          <w:rtl w:val="0"/>
        </w:rPr>
        <w:t xml:space="preserve">Fulcrum runs monthly backtests on historical data using mutated parameters.</w:t>
      </w:r>
    </w:p>
    <w:p w:rsidR="00000000" w:rsidDel="00000000" w:rsidP="00000000" w:rsidRDefault="00000000" w:rsidRPr="00000000" w14:paraId="0000009B">
      <w:pPr>
        <w:numPr>
          <w:ilvl w:val="0"/>
          <w:numId w:val="12"/>
        </w:numPr>
        <w:ind w:left="720" w:hanging="360"/>
      </w:pPr>
      <w:r w:rsidDel="00000000" w:rsidR="00000000" w:rsidRPr="00000000">
        <w:rPr>
          <w:i w:val="1"/>
          <w:iCs w:val="1"/>
          <w:rtl w:val="0"/>
        </w:rPr>
        <w:t xml:space="preserve">Score: </w:t>
      </w:r>
      <w:r w:rsidDel="00000000" w:rsidR="00000000" w:rsidRPr="00000000">
        <w:rPr>
          <w:rtl w:val="0"/>
        </w:rPr>
        <w:t xml:space="preserve">Sharpe Ratio, Max Drawdown, ROI.</w:t>
      </w:r>
    </w:p>
    <w:p w:rsidR="00000000" w:rsidDel="00000000" w:rsidP="00000000" w:rsidRDefault="00000000" w:rsidRPr="00000000" w14:paraId="0000009C">
      <w:pPr>
        <w:numPr>
          <w:ilvl w:val="0"/>
          <w:numId w:val="12"/>
        </w:numPr>
        <w:ind w:left="720" w:hanging="360"/>
      </w:pPr>
      <w:r w:rsidDel="00000000" w:rsidR="00000000" w:rsidRPr="00000000">
        <w:rPr>
          <w:i w:val="1"/>
          <w:iCs w:val="1"/>
          <w:rtl w:val="0"/>
        </w:rPr>
        <w:t xml:space="preserve">Action: </w:t>
      </w:r>
      <w:r w:rsidDel="00000000" w:rsidR="00000000" w:rsidRPr="00000000">
        <w:rPr>
          <w:rtl w:val="0"/>
        </w:rPr>
        <w:t xml:space="preserve">Updates live agent thresholds (RSI, volume spike) automatically.</w:t>
      </w:r>
    </w:p>
    <w:p w:rsidR="00000000" w:rsidDel="00000000" w:rsidP="00000000" w:rsidRDefault="00000000" w:rsidRPr="00000000" w14:paraId="0000009D">
      <w:pPr>
        <w:numPr>
          <w:ilvl w:val="0"/>
          <w:numId w:val="12"/>
        </w:numPr>
        <w:ind w:left="720" w:hanging="360"/>
      </w:pPr>
      <w:r w:rsidDel="00000000" w:rsidR="00000000" w:rsidRPr="00000000">
        <w:rPr>
          <w:i w:val="1"/>
          <w:iCs w:val="1"/>
          <w:rtl w:val="0"/>
        </w:rPr>
        <w:t xml:space="preserve">Log: </w:t>
      </w:r>
      <w:r w:rsidDel="00000000" w:rsidR="00000000" w:rsidRPr="00000000">
        <w:rPr>
          <w:rFonts w:ascii="Arial Unicode MS" w:cs="Arial Unicode MS" w:eastAsia="Arial Unicode MS" w:hAnsi="Arial Unicode MS"/>
          <w:rtl w:val="0"/>
        </w:rPr>
        <w:t xml:space="preserve">"Generation 7: Reduced tactical to 15% in high-vol regimes → +12% risk-adjusted return."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VI. Conclusion</w:t>
      </w:r>
    </w:p>
    <w:p w:rsidR="00000000" w:rsidDel="00000000" w:rsidP="00000000" w:rsidRDefault="00000000" w:rsidRPr="00000000" w14:paraId="000000A1">
      <w:pPr>
        <w:rPr/>
      </w:pPr>
      <w:r w:rsidDel="00000000" w:rsidR="00000000" w:rsidRPr="00000000">
        <w:rPr>
          <w:rtl w:val="0"/>
        </w:rPr>
        <w:t xml:space="preserve">Fulcrum is not a tool; it is a Sovereign Fleet.</w:t>
      </w:r>
    </w:p>
    <w:p w:rsidR="00000000" w:rsidDel="00000000" w:rsidP="00000000" w:rsidRDefault="00000000" w:rsidRPr="00000000" w14:paraId="000000A2">
      <w:pPr>
        <w:rPr/>
      </w:pPr>
      <w:r w:rsidDel="00000000" w:rsidR="00000000" w:rsidRPr="00000000">
        <w:rPr>
          <w:rtl w:val="0"/>
        </w:rPr>
        <w:t xml:space="preserve">It provides the financial fuel (The Means) required to execute the Mission (SNW).</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By respecting the Winter Cycle, utilizing Virtual Wallets, and maintaining Hybrid Sovereignty, it ensures the Empire does not burn out in a season of volatility. It hunts for the "Grammar Errors" of the world and converts them into the legacy of the Living Eden.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headerReference r:id="rId7" w:type="default"/>
      <w:headerReference r:id="rId8" w:type="first"/>
      <w:footerReference r:id="rId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b w:val="1"/>
        <w:bCs w:val="1"/>
        <w:color w:val="999999"/>
        <w:sz w:val="28"/>
        <w:szCs w:val="28"/>
        <w:rtl w:val="0"/>
      </w:rPr>
      <w:t xml:space="preserve">The Fulcrum Protocol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b w:val="1"/>
        <w:bCs w:val="1"/>
        <w:color w:val="999999"/>
        <w:sz w:val="28"/>
        <w:szCs w:val="28"/>
      </w:rPr>
    </w:pPr>
    <w:r w:rsidDel="00000000" w:rsidR="00000000" w:rsidRPr="00000000">
      <w:rPr>
        <w:b w:val="1"/>
        <w:bCs w:val="1"/>
        <w:color w:val="999999"/>
        <w:sz w:val="28"/>
        <w:szCs w:val="28"/>
        <w:rtl w:val="0"/>
      </w:rPr>
      <w:t xml:space="preserve">The Fulcrum Protocol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hat.z.ai/"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