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7B6C4" w14:textId="08F8EA7F" w:rsidR="00596A5B" w:rsidRPr="00392DCA" w:rsidRDefault="00596A5B" w:rsidP="00596A5B">
      <w:pPr>
        <w:pStyle w:val="Title"/>
        <w:spacing w:line="276" w:lineRule="auto"/>
        <w:rPr>
          <w:b/>
          <w:bCs/>
        </w:rPr>
      </w:pPr>
      <w:proofErr w:type="spellStart"/>
      <w:r w:rsidRPr="00392DCA">
        <w:rPr>
          <w:b/>
          <w:bCs/>
        </w:rPr>
        <w:t>Student</w:t>
      </w:r>
      <w:r w:rsidR="00EC0FB0" w:rsidRPr="00392DCA">
        <w:rPr>
          <w:b/>
          <w:bCs/>
        </w:rPr>
        <w:t>V</w:t>
      </w:r>
      <w:r w:rsidRPr="00392DCA">
        <w:rPr>
          <w:b/>
          <w:bCs/>
        </w:rPr>
        <w:t>erse</w:t>
      </w:r>
      <w:proofErr w:type="spellEnd"/>
    </w:p>
    <w:p w14:paraId="0F02679C" w14:textId="6077D736" w:rsidR="001906A8" w:rsidRPr="00392DCA" w:rsidRDefault="00596A5B" w:rsidP="00EC0FB0">
      <w:pPr>
        <w:pStyle w:val="Title"/>
        <w:rPr>
          <w:b/>
          <w:bCs/>
          <w:color w:val="365F91" w:themeColor="accent1" w:themeShade="BF"/>
          <w:sz w:val="28"/>
          <w:szCs w:val="28"/>
        </w:rPr>
      </w:pPr>
      <w:r w:rsidRPr="00392DCA">
        <w:rPr>
          <w:b/>
          <w:bCs/>
          <w:color w:val="365F91" w:themeColor="accent1" w:themeShade="BF"/>
          <w:sz w:val="28"/>
          <w:szCs w:val="28"/>
        </w:rPr>
        <w:t>Building Your Universe by Building Yourself</w:t>
      </w:r>
    </w:p>
    <w:p w14:paraId="5F7CB10F" w14:textId="58979947" w:rsidR="00596A5B" w:rsidRDefault="00596A5B" w:rsidP="007E6AB6">
      <w:pPr>
        <w:spacing w:after="0" w:line="240" w:lineRule="auto"/>
      </w:pPr>
      <w:r>
        <w:t xml:space="preserve">Poorna Siri </w:t>
      </w:r>
      <w:r w:rsidR="0090120D">
        <w:t>Karanam, University</w:t>
      </w:r>
      <w:r>
        <w:t xml:space="preserve"> of Edinburgh</w:t>
      </w:r>
      <w:r w:rsidR="007E6AB6">
        <w:t>,</w:t>
      </w:r>
      <w:r>
        <w:t xml:space="preserve"> </w:t>
      </w:r>
      <w:hyperlink r:id="rId8" w:history="1">
        <w:r w:rsidRPr="00827785">
          <w:rPr>
            <w:rStyle w:val="Hyperlink"/>
          </w:rPr>
          <w:t>s2849986@ed.ac.uk</w:t>
        </w:r>
      </w:hyperlink>
    </w:p>
    <w:p w14:paraId="3DA89D39" w14:textId="77777777" w:rsidR="001906A8" w:rsidRDefault="00000000">
      <w:pPr>
        <w:pStyle w:val="Heading1"/>
      </w:pPr>
      <w:r>
        <w:t>Abstract</w:t>
      </w:r>
    </w:p>
    <w:p w14:paraId="7634D895" w14:textId="14CD090B" w:rsidR="003172C5" w:rsidRPr="003172C5" w:rsidRDefault="003172C5" w:rsidP="00EC0FB0">
      <w:pPr>
        <w:pStyle w:val="NormalWeb"/>
        <w:jc w:val="both"/>
        <w:rPr>
          <w:sz w:val="22"/>
          <w:szCs w:val="22"/>
        </w:rPr>
      </w:pPr>
      <w:r w:rsidRPr="003172C5">
        <w:rPr>
          <w:sz w:val="22"/>
          <w:szCs w:val="22"/>
        </w:rPr>
        <w:t xml:space="preserve">International master’s students often navigate an intense blend of academic </w:t>
      </w:r>
      <w:proofErr w:type="spellStart"/>
      <w:r w:rsidRPr="003172C5">
        <w:rPr>
          <w:sz w:val="22"/>
          <w:szCs w:val="22"/>
        </w:rPr>
        <w:t>rigo</w:t>
      </w:r>
      <w:r w:rsidR="00EC0FB0">
        <w:rPr>
          <w:sz w:val="22"/>
          <w:szCs w:val="22"/>
        </w:rPr>
        <w:t>u</w:t>
      </w:r>
      <w:r w:rsidRPr="003172C5">
        <w:rPr>
          <w:sz w:val="22"/>
          <w:szCs w:val="22"/>
        </w:rPr>
        <w:t>r</w:t>
      </w:r>
      <w:proofErr w:type="spellEnd"/>
      <w:r w:rsidRPr="003172C5">
        <w:rPr>
          <w:sz w:val="22"/>
          <w:szCs w:val="22"/>
        </w:rPr>
        <w:t xml:space="preserve">, cultural adjustment, and personal growth. </w:t>
      </w:r>
      <w:proofErr w:type="spellStart"/>
      <w:r w:rsidRPr="00EC0FB0">
        <w:rPr>
          <w:rStyle w:val="Strong"/>
          <w:sz w:val="22"/>
          <w:szCs w:val="22"/>
        </w:rPr>
        <w:t>Student</w:t>
      </w:r>
      <w:r w:rsidR="00EC0FB0">
        <w:rPr>
          <w:rStyle w:val="Strong"/>
          <w:sz w:val="22"/>
          <w:szCs w:val="22"/>
        </w:rPr>
        <w:t>V</w:t>
      </w:r>
      <w:r w:rsidRPr="00EC0FB0">
        <w:rPr>
          <w:rStyle w:val="Strong"/>
          <w:sz w:val="22"/>
          <w:szCs w:val="22"/>
        </w:rPr>
        <w:t>erse</w:t>
      </w:r>
      <w:proofErr w:type="spellEnd"/>
      <w:r w:rsidRPr="003172C5">
        <w:rPr>
          <w:sz w:val="22"/>
          <w:szCs w:val="22"/>
        </w:rPr>
        <w:t xml:space="preserve"> reimagines this experience by fusing </w:t>
      </w:r>
      <w:r w:rsidRPr="003172C5">
        <w:rPr>
          <w:rStyle w:val="Emphasis"/>
          <w:sz w:val="22"/>
          <w:szCs w:val="22"/>
        </w:rPr>
        <w:t>generative AI</w:t>
      </w:r>
      <w:r w:rsidRPr="003172C5">
        <w:rPr>
          <w:sz w:val="22"/>
          <w:szCs w:val="22"/>
        </w:rPr>
        <w:t xml:space="preserve"> and </w:t>
      </w:r>
      <w:r w:rsidRPr="003172C5">
        <w:rPr>
          <w:rStyle w:val="Emphasis"/>
          <w:sz w:val="22"/>
          <w:szCs w:val="22"/>
        </w:rPr>
        <w:t>gamification</w:t>
      </w:r>
      <w:r w:rsidRPr="003172C5">
        <w:rPr>
          <w:sz w:val="22"/>
          <w:szCs w:val="22"/>
        </w:rPr>
        <w:t xml:space="preserve"> into a single intelligent ecosystem that turns self-development into play.</w:t>
      </w:r>
      <w:r w:rsidRPr="003172C5">
        <w:rPr>
          <w:sz w:val="22"/>
          <w:szCs w:val="22"/>
        </w:rPr>
        <w:br/>
        <w:t xml:space="preserve">Its </w:t>
      </w:r>
      <w:r w:rsidRPr="003172C5">
        <w:rPr>
          <w:rStyle w:val="Emphasis"/>
          <w:sz w:val="22"/>
          <w:szCs w:val="22"/>
        </w:rPr>
        <w:t>AI Micro-Manager</w:t>
      </w:r>
      <w:r w:rsidRPr="003172C5">
        <w:rPr>
          <w:sz w:val="22"/>
          <w:szCs w:val="22"/>
        </w:rPr>
        <w:t xml:space="preserve"> decomposes coursework, research, and personal goals into effortless micro-tasks, while every completed action expands a user’s virtual universe of stars and planets. Complementary features such as </w:t>
      </w:r>
      <w:r w:rsidRPr="003172C5">
        <w:rPr>
          <w:rStyle w:val="Emphasis"/>
          <w:sz w:val="22"/>
          <w:szCs w:val="22"/>
        </w:rPr>
        <w:t>AI-generated prerequisite roadmaps</w:t>
      </w:r>
      <w:r w:rsidRPr="003172C5">
        <w:rPr>
          <w:sz w:val="22"/>
          <w:szCs w:val="22"/>
        </w:rPr>
        <w:t xml:space="preserve">, </w:t>
      </w:r>
      <w:r w:rsidRPr="003172C5">
        <w:rPr>
          <w:rStyle w:val="Emphasis"/>
          <w:sz w:val="22"/>
          <w:szCs w:val="22"/>
        </w:rPr>
        <w:t>coursework feedback</w:t>
      </w:r>
      <w:r w:rsidRPr="003172C5">
        <w:rPr>
          <w:sz w:val="22"/>
          <w:szCs w:val="22"/>
        </w:rPr>
        <w:t xml:space="preserve">, and </w:t>
      </w:r>
      <w:r w:rsidRPr="003172C5">
        <w:rPr>
          <w:rStyle w:val="Emphasis"/>
          <w:sz w:val="22"/>
          <w:szCs w:val="22"/>
        </w:rPr>
        <w:t>peer connections through collaborative gameplay</w:t>
      </w:r>
      <w:r w:rsidRPr="003172C5">
        <w:rPr>
          <w:sz w:val="22"/>
          <w:szCs w:val="22"/>
        </w:rPr>
        <w:t xml:space="preserve"> make </w:t>
      </w:r>
      <w:proofErr w:type="spellStart"/>
      <w:r w:rsidRPr="003172C5">
        <w:rPr>
          <w:sz w:val="22"/>
          <w:szCs w:val="22"/>
        </w:rPr>
        <w:t>StudentVerse</w:t>
      </w:r>
      <w:proofErr w:type="spellEnd"/>
      <w:r w:rsidRPr="003172C5">
        <w:rPr>
          <w:sz w:val="22"/>
          <w:szCs w:val="22"/>
        </w:rPr>
        <w:t xml:space="preserve"> a comprehensive academic ally.</w:t>
      </w:r>
      <w:r w:rsidR="00514005">
        <w:rPr>
          <w:sz w:val="22"/>
          <w:szCs w:val="22"/>
        </w:rPr>
        <w:t xml:space="preserve"> </w:t>
      </w:r>
      <w:r w:rsidRPr="003172C5">
        <w:rPr>
          <w:sz w:val="22"/>
          <w:szCs w:val="22"/>
        </w:rPr>
        <w:t xml:space="preserve">By translating effort into visible cosmic progress, it transforms procrastination into purpose, isolation into connection, and daily study into an engaging journey of mastery. </w:t>
      </w:r>
      <w:proofErr w:type="spellStart"/>
      <w:r w:rsidRPr="003172C5">
        <w:rPr>
          <w:rStyle w:val="Strong"/>
          <w:sz w:val="22"/>
          <w:szCs w:val="22"/>
        </w:rPr>
        <w:t>StudentVerse</w:t>
      </w:r>
      <w:proofErr w:type="spellEnd"/>
      <w:r w:rsidRPr="003172C5">
        <w:rPr>
          <w:rStyle w:val="Strong"/>
          <w:sz w:val="22"/>
          <w:szCs w:val="22"/>
        </w:rPr>
        <w:t xml:space="preserve"> is not just a productivity app</w:t>
      </w:r>
      <w:r w:rsidR="00EC0FB0">
        <w:rPr>
          <w:rStyle w:val="Strong"/>
          <w:sz w:val="22"/>
          <w:szCs w:val="22"/>
        </w:rPr>
        <w:t xml:space="preserve">; </w:t>
      </w:r>
      <w:r w:rsidRPr="003172C5">
        <w:rPr>
          <w:rStyle w:val="Strong"/>
          <w:sz w:val="22"/>
          <w:szCs w:val="22"/>
        </w:rPr>
        <w:t>it is the digital orbit where academic life, wellbeing, and motivation converge.</w:t>
      </w:r>
    </w:p>
    <w:p w14:paraId="25705807" w14:textId="01344353" w:rsidR="001906A8" w:rsidRDefault="00000000">
      <w:pPr>
        <w:pStyle w:val="Heading1"/>
      </w:pPr>
      <w:r>
        <w:t>1. Introduction / Problem Statement</w:t>
      </w:r>
    </w:p>
    <w:p w14:paraId="1144736E" w14:textId="107C1963" w:rsidR="00E06510" w:rsidRPr="00EC0FB0" w:rsidRDefault="00DB36E2" w:rsidP="00EC0FB0">
      <w:pPr>
        <w:pStyle w:val="NormalWeb"/>
        <w:jc w:val="both"/>
        <w:rPr>
          <w:sz w:val="22"/>
          <w:szCs w:val="22"/>
        </w:rPr>
      </w:pPr>
      <w:r w:rsidRPr="00DB36E2">
        <w:rPr>
          <w:sz w:val="22"/>
          <w:szCs w:val="22"/>
        </w:rPr>
        <w:t xml:space="preserve">Postgraduate life abroad demands strong self-management and adaptability. </w:t>
      </w:r>
      <w:r>
        <w:rPr>
          <w:sz w:val="22"/>
          <w:szCs w:val="22"/>
        </w:rPr>
        <w:t xml:space="preserve">The </w:t>
      </w:r>
      <w:r w:rsidR="00EC0FB0" w:rsidRPr="00EC0FB0">
        <w:rPr>
          <w:sz w:val="22"/>
          <w:szCs w:val="22"/>
        </w:rPr>
        <w:t>major challenges</w:t>
      </w:r>
      <w:r>
        <w:rPr>
          <w:sz w:val="22"/>
          <w:szCs w:val="22"/>
        </w:rPr>
        <w:t xml:space="preserve"> commonly faced </w:t>
      </w:r>
      <w:r w:rsidR="00BD0B9B">
        <w:rPr>
          <w:sz w:val="22"/>
          <w:szCs w:val="22"/>
        </w:rPr>
        <w:t xml:space="preserve">by Postgraduate students </w:t>
      </w:r>
      <w:r>
        <w:rPr>
          <w:sz w:val="22"/>
          <w:szCs w:val="22"/>
        </w:rPr>
        <w:t>are</w:t>
      </w:r>
      <w:r w:rsidR="00EC0FB0" w:rsidRPr="00EC0FB0">
        <w:rPr>
          <w:sz w:val="22"/>
          <w:szCs w:val="22"/>
        </w:rPr>
        <w:t>:</w:t>
      </w:r>
      <w:r w:rsidR="00E06510">
        <w:rPr>
          <w:noProof/>
          <w:sz w:val="22"/>
          <w:szCs w:val="22"/>
        </w:rPr>
        <w:t xml:space="preserve"> </w:t>
      </w:r>
      <w:r>
        <w:rPr>
          <w:noProof/>
          <w:sz w:val="22"/>
          <w:szCs w:val="22"/>
        </w:rPr>
        <w:t xml:space="preserve">                        </w:t>
      </w:r>
    </w:p>
    <w:p w14:paraId="5024F664" w14:textId="0043D352" w:rsidR="00EC0FB0" w:rsidRPr="00EC0FB0" w:rsidRDefault="00EC0FB0" w:rsidP="00EC0FB0">
      <w:pPr>
        <w:pStyle w:val="NormalWeb"/>
        <w:numPr>
          <w:ilvl w:val="0"/>
          <w:numId w:val="18"/>
        </w:numPr>
        <w:jc w:val="both"/>
        <w:rPr>
          <w:sz w:val="22"/>
          <w:szCs w:val="22"/>
        </w:rPr>
      </w:pPr>
      <w:r w:rsidRPr="00EC0FB0">
        <w:rPr>
          <w:rStyle w:val="Strong"/>
          <w:sz w:val="22"/>
          <w:szCs w:val="22"/>
        </w:rPr>
        <w:t>Heavy workload and poor time management</w:t>
      </w:r>
      <w:r w:rsidRPr="00EC0FB0">
        <w:rPr>
          <w:sz w:val="22"/>
          <w:szCs w:val="22"/>
        </w:rPr>
        <w:t xml:space="preserve"> – difficulty managing coursework, job shifts, gym, and personal care.</w:t>
      </w:r>
    </w:p>
    <w:p w14:paraId="350D2795" w14:textId="6271A29E" w:rsidR="00EC0FB0" w:rsidRPr="00EC0FB0" w:rsidRDefault="00EC0FB0" w:rsidP="00EC0FB0">
      <w:pPr>
        <w:pStyle w:val="NormalWeb"/>
        <w:numPr>
          <w:ilvl w:val="0"/>
          <w:numId w:val="18"/>
        </w:numPr>
        <w:jc w:val="both"/>
        <w:rPr>
          <w:sz w:val="22"/>
          <w:szCs w:val="22"/>
        </w:rPr>
      </w:pPr>
      <w:r w:rsidRPr="00EC0FB0">
        <w:rPr>
          <w:rStyle w:val="Strong"/>
          <w:sz w:val="22"/>
          <w:szCs w:val="22"/>
        </w:rPr>
        <w:t>Lack of motivation/procrastination</w:t>
      </w:r>
      <w:r w:rsidRPr="00EC0FB0">
        <w:rPr>
          <w:sz w:val="22"/>
          <w:szCs w:val="22"/>
        </w:rPr>
        <w:t xml:space="preserve"> – overwhelming task lists reduce productivity.</w:t>
      </w:r>
    </w:p>
    <w:p w14:paraId="54B43D05" w14:textId="4B8C9717" w:rsidR="00EC0FB0" w:rsidRPr="00EC0FB0" w:rsidRDefault="00EC0FB0" w:rsidP="00EC0FB0">
      <w:pPr>
        <w:pStyle w:val="NormalWeb"/>
        <w:numPr>
          <w:ilvl w:val="0"/>
          <w:numId w:val="18"/>
        </w:numPr>
        <w:jc w:val="both"/>
        <w:rPr>
          <w:sz w:val="22"/>
          <w:szCs w:val="22"/>
        </w:rPr>
      </w:pPr>
      <w:r w:rsidRPr="00EC0FB0">
        <w:rPr>
          <w:rStyle w:val="Strong"/>
          <w:sz w:val="22"/>
          <w:szCs w:val="22"/>
        </w:rPr>
        <w:t>Complex prerequisite roadmaps</w:t>
      </w:r>
      <w:r w:rsidRPr="00EC0FB0">
        <w:rPr>
          <w:sz w:val="22"/>
          <w:szCs w:val="22"/>
        </w:rPr>
        <w:t xml:space="preserve"> – students struggle to understand what prior concepts are needed for advanced topics.</w:t>
      </w:r>
    </w:p>
    <w:p w14:paraId="2195C402" w14:textId="79E29592" w:rsidR="00EC0FB0" w:rsidRPr="00EC0FB0" w:rsidRDefault="00392DCA" w:rsidP="00EC0FB0">
      <w:pPr>
        <w:pStyle w:val="NormalWeb"/>
        <w:numPr>
          <w:ilvl w:val="0"/>
          <w:numId w:val="18"/>
        </w:numPr>
        <w:jc w:val="both"/>
        <w:rPr>
          <w:sz w:val="22"/>
          <w:szCs w:val="22"/>
        </w:rPr>
      </w:pPr>
      <w:r>
        <w:rPr>
          <w:b/>
          <w:bCs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06880" behindDoc="0" locked="0" layoutInCell="1" allowOverlap="1" wp14:anchorId="04910445" wp14:editId="1C54CC5B">
                <wp:simplePos x="0" y="0"/>
                <wp:positionH relativeFrom="column">
                  <wp:posOffset>1033920</wp:posOffset>
                </wp:positionH>
                <wp:positionV relativeFrom="paragraph">
                  <wp:posOffset>60700</wp:posOffset>
                </wp:positionV>
                <wp:extent cx="360" cy="360"/>
                <wp:effectExtent l="38100" t="38100" r="38100" b="38100"/>
                <wp:wrapNone/>
                <wp:docPr id="783860267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ACF0AE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80.9pt;margin-top:4.3pt;width:1.05pt;height:1.05pt;z-index:25170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CVIIJrAQAAAwMAAA4AAABkcnMvZTJvRG9jLnhtbJxSQU7DMBC8I/EH&#13;&#10;y3eapFRVFTXtgQqpB6AHeIBx7MYi9kZrp0l/z6ZJaQAhpF6s9aw8O7Pj5bq1JTso9AZcxpNJzJly&#13;&#10;EnLj9hl/e328W3Dmg3C5KMGpjB+V5+vV7c2yqVI1hQLKXCEjEufTpsp4EUKVRpGXhbLCT6BSjpoa&#13;&#10;0IpAV9xHOYqG2G0ZTeN4HjWAeYUglfeEbvomX534tVYyvGjtVWBlxufJlOSFc4FUzBaEvA9FtFqK&#13;&#10;dI+iKowcJIkrFFlhHAn4otqIIFiN5heVNRLBgw4TCTYCrY1UJz/kLIl/ONu6j85VMpM1phJcUC7s&#13;&#10;BIbz7k6Na0bYkjbQPEFO6Yg6AB8YaT3/h9GL3oCsLenpE0FVikDfwRem8pxhavKM4zZPLvrd4eHi&#13;&#10;YIcXX8/fG5RINFj+60mr0XbLJiWszTjFeezOU5aqDUwSeD8nWBLeFSPO/u15wmipNPZbfON7J2n0&#13;&#10;d1efAAAA//8DAFBLAwQUAAYACAAAACEA/4vs7M8BAACZBAAAEAAAAGRycy9pbmsvaW5rMS54bWy0&#13;&#10;k01P4zAQhu8r8R8sc+CyTZwvykaknKiEBBLiQ2KPITGNRWxXttO0/56J47pBlAvaTaQoGcfvzDzz&#13;&#10;+vJqy1u0oUozKQocBQQjKipZM7Eq8PPTcnaBkTalqMtWClrgHdX4anHy65KJd97m8ESgIPTwxtsC&#13;&#10;N8as8zDs+z7ok0CqVRgTkoQ34v3uFi/crpq+McEMpNT7UCWFoVsziOWsLnBltsT/D9qPslMV9ctD&#13;&#10;RFWHP4wqK7qUipfGKzalELRFouRQ9wtGZreGFwZ5VlRhxBk0PIuDKJ2nF9d/IFBuCzz57qBEDZVw&#13;&#10;HB7X/PsfNJdfNYeyknh+PsfIlVTTzVBTaJnn3/d+r+SaKsPoAfMIxS3sUDV+Wz4jKEW1bLthNhht&#13;&#10;yrYDZBEhYAuXOwqPAPmqB2z+qR5w+VZvWtxnNK69KQcHzVtqP1rDOAWj87X3mNEgPIQfjbLHISZx&#13;&#10;NovILMqe4iRPz/MkC9I0nozCuXiv+ao63Xi9V3Xwq13x1MbOelabxkMnAUkyT33K/NjehrJVY364&#13;&#10;uZKthAPhpn26tNekK5vQ2+3I4bUORK75B/pW4FN7fpHdOQZs9wRFKE6zefb7jAz3Jwv7DDCbxQcA&#13;&#10;AAD//wMAUEsDBBQABgAIAAAAIQA67QNg2gAAAA0BAAAPAAAAZHJzL2Rvd25yZXYueG1sTE/LTsMw&#13;&#10;ELwj9R+srcSN2mmlUNI4FQLBnUDvrr0kEfY6xG4b/p7tCS6rHY3mVe/n4MUZpzRE0lCsFAgkG91A&#13;&#10;nYaP95e7LYiUDTnjI6GGH0ywbxY3talcvNAbntvcCTahVBkNfc5jJWWyPQaTVnFEYu4zTsFkhlMn&#13;&#10;3WQubB68XCtVymAG4oTejPjUo/1qT4Fz0R/Wh4hzIb/jRr22yTqyWt8u5+cdn8cdiIxz/lPAdQP3&#13;&#10;h4aLHeOJXBKecVlw/6xhW4K48uXmAcSRH3UPsqnl/xXNLwAAAP//AwBQSwMEFAAGAAgAAAAhAHkY&#13;&#10;vJ2/AAAAIQEAABkAAABkcnMvX3JlbHMvZTJvRG9jLnhtbC5yZWxzhM+xasQwDAbgvdB3MNobJR3K&#13;&#10;UeJkOQ6ylhRuNY6SmMSysZzSe/t67MHBDRqE0PdLbf/rd/VDSVxgDU1VgyK2YXK8aPgeL28nUJIN&#13;&#10;T2YPTBpuJNB3ry/tF+0mlyVZXRRVFBYNa87xE1HsSt5IFSJxmcwheZNLmxaMxm5mIXyv6w9M/w3o&#13;&#10;7kw1TBrSMDWgxlssyc/tMM/O0jnYwxPnBxFoD8nBX/1eUJMWyhocb1iqqcqhgF2Ld491fwAAAP//&#13;&#10;AwBQSwECLQAUAAYACAAAACEAmzMnNwwBAAAtAgAAEwAAAAAAAAAAAAAAAAAAAAAAW0NvbnRlbnRf&#13;&#10;VHlwZXNdLnhtbFBLAQItABQABgAIAAAAIQA4/SH/1gAAAJQBAAALAAAAAAAAAAAAAAAAAD0BAABf&#13;&#10;cmVscy8ucmVsc1BLAQItABQABgAIAAAAIQCwlSCCawEAAAMDAAAOAAAAAAAAAAAAAAAAADwCAABk&#13;&#10;cnMvZTJvRG9jLnhtbFBLAQItABQABgAIAAAAIQD/i+zszwEAAJkEAAAQAAAAAAAAAAAAAAAAANMD&#13;&#10;AABkcnMvaW5rL2luazEueG1sUEsBAi0AFAAGAAgAAAAhADrtA2DaAAAADQEAAA8AAAAAAAAAAAAA&#13;&#10;AAAA0AUAAGRycy9kb3ducmV2LnhtbFBLAQItABQABgAIAAAAIQB5GLydvwAAACEBAAAZAAAAAAAA&#13;&#10;AAAAAAAAANcGAABkcnMvX3JlbHMvZTJvRG9jLnhtbC5yZWxzUEsFBgAAAAAGAAYAeAEAAM0HAAAA&#13;&#10;AA==&#13;&#10;">
                <v:imagedata r:id="rId12" o:title=""/>
              </v:shape>
            </w:pict>
          </mc:Fallback>
        </mc:AlternateContent>
      </w:r>
      <w:r w:rsidR="00EC0FB0" w:rsidRPr="00EC0FB0">
        <w:rPr>
          <w:rStyle w:val="Strong"/>
          <w:sz w:val="22"/>
          <w:szCs w:val="22"/>
        </w:rPr>
        <w:t>Adapting to UK academic style</w:t>
      </w:r>
      <w:r w:rsidR="00EC0FB0" w:rsidRPr="00EC0FB0">
        <w:rPr>
          <w:sz w:val="22"/>
          <w:szCs w:val="22"/>
        </w:rPr>
        <w:t xml:space="preserve"> – challenges in meeting coursework expectations, referencing, and scoring patterns.</w:t>
      </w:r>
    </w:p>
    <w:p w14:paraId="098D3661" w14:textId="79692BEB" w:rsidR="00EC0FB0" w:rsidRPr="00EC0FB0" w:rsidRDefault="00EC0FB0" w:rsidP="00EC0FB0">
      <w:pPr>
        <w:pStyle w:val="NormalWeb"/>
        <w:numPr>
          <w:ilvl w:val="0"/>
          <w:numId w:val="18"/>
        </w:numPr>
        <w:jc w:val="both"/>
        <w:rPr>
          <w:sz w:val="22"/>
          <w:szCs w:val="22"/>
        </w:rPr>
      </w:pPr>
      <w:r w:rsidRPr="00EC0FB0">
        <w:rPr>
          <w:rStyle w:val="Strong"/>
          <w:sz w:val="22"/>
          <w:szCs w:val="22"/>
        </w:rPr>
        <w:t>Lack of peer interaction</w:t>
      </w:r>
      <w:r w:rsidRPr="00EC0FB0">
        <w:rPr>
          <w:sz w:val="22"/>
          <w:szCs w:val="22"/>
        </w:rPr>
        <w:t xml:space="preserve"> – difficulty forming social and academic circles.</w:t>
      </w:r>
    </w:p>
    <w:p w14:paraId="699F91A7" w14:textId="1CBDEBF9" w:rsidR="00EC0FB0" w:rsidRDefault="00EC0FB0" w:rsidP="00EC0FB0">
      <w:pPr>
        <w:pStyle w:val="NormalWeb"/>
        <w:jc w:val="both"/>
        <w:rPr>
          <w:sz w:val="22"/>
          <w:szCs w:val="22"/>
        </w:rPr>
      </w:pPr>
      <w:r w:rsidRPr="00EC0FB0">
        <w:rPr>
          <w:sz w:val="22"/>
          <w:szCs w:val="22"/>
        </w:rPr>
        <w:t xml:space="preserve">Existing tools address isolated aspects of these struggles. </w:t>
      </w:r>
      <w:proofErr w:type="spellStart"/>
      <w:r w:rsidRPr="00EC0FB0">
        <w:rPr>
          <w:rStyle w:val="Strong"/>
          <w:sz w:val="22"/>
          <w:szCs w:val="22"/>
        </w:rPr>
        <w:t>StudentVerse</w:t>
      </w:r>
      <w:proofErr w:type="spellEnd"/>
      <w:r w:rsidRPr="00EC0FB0">
        <w:rPr>
          <w:sz w:val="22"/>
          <w:szCs w:val="22"/>
        </w:rPr>
        <w:t xml:space="preserve"> unifies them through AI-driven micro-planning, structured feedback, and gamified motivation</w:t>
      </w:r>
      <w:r w:rsidR="005E01A3">
        <w:rPr>
          <w:sz w:val="22"/>
          <w:szCs w:val="22"/>
        </w:rPr>
        <w:t xml:space="preserve">, </w:t>
      </w:r>
      <w:r w:rsidRPr="00EC0FB0">
        <w:rPr>
          <w:sz w:val="22"/>
          <w:szCs w:val="22"/>
        </w:rPr>
        <w:t>empowering students to work efficiently, learn deeply, and feel connected.</w:t>
      </w:r>
    </w:p>
    <w:p w14:paraId="79BBF256" w14:textId="7FE6C616" w:rsidR="001906A8" w:rsidRDefault="00000000">
      <w:pPr>
        <w:pStyle w:val="Heading1"/>
      </w:pPr>
      <w:r>
        <w:lastRenderedPageBreak/>
        <w:t>2. Proposed Solution</w:t>
      </w:r>
    </w:p>
    <w:p w14:paraId="6ACB3E3F" w14:textId="5B75A952" w:rsidR="00EC0FB0" w:rsidRPr="00EC0FB0" w:rsidRDefault="00EA6C91" w:rsidP="005E01A3">
      <w:pPr>
        <w:pStyle w:val="NormalWeb"/>
        <w:jc w:val="both"/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713024" behindDoc="0" locked="0" layoutInCell="1" allowOverlap="1" wp14:anchorId="2F1D7B60" wp14:editId="578FA46F">
            <wp:simplePos x="0" y="0"/>
            <wp:positionH relativeFrom="column">
              <wp:posOffset>3598545</wp:posOffset>
            </wp:positionH>
            <wp:positionV relativeFrom="page">
              <wp:posOffset>1821180</wp:posOffset>
            </wp:positionV>
            <wp:extent cx="2898775" cy="1579245"/>
            <wp:effectExtent l="0" t="0" r="0" b="0"/>
            <wp:wrapSquare wrapText="bothSides"/>
            <wp:docPr id="770091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781196" name="Picture 2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98775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EC0FB0" w:rsidRPr="00EC0FB0">
        <w:rPr>
          <w:sz w:val="22"/>
          <w:szCs w:val="22"/>
        </w:rPr>
        <w:t>StudentVerse</w:t>
      </w:r>
      <w:proofErr w:type="spellEnd"/>
      <w:r w:rsidR="00EC0FB0" w:rsidRPr="00EC0FB0">
        <w:rPr>
          <w:sz w:val="22"/>
          <w:szCs w:val="22"/>
        </w:rPr>
        <w:t xml:space="preserve"> transforms productivity into play. Each user’s progress builds their own evolving universe</w:t>
      </w:r>
      <w:r w:rsidR="005E01A3">
        <w:rPr>
          <w:sz w:val="22"/>
          <w:szCs w:val="22"/>
        </w:rPr>
        <w:t xml:space="preserve"> </w:t>
      </w:r>
      <w:proofErr w:type="spellStart"/>
      <w:r w:rsidR="005E01A3">
        <w:rPr>
          <w:sz w:val="22"/>
          <w:szCs w:val="22"/>
        </w:rPr>
        <w:t>i.e</w:t>
      </w:r>
      <w:proofErr w:type="spellEnd"/>
      <w:r w:rsidR="005E01A3">
        <w:rPr>
          <w:sz w:val="22"/>
          <w:szCs w:val="22"/>
        </w:rPr>
        <w:t xml:space="preserve"> </w:t>
      </w:r>
      <w:r w:rsidR="00EC0FB0" w:rsidRPr="00EC0FB0">
        <w:rPr>
          <w:sz w:val="22"/>
          <w:szCs w:val="22"/>
        </w:rPr>
        <w:t>stars for daily wins, planets for milestones, galaxies for consistency.</w:t>
      </w:r>
    </w:p>
    <w:p w14:paraId="149B6C9A" w14:textId="2A13FA4A" w:rsidR="00596A5B" w:rsidRPr="00DB36E2" w:rsidRDefault="00EC0FB0" w:rsidP="00EC0FB0">
      <w:pPr>
        <w:pStyle w:val="Heading4"/>
        <w:numPr>
          <w:ilvl w:val="1"/>
          <w:numId w:val="32"/>
        </w:numPr>
        <w:rPr>
          <w:color w:val="365F91" w:themeColor="accent1" w:themeShade="BF"/>
        </w:rPr>
      </w:pPr>
      <w:r w:rsidRPr="00DB36E2">
        <w:rPr>
          <w:rStyle w:val="Strong"/>
          <w:b/>
          <w:bCs/>
          <w:color w:val="365F91" w:themeColor="accent1" w:themeShade="BF"/>
        </w:rPr>
        <w:t>AI Micro-Manager + Gamified Motivation Engine</w:t>
      </w:r>
    </w:p>
    <w:p w14:paraId="0F126A4D" w14:textId="33598BE1" w:rsidR="005E01A3" w:rsidRPr="005E01A3" w:rsidRDefault="00EC0FB0" w:rsidP="005E01A3">
      <w:pPr>
        <w:pStyle w:val="NormalWeb"/>
        <w:numPr>
          <w:ilvl w:val="0"/>
          <w:numId w:val="19"/>
        </w:numPr>
        <w:jc w:val="both"/>
        <w:rPr>
          <w:sz w:val="22"/>
          <w:szCs w:val="22"/>
        </w:rPr>
      </w:pPr>
      <w:r w:rsidRPr="00EC0FB0">
        <w:rPr>
          <w:sz w:val="22"/>
          <w:szCs w:val="22"/>
        </w:rPr>
        <w:t>An intelligent scheduler analyses course timetables, deadlines, job hours, and extracurriculars to generate concise, attainable daily micro-tasks.</w:t>
      </w:r>
      <w:r w:rsidR="004D618A" w:rsidRPr="000870AB">
        <w:rPr>
          <w:sz w:val="18"/>
          <w:szCs w:val="18"/>
        </w:rPr>
        <w:t>[</w:t>
      </w:r>
      <w:r w:rsidR="00BD0B9B">
        <w:rPr>
          <w:sz w:val="18"/>
          <w:szCs w:val="18"/>
        </w:rPr>
        <w:t>1</w:t>
      </w:r>
      <w:r w:rsidR="004D618A" w:rsidRPr="000870AB">
        <w:rPr>
          <w:sz w:val="18"/>
          <w:szCs w:val="18"/>
        </w:rPr>
        <w:t>]</w:t>
      </w:r>
      <w:r w:rsidR="00596A5B" w:rsidRPr="00EC0FB0">
        <w:rPr>
          <w:sz w:val="22"/>
          <w:szCs w:val="22"/>
        </w:rPr>
        <w:br/>
      </w:r>
      <w:r w:rsidR="00596A5B" w:rsidRPr="00EC0FB0">
        <w:rPr>
          <w:rStyle w:val="Emphasis"/>
          <w:b/>
          <w:bCs/>
          <w:sz w:val="22"/>
          <w:szCs w:val="22"/>
        </w:rPr>
        <w:t>Example</w:t>
      </w:r>
      <w:r w:rsidR="00596A5B" w:rsidRPr="00EC0FB0">
        <w:rPr>
          <w:rStyle w:val="Emphasis"/>
          <w:sz w:val="22"/>
          <w:szCs w:val="22"/>
        </w:rPr>
        <w:t xml:space="preserve"> </w:t>
      </w:r>
      <w:r w:rsidR="00596A5B" w:rsidRPr="005E01A3">
        <w:rPr>
          <w:rStyle w:val="Emphasis"/>
          <w:b/>
          <w:bCs/>
          <w:sz w:val="22"/>
          <w:szCs w:val="22"/>
        </w:rPr>
        <w:t>tasks:</w:t>
      </w:r>
      <w:r w:rsidR="00514005">
        <w:rPr>
          <w:sz w:val="22"/>
          <w:szCs w:val="22"/>
        </w:rPr>
        <w:t xml:space="preserve"> </w:t>
      </w:r>
      <w:r w:rsidR="00596A5B" w:rsidRPr="00EC0FB0">
        <w:rPr>
          <w:sz w:val="22"/>
          <w:szCs w:val="22"/>
        </w:rPr>
        <w:t>“Review Lecture 2 notes (15 min)”, “Write coursework outline (20 min)”, “Prepare lunch”, “Play badminton”</w:t>
      </w:r>
      <w:r w:rsidRPr="00EC0FB0">
        <w:rPr>
          <w:sz w:val="22"/>
          <w:szCs w:val="22"/>
        </w:rPr>
        <w:t xml:space="preserve">, “Read 2 pages from ANLP Reading”, </w:t>
      </w:r>
      <w:proofErr w:type="spellStart"/>
      <w:proofErr w:type="gramStart"/>
      <w:r w:rsidRPr="00EC0FB0">
        <w:rPr>
          <w:sz w:val="22"/>
          <w:szCs w:val="22"/>
        </w:rPr>
        <w:t>etc</w:t>
      </w:r>
      <w:proofErr w:type="spellEnd"/>
      <w:r w:rsidRPr="00EC0FB0">
        <w:rPr>
          <w:sz w:val="22"/>
          <w:szCs w:val="22"/>
        </w:rPr>
        <w:t>:-</w:t>
      </w:r>
      <w:proofErr w:type="gramEnd"/>
    </w:p>
    <w:p w14:paraId="00EAF597" w14:textId="07713460" w:rsidR="005215C7" w:rsidRDefault="00EA6C91" w:rsidP="005E01A3">
      <w:pPr>
        <w:pStyle w:val="NormalWeb"/>
        <w:numPr>
          <w:ilvl w:val="0"/>
          <w:numId w:val="19"/>
        </w:numPr>
        <w:jc w:val="both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9168" behindDoc="0" locked="0" layoutInCell="1" allowOverlap="1" wp14:anchorId="1C4006E9" wp14:editId="03878F7E">
                <wp:simplePos x="0" y="0"/>
                <wp:positionH relativeFrom="column">
                  <wp:posOffset>5143500</wp:posOffset>
                </wp:positionH>
                <wp:positionV relativeFrom="paragraph">
                  <wp:posOffset>73025</wp:posOffset>
                </wp:positionV>
                <wp:extent cx="1257300" cy="238760"/>
                <wp:effectExtent l="0" t="0" r="12700" b="15240"/>
                <wp:wrapThrough wrapText="bothSides">
                  <wp:wrapPolygon edited="0">
                    <wp:start x="0" y="0"/>
                    <wp:lineTo x="0" y="21830"/>
                    <wp:lineTo x="21600" y="21830"/>
                    <wp:lineTo x="21600" y="0"/>
                    <wp:lineTo x="0" y="0"/>
                  </wp:wrapPolygon>
                </wp:wrapThrough>
                <wp:docPr id="167323418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238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C772DB" w14:textId="53A8899B" w:rsidR="00EA6C91" w:rsidRPr="00F85155" w:rsidRDefault="00EA6C91" w:rsidP="00EA6C9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85155">
                              <w:rPr>
                                <w:sz w:val="20"/>
                                <w:szCs w:val="20"/>
                              </w:rPr>
                              <w:t xml:space="preserve">Fig </w:t>
                            </w:r>
                            <w:r w:rsidR="00BC1CE3"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 w:rsidRPr="00F85155">
                              <w:rPr>
                                <w:sz w:val="20"/>
                                <w:szCs w:val="20"/>
                              </w:rPr>
                              <w:t xml:space="preserve">. Home page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4006E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05pt;margin-top:5.75pt;width:99pt;height:18.8pt;z-index:25171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LwwQNgIAAHwEAAAOAAAAZHJzL2Uyb0RvYy54bWysVEtv2zAMvg/YfxB0X+w82xlxiixFhgFB&#13;&#10;WyAdelZkKTYmi5qkxM5+/SjFeXU7DbvIpEh+Ij+Snj60tSJ7YV0FOqf9XkqJ0ByKSm9z+v11+eme&#13;&#10;EueZLpgCLXJ6EI4+zD5+mDYmEwMoQRXCEgTRLmtMTkvvTZYkjpeiZq4HRmg0SrA186jabVJY1iB6&#13;&#10;rZJBmk6SBmxhLHDhHN4+Ho10FvGlFNw/S+mEJyqnmJuPp43nJpzJbMqyrWWmrHiXBvuHLGpWaXz0&#13;&#10;DPXIPCM7W/0BVVfcggPpexzqBKSsuIg1YDX99F0165IZEWtBcpw50+T+Hyx/2q/NiyW+/QItNjAQ&#13;&#10;0hiXObwM9bTS1uGLmRK0I4WHM22i9YSHoMH4bpiiiaNtMLy/m0Rek0u0sc5/FVCTIOTUYlsiW2y/&#13;&#10;ch5fRNeTS3jMgaqKZaVUVMIoiIWyZM+wicrHHDHixktp0uR0MhynEfjGFqDP8RvF+I9Q5S0Cakrj&#13;&#10;5aX2IPl203aEbKA4IE8WjiPkDF9WiLtizr8wizOD9eMe+Gc8pAJMBjqJkhLsr7/dB39sJVopaXAG&#13;&#10;c+p+7pgVlKhvGpv8uT8ahaGNymh8N0DFXls21xa9qxeADPVx4wyPYvD36iRKC/Ubrss8vIompjm+&#13;&#10;nVN/Ehf+uBm4blzM59EJx9Qwv9JrwwN06Ejg87V9Y9Z0/fQ4CU9wmlaWvWvr0TdEapjvPMgq9jwQ&#13;&#10;fGS14x1HPLalW8ewQ9d69Lr8NGa/AQAA//8DAFBLAwQUAAYACAAAACEAKYXk/eEAAAAPAQAADwAA&#13;&#10;AGRycy9kb3ducmV2LnhtbEyPT0/DMAzF70h8h8hI3FhSBCjrmk78GVw4MRDnrMmSisapkqwr3x7v&#13;&#10;xC6W7Gc/v1+znsPAJptyH1FBtRDALHbR9OgUfH2+3khguWg0eohoFfzaDOv28qLRtYlH/LDTtjhG&#13;&#10;JphrrcCXMtac587boPMijhZJ28cUdKE2OW6SPpJ5GPitEA886B7pg9ejffa2+9kegoLNk1u6Turk&#13;&#10;N9L0/TR/79/dm1LXV/PLisrjClixc/m/gBMD5YeWgu3iAU1mgwJZCQIqJFT3wE4LQkia7BTcLSvg&#13;&#10;bcPPOdo/AAAA//8DAFBLAQItABQABgAIAAAAIQC2gziS/gAAAOEBAAATAAAAAAAAAAAAAAAAAAAA&#13;&#10;AABbQ29udGVudF9UeXBlc10ueG1sUEsBAi0AFAAGAAgAAAAhADj9If/WAAAAlAEAAAsAAAAAAAAA&#13;&#10;AAAAAAAALwEAAF9yZWxzLy5yZWxzUEsBAi0AFAAGAAgAAAAhAFYvDBA2AgAAfAQAAA4AAAAAAAAA&#13;&#10;AAAAAAAALgIAAGRycy9lMm9Eb2MueG1sUEsBAi0AFAAGAAgAAAAhACmF5P3hAAAADwEAAA8AAAAA&#13;&#10;AAAAAAAAAAAAkAQAAGRycy9kb3ducmV2LnhtbFBLBQYAAAAABAAEAPMAAACeBQAAAAA=&#13;&#10;" fillcolor="white [3201]" strokeweight=".5pt">
                <v:textbox>
                  <w:txbxContent>
                    <w:p w14:paraId="4EC772DB" w14:textId="53A8899B" w:rsidR="00EA6C91" w:rsidRPr="00F85155" w:rsidRDefault="00EA6C91" w:rsidP="00EA6C91">
                      <w:pPr>
                        <w:rPr>
                          <w:sz w:val="20"/>
                          <w:szCs w:val="20"/>
                        </w:rPr>
                      </w:pPr>
                      <w:r w:rsidRPr="00F85155">
                        <w:rPr>
                          <w:sz w:val="20"/>
                          <w:szCs w:val="20"/>
                        </w:rPr>
                        <w:t xml:space="preserve">Fig </w:t>
                      </w:r>
                      <w:r w:rsidR="00BC1CE3">
                        <w:rPr>
                          <w:sz w:val="20"/>
                          <w:szCs w:val="20"/>
                        </w:rPr>
                        <w:t>1</w:t>
                      </w:r>
                      <w:r w:rsidRPr="00F85155">
                        <w:rPr>
                          <w:sz w:val="20"/>
                          <w:szCs w:val="20"/>
                        </w:rPr>
                        <w:t xml:space="preserve">. Home page 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5215C7" w:rsidRPr="005215C7">
        <w:rPr>
          <w:sz w:val="22"/>
          <w:szCs w:val="22"/>
        </w:rPr>
        <w:t>Each task is rated by difficulty (Easy, Medium, Hard, or Bonus) and rewards you with Experience Points (XP) upon completion.</w:t>
      </w:r>
    </w:p>
    <w:p w14:paraId="3A4E8519" w14:textId="1CF30E95" w:rsidR="000D36DD" w:rsidRDefault="00EA6C91" w:rsidP="005E01A3">
      <w:pPr>
        <w:pStyle w:val="NormalWeb"/>
        <w:numPr>
          <w:ilvl w:val="0"/>
          <w:numId w:val="19"/>
        </w:numPr>
        <w:jc w:val="both"/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720192" behindDoc="0" locked="0" layoutInCell="1" allowOverlap="1" wp14:anchorId="727F2597" wp14:editId="2400DA3D">
            <wp:simplePos x="0" y="0"/>
            <wp:positionH relativeFrom="column">
              <wp:posOffset>4845050</wp:posOffset>
            </wp:positionH>
            <wp:positionV relativeFrom="page">
              <wp:posOffset>3696970</wp:posOffset>
            </wp:positionV>
            <wp:extent cx="1622425" cy="2002155"/>
            <wp:effectExtent l="0" t="0" r="3175" b="4445"/>
            <wp:wrapThrough wrapText="bothSides">
              <wp:wrapPolygon edited="0">
                <wp:start x="0" y="0"/>
                <wp:lineTo x="0" y="21511"/>
                <wp:lineTo x="21473" y="21511"/>
                <wp:lineTo x="21473" y="0"/>
                <wp:lineTo x="0" y="0"/>
              </wp:wrapPolygon>
            </wp:wrapThrough>
            <wp:docPr id="1961533462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599505" name="Picture 3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22425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C0FB0" w:rsidRPr="00EC0FB0">
        <w:rPr>
          <w:sz w:val="22"/>
          <w:szCs w:val="22"/>
        </w:rPr>
        <w:t>Completing tasks grants XP and triggers animated cosmic growth. Streaks unlock bonuses, while an optional leaderboard adds light competition.</w:t>
      </w:r>
      <w:r w:rsidR="00EC0FB0" w:rsidRPr="00EC0FB0">
        <w:rPr>
          <w:sz w:val="22"/>
          <w:szCs w:val="22"/>
        </w:rPr>
        <w:br/>
        <w:t>The system rewards discipline through incremental success, preventing burnout while maintaining momentum.</w:t>
      </w:r>
      <w:r w:rsidR="000D36DD" w:rsidRPr="000D36DD">
        <w:rPr>
          <w:noProof/>
          <w:sz w:val="22"/>
          <w:szCs w:val="22"/>
        </w:rPr>
        <w:t xml:space="preserve"> </w:t>
      </w:r>
    </w:p>
    <w:p w14:paraId="6132137B" w14:textId="710DFDF7" w:rsidR="00596A5B" w:rsidRPr="00DB36E2" w:rsidRDefault="00596A5B" w:rsidP="00596A5B">
      <w:pPr>
        <w:pStyle w:val="Heading4"/>
        <w:rPr>
          <w:rFonts w:ascii="Times New Roman" w:hAnsi="Times New Roman" w:cs="Times New Roman"/>
          <w:color w:val="365F91" w:themeColor="accent1" w:themeShade="BF"/>
        </w:rPr>
      </w:pPr>
      <w:r w:rsidRPr="00DB36E2">
        <w:rPr>
          <w:rStyle w:val="Strong"/>
          <w:rFonts w:ascii="Times New Roman" w:hAnsi="Times New Roman" w:cs="Times New Roman"/>
          <w:b/>
          <w:bCs/>
          <w:color w:val="365F91" w:themeColor="accent1" w:themeShade="BF"/>
        </w:rPr>
        <w:t>2.2 Prerequisite Roadmap Generator</w:t>
      </w:r>
    </w:p>
    <w:p w14:paraId="59224A7F" w14:textId="625D38B1" w:rsidR="00596A5B" w:rsidRPr="00596A5B" w:rsidRDefault="00596A5B" w:rsidP="005E01A3">
      <w:pPr>
        <w:pStyle w:val="NormalWeb"/>
        <w:numPr>
          <w:ilvl w:val="0"/>
          <w:numId w:val="20"/>
        </w:numPr>
        <w:jc w:val="both"/>
        <w:rPr>
          <w:sz w:val="22"/>
          <w:szCs w:val="22"/>
        </w:rPr>
      </w:pPr>
      <w:r w:rsidRPr="00596A5B">
        <w:rPr>
          <w:sz w:val="22"/>
          <w:szCs w:val="22"/>
        </w:rPr>
        <w:t xml:space="preserve">When students upload a topic or </w:t>
      </w:r>
      <w:r w:rsidR="00EC0FB0" w:rsidRPr="00596A5B">
        <w:rPr>
          <w:sz w:val="22"/>
          <w:szCs w:val="22"/>
        </w:rPr>
        <w:t>document,</w:t>
      </w:r>
      <w:r w:rsidR="00EC0FB0">
        <w:rPr>
          <w:sz w:val="22"/>
          <w:szCs w:val="22"/>
        </w:rPr>
        <w:t xml:space="preserve"> </w:t>
      </w:r>
      <w:r w:rsidR="00EC0FB0" w:rsidRPr="00596A5B">
        <w:rPr>
          <w:sz w:val="22"/>
          <w:szCs w:val="22"/>
        </w:rPr>
        <w:t>the</w:t>
      </w:r>
      <w:r w:rsidRPr="00596A5B">
        <w:rPr>
          <w:sz w:val="22"/>
          <w:szCs w:val="22"/>
        </w:rPr>
        <w:t xml:space="preserve"> AI generates a </w:t>
      </w:r>
      <w:r w:rsidRPr="00596A5B">
        <w:rPr>
          <w:rStyle w:val="Strong"/>
          <w:sz w:val="22"/>
          <w:szCs w:val="22"/>
        </w:rPr>
        <w:t>concept roadmap</w:t>
      </w:r>
      <w:r w:rsidRPr="00596A5B">
        <w:rPr>
          <w:sz w:val="22"/>
          <w:szCs w:val="22"/>
        </w:rPr>
        <w:t>:</w:t>
      </w:r>
      <w:r w:rsidR="000D36DD" w:rsidRPr="000D36DD">
        <w:rPr>
          <w:noProof/>
          <w:sz w:val="22"/>
          <w:szCs w:val="22"/>
        </w:rPr>
        <w:t xml:space="preserve"> </w:t>
      </w:r>
      <w:r w:rsidRPr="00596A5B">
        <w:rPr>
          <w:sz w:val="22"/>
          <w:szCs w:val="22"/>
        </w:rPr>
        <w:br/>
      </w:r>
      <w:r w:rsidR="00514005" w:rsidRPr="00514005">
        <w:rPr>
          <w:b/>
          <w:bCs/>
          <w:sz w:val="22"/>
          <w:szCs w:val="22"/>
        </w:rPr>
        <w:t>Example:</w:t>
      </w:r>
      <w:r w:rsidR="00EC0FB0" w:rsidRPr="00596A5B">
        <w:rPr>
          <w:sz w:val="22"/>
          <w:szCs w:val="22"/>
        </w:rPr>
        <w:t xml:space="preserve"> </w:t>
      </w:r>
      <w:r w:rsidR="00EC0FB0" w:rsidRPr="00596A5B">
        <w:rPr>
          <w:rStyle w:val="Emphasis"/>
          <w:sz w:val="22"/>
          <w:szCs w:val="22"/>
        </w:rPr>
        <w:t xml:space="preserve">Gaussian </w:t>
      </w:r>
      <w:proofErr w:type="gramStart"/>
      <w:r w:rsidR="00EC0FB0" w:rsidRPr="00596A5B">
        <w:rPr>
          <w:rStyle w:val="Emphasis"/>
          <w:sz w:val="22"/>
          <w:szCs w:val="22"/>
        </w:rPr>
        <w:t>Distribution</w:t>
      </w:r>
      <w:r w:rsidR="00514005">
        <w:rPr>
          <w:rStyle w:val="Emphasis"/>
          <w:sz w:val="22"/>
          <w:szCs w:val="22"/>
        </w:rPr>
        <w:t xml:space="preserve"> </w:t>
      </w:r>
      <w:r w:rsidRPr="00596A5B">
        <w:rPr>
          <w:rStyle w:val="Emphasis"/>
          <w:sz w:val="22"/>
          <w:szCs w:val="22"/>
        </w:rPr>
        <w:t xml:space="preserve"> →</w:t>
      </w:r>
      <w:proofErr w:type="gramEnd"/>
      <w:r w:rsidRPr="00596A5B">
        <w:rPr>
          <w:rStyle w:val="Emphasis"/>
          <w:sz w:val="22"/>
          <w:szCs w:val="22"/>
        </w:rPr>
        <w:t xml:space="preserve"> PDF → Random Variables → Probability Basics</w:t>
      </w:r>
      <w:r w:rsidRPr="00596A5B">
        <w:rPr>
          <w:sz w:val="22"/>
          <w:szCs w:val="22"/>
        </w:rPr>
        <w:t>.</w:t>
      </w:r>
    </w:p>
    <w:p w14:paraId="1390CACC" w14:textId="00284A0E" w:rsidR="00596A5B" w:rsidRPr="00596A5B" w:rsidRDefault="00596A5B" w:rsidP="005E01A3">
      <w:pPr>
        <w:pStyle w:val="NormalWeb"/>
        <w:numPr>
          <w:ilvl w:val="0"/>
          <w:numId w:val="20"/>
        </w:numPr>
        <w:jc w:val="both"/>
        <w:rPr>
          <w:sz w:val="22"/>
          <w:szCs w:val="22"/>
        </w:rPr>
      </w:pPr>
      <w:r w:rsidRPr="00596A5B">
        <w:rPr>
          <w:sz w:val="22"/>
          <w:szCs w:val="22"/>
        </w:rPr>
        <w:t>Each node links to curated resources (YouTube, articles, notes).</w:t>
      </w:r>
    </w:p>
    <w:p w14:paraId="085C766B" w14:textId="57DD57C0" w:rsidR="000D36DD" w:rsidRPr="000D36DD" w:rsidRDefault="00EA6C91" w:rsidP="005E01A3">
      <w:pPr>
        <w:pStyle w:val="NormalWeb"/>
        <w:numPr>
          <w:ilvl w:val="0"/>
          <w:numId w:val="20"/>
        </w:numPr>
        <w:jc w:val="both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4830" behindDoc="0" locked="0" layoutInCell="1" allowOverlap="1" wp14:anchorId="21786D80" wp14:editId="0A0C6D71">
                <wp:simplePos x="0" y="0"/>
                <wp:positionH relativeFrom="column">
                  <wp:posOffset>5146040</wp:posOffset>
                </wp:positionH>
                <wp:positionV relativeFrom="paragraph">
                  <wp:posOffset>222250</wp:posOffset>
                </wp:positionV>
                <wp:extent cx="1322705" cy="254635"/>
                <wp:effectExtent l="0" t="0" r="10795" b="12065"/>
                <wp:wrapNone/>
                <wp:docPr id="212883998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2705" cy="254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C8CA38" w14:textId="299DAA70" w:rsidR="00B625F1" w:rsidRPr="00F85155" w:rsidRDefault="00B625F1" w:rsidP="00B625F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85155">
                              <w:rPr>
                                <w:sz w:val="20"/>
                                <w:szCs w:val="20"/>
                              </w:rPr>
                              <w:t xml:space="preserve">Fig </w:t>
                            </w:r>
                            <w:r w:rsidR="00BC1CE3">
                              <w:rPr>
                                <w:sz w:val="20"/>
                                <w:szCs w:val="20"/>
                              </w:rPr>
                              <w:t>2</w:t>
                            </w:r>
                            <w:r w:rsidRPr="00F85155">
                              <w:rPr>
                                <w:sz w:val="20"/>
                                <w:szCs w:val="20"/>
                              </w:rPr>
                              <w:t xml:space="preserve">. </w:t>
                            </w:r>
                            <w:r w:rsidR="00F85155" w:rsidRPr="00F85155">
                              <w:rPr>
                                <w:sz w:val="20"/>
                                <w:szCs w:val="20"/>
                              </w:rPr>
                              <w:t>Roadmap page</w:t>
                            </w:r>
                            <w:r w:rsidRPr="00F85155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786D80" id="_x0000_s1027" type="#_x0000_t202" style="position:absolute;left:0;text-align:left;margin-left:405.2pt;margin-top:17.5pt;width:104.15pt;height:20.05pt;z-index:25170483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WHRtOQIAAIMEAAAOAAAAZHJzL2Uyb0RvYy54bWysVE1v2zAMvQ/YfxB0X+y4SdsZcYosRYYB&#13;&#10;RVsgHXpWZDkWJouapMTOfv0o2flot9Owi0yK1CP5SHp21zWK7IV1EnRBx6OUEqE5lFJvC/r9ZfXp&#13;&#10;lhLnmS6ZAi0KehCO3s0/fpi1JhcZ1KBKYQmCaJe3pqC19yZPEsdr0TA3AiM0GiuwDfOo2m1SWtYi&#13;&#10;eqOSLE2vkxZsaSxw4Rze3vdGOo/4VSW4f6oqJzxRBcXcfDxtPDfhTOYzlm8tM7XkQxrsH7JomNQY&#13;&#10;9AR1zzwjOyv/gGokt+Cg8iMOTQJVJbmINWA14/RdNeuaGRFrQXKcOdHk/h8sf9yvzbMlvvsCHTYw&#13;&#10;ENIalzu8DPV0lW3CFzMlaEcKDyfaROcJD4+usuwmnVLC0ZZNJ9dX0wCTnF8b6/xXAQ0JQkEttiWy&#13;&#10;xfYPzveuR5cQzIGS5UoqFZUwCmKpLNkzbKLyMUcEf+OlNGkLipHTCPzGFqBP7zeK8R9DehdeiKc0&#13;&#10;5nyuPUi+23RElhe8bKA8IF0W+klyhq8kwj8w55+ZxdFBhnAd/BMelQLMCQaJkhrsr7/dB3/sKFop&#13;&#10;aXEUC+p+7pgVlKhvGnv9eTyZhNmNymR6k6FiLy2bS4veNUtAosa4eIZHMfh7dRQrC80rbs0iREUT&#13;&#10;0xxjF9QfxaXvFwS3jovFIjrhtBrmH/Ta8AAdGhNofelemTVDWz0OxCMch5bl77rb+4aXGhY7D5WM&#13;&#10;rQ8896wO9OOkx+EZtjKs0qUevc7/jvlvAAAA//8DAFBLAwQUAAYACAAAACEAyaXUL+IAAAAPAQAA&#13;&#10;DwAAAGRycy9kb3ducmV2LnhtbEyPzU7DMBCE70i8g7VI3KgdoNRN41T8FC6cKKhnN3Zti3gd2W4a&#13;&#10;3h73BJeVVjszO1+znnxPRh2TCyigmjEgGrugHBoBX5+vNxxIyhKV7ANqAT86wbq9vGhkrcIJP/S4&#13;&#10;zYaUEEy1FGBzHmpKU2e1l2kWBo3ldgjRy1zWaKiK8lTCfU9vGXugXjosH6wc9LPV3ff26AVsnszS&#13;&#10;dFxGu+HKuXHaHd7NmxDXV9PLqozHFZCsp/zngDND6Q9tKbYPR1SJ9AJ4xe6LVMDdvICdBaziCyB7&#13;&#10;AYt5BbRt6H+O9hcAAP//AwBQSwECLQAUAAYACAAAACEAtoM4kv4AAADhAQAAEwAAAAAAAAAAAAAA&#13;&#10;AAAAAAAAW0NvbnRlbnRfVHlwZXNdLnhtbFBLAQItABQABgAIAAAAIQA4/SH/1gAAAJQBAAALAAAA&#13;&#10;AAAAAAAAAAAAAC8BAABfcmVscy8ucmVsc1BLAQItABQABgAIAAAAIQDxWHRtOQIAAIMEAAAOAAAA&#13;&#10;AAAAAAAAAAAAAC4CAABkcnMvZTJvRG9jLnhtbFBLAQItABQABgAIAAAAIQDJpdQv4gAAAA8BAAAP&#13;&#10;AAAAAAAAAAAAAAAAAJMEAABkcnMvZG93bnJldi54bWxQSwUGAAAAAAQABADzAAAAogUAAAAA&#13;&#10;" fillcolor="white [3201]" strokeweight=".5pt">
                <v:textbox>
                  <w:txbxContent>
                    <w:p w14:paraId="59C8CA38" w14:textId="299DAA70" w:rsidR="00B625F1" w:rsidRPr="00F85155" w:rsidRDefault="00B625F1" w:rsidP="00B625F1">
                      <w:pPr>
                        <w:rPr>
                          <w:sz w:val="20"/>
                          <w:szCs w:val="20"/>
                        </w:rPr>
                      </w:pPr>
                      <w:r w:rsidRPr="00F85155">
                        <w:rPr>
                          <w:sz w:val="20"/>
                          <w:szCs w:val="20"/>
                        </w:rPr>
                        <w:t xml:space="preserve">Fig </w:t>
                      </w:r>
                      <w:r w:rsidR="00BC1CE3">
                        <w:rPr>
                          <w:sz w:val="20"/>
                          <w:szCs w:val="20"/>
                        </w:rPr>
                        <w:t>2</w:t>
                      </w:r>
                      <w:r w:rsidRPr="00F85155">
                        <w:rPr>
                          <w:sz w:val="20"/>
                          <w:szCs w:val="20"/>
                        </w:rPr>
                        <w:t xml:space="preserve">. </w:t>
                      </w:r>
                      <w:r w:rsidR="00F85155" w:rsidRPr="00F85155">
                        <w:rPr>
                          <w:sz w:val="20"/>
                          <w:szCs w:val="20"/>
                        </w:rPr>
                        <w:t>Roadmap page</w:t>
                      </w:r>
                      <w:r w:rsidRPr="00F85155">
                        <w:rPr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596A5B" w:rsidRPr="00596A5B">
        <w:rPr>
          <w:sz w:val="22"/>
          <w:szCs w:val="22"/>
        </w:rPr>
        <w:t>Helps students self-learn complex material step-by-step instead of getting lost.</w:t>
      </w:r>
    </w:p>
    <w:p w14:paraId="5FBBA236" w14:textId="73CC9D9F" w:rsidR="00596A5B" w:rsidRPr="00862827" w:rsidRDefault="00EA6C91" w:rsidP="00596A5B">
      <w:pPr>
        <w:pStyle w:val="Heading4"/>
        <w:rPr>
          <w:rFonts w:ascii="Times New Roman" w:hAnsi="Times New Roman" w:cs="Times New Roman"/>
          <w:color w:val="365F91" w:themeColor="accent1" w:themeShade="BF"/>
        </w:rPr>
      </w:pPr>
      <w:r>
        <w:rPr>
          <w:noProof/>
        </w:rPr>
        <w:drawing>
          <wp:anchor distT="0" distB="0" distL="114300" distR="114300" simplePos="0" relativeHeight="251717120" behindDoc="0" locked="0" layoutInCell="1" allowOverlap="1" wp14:anchorId="42B09E96" wp14:editId="0926ABC7">
            <wp:simplePos x="0" y="0"/>
            <wp:positionH relativeFrom="column">
              <wp:posOffset>4311650</wp:posOffset>
            </wp:positionH>
            <wp:positionV relativeFrom="page">
              <wp:posOffset>6005830</wp:posOffset>
            </wp:positionV>
            <wp:extent cx="2176145" cy="1411605"/>
            <wp:effectExtent l="0" t="0" r="0" b="0"/>
            <wp:wrapThrough wrapText="bothSides">
              <wp:wrapPolygon edited="0">
                <wp:start x="0" y="0"/>
                <wp:lineTo x="0" y="21377"/>
                <wp:lineTo x="21430" y="21377"/>
                <wp:lineTo x="21430" y="0"/>
                <wp:lineTo x="0" y="0"/>
              </wp:wrapPolygon>
            </wp:wrapThrough>
            <wp:docPr id="228541075" name="Picture 1" descr="A screenshot of a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541075" name="Picture 1" descr="A screenshot of a tes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76145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96A5B" w:rsidRPr="00862827">
        <w:rPr>
          <w:rStyle w:val="Strong"/>
          <w:rFonts w:ascii="Times New Roman" w:hAnsi="Times New Roman" w:cs="Times New Roman"/>
          <w:b/>
          <w:bCs/>
          <w:color w:val="365F91" w:themeColor="accent1" w:themeShade="BF"/>
        </w:rPr>
        <w:t>2.3 Feedback &amp; Mock Exam Assistant</w:t>
      </w:r>
    </w:p>
    <w:p w14:paraId="6DF0E436" w14:textId="4284981E" w:rsidR="00514005" w:rsidRPr="00514005" w:rsidRDefault="00514005" w:rsidP="00514005">
      <w:pPr>
        <w:pStyle w:val="NormalWeb"/>
        <w:numPr>
          <w:ilvl w:val="0"/>
          <w:numId w:val="21"/>
        </w:numPr>
        <w:jc w:val="both"/>
        <w:rPr>
          <w:sz w:val="22"/>
          <w:szCs w:val="22"/>
        </w:rPr>
      </w:pPr>
      <w:r w:rsidRPr="00514005">
        <w:rPr>
          <w:sz w:val="22"/>
          <w:szCs w:val="22"/>
        </w:rPr>
        <w:t>Students can upload coursework or reports to receive AI-generated, UK-aligned feedback on structure, analysis, referencing, and clarity.</w:t>
      </w:r>
    </w:p>
    <w:p w14:paraId="1A9D1DFF" w14:textId="1958D267" w:rsidR="000D36DD" w:rsidRPr="005E01A3" w:rsidRDefault="00514005" w:rsidP="002C17F2">
      <w:pPr>
        <w:pStyle w:val="NormalWeb"/>
        <w:numPr>
          <w:ilvl w:val="0"/>
          <w:numId w:val="21"/>
        </w:numPr>
        <w:jc w:val="both"/>
        <w:rPr>
          <w:sz w:val="22"/>
          <w:szCs w:val="22"/>
        </w:rPr>
      </w:pPr>
      <w:r w:rsidRPr="00514005">
        <w:rPr>
          <w:sz w:val="22"/>
          <w:szCs w:val="22"/>
        </w:rPr>
        <w:t>A mock-exam mode enables timed practice and reflective scoring, building confidence and familiarity with assessment expectations.</w:t>
      </w:r>
    </w:p>
    <w:p w14:paraId="548E21FC" w14:textId="52B393F0" w:rsidR="00EA6C91" w:rsidRPr="005E01A3" w:rsidRDefault="005E01A3" w:rsidP="00EA6C91">
      <w:pPr>
        <w:pStyle w:val="NormalWeb"/>
        <w:jc w:val="both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3805" behindDoc="1" locked="0" layoutInCell="1" allowOverlap="1" wp14:anchorId="3FB5DBE1" wp14:editId="20CD9440">
                <wp:simplePos x="0" y="0"/>
                <wp:positionH relativeFrom="column">
                  <wp:posOffset>5172710</wp:posOffset>
                </wp:positionH>
                <wp:positionV relativeFrom="paragraph">
                  <wp:posOffset>422910</wp:posOffset>
                </wp:positionV>
                <wp:extent cx="1290320" cy="257810"/>
                <wp:effectExtent l="0" t="0" r="17780" b="8890"/>
                <wp:wrapThrough wrapText="bothSides">
                  <wp:wrapPolygon edited="0">
                    <wp:start x="0" y="0"/>
                    <wp:lineTo x="0" y="21281"/>
                    <wp:lineTo x="21685" y="21281"/>
                    <wp:lineTo x="21685" y="0"/>
                    <wp:lineTo x="0" y="0"/>
                  </wp:wrapPolygon>
                </wp:wrapThrough>
                <wp:docPr id="104990402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0320" cy="2578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D036BB" w14:textId="42C7B187" w:rsidR="00F85155" w:rsidRPr="00F85155" w:rsidRDefault="00F85155" w:rsidP="00F8515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85155">
                              <w:rPr>
                                <w:sz w:val="20"/>
                                <w:szCs w:val="20"/>
                              </w:rPr>
                              <w:t xml:space="preserve">Fig </w:t>
                            </w:r>
                            <w:r w:rsidR="00BC1CE3">
                              <w:rPr>
                                <w:sz w:val="20"/>
                                <w:szCs w:val="20"/>
                              </w:rPr>
                              <w:t>3</w:t>
                            </w:r>
                            <w:r w:rsidRPr="00F85155">
                              <w:rPr>
                                <w:sz w:val="20"/>
                                <w:szCs w:val="20"/>
                              </w:rPr>
                              <w:t xml:space="preserve">. Feedback page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B5DBE1" id="_x0000_s1028" type="#_x0000_t202" style="position:absolute;left:0;text-align:left;margin-left:407.3pt;margin-top:33.3pt;width:101.6pt;height:20.3pt;z-index:-25161267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Hkc3OQIAAIMEAAAOAAAAZHJzL2Uyb0RvYy54bWysVEtv2zAMvg/YfxB0X+ykSR9GnCJLkWFA&#13;&#10;0RZIi54VWYqFyaImKbGzXz9KeXc7DbvIpEh9JD+SHt93jSYb4bwCU9J+L6dEGA6VMquSvr3Ov9xS&#13;&#10;4gMzFdNgREm3wtP7yedP49YWYgA16Eo4giDGF60taR2CLbLM81o0zPfACoNGCa5hAVW3yirHWkRv&#13;&#10;dDbI8+usBVdZB1x4j7cPOyOdJHwpBQ/PUnoRiC4p5hbS6dK5jGc2GbNi5ZitFd+nwf4hi4Ypg0GP&#13;&#10;UA8sMLJ26g+oRnEHHmTocWgykFJxkWrAavr5h2oWNbMi1YLkeHukyf8/WP60WdgXR0L3FTpsYCSk&#13;&#10;tb7weBnr6aRr4hczJWhHCrdH2kQXCI+PBnf51QBNHG2D0c1tP/GanV5b58M3AQ2JQkkdtiWxxTaP&#13;&#10;PmBEdD24xGAetKrmSuukxFEQM+3IhmETdUg54osLL21IW9Lrq1GegC9sEfr4fqkZ/xGrvERATRu8&#13;&#10;PNUepdAtO6IqrOrAyxKqLdLlYDdJ3vK5QvhH5sMLczg6SAOuQ3jGQ2rAnGAvUVKD+/W3++iPHUUr&#13;&#10;JS2OYkn9zzVzghL93WCv7/rDYZzdpAxHN5Fqd25ZnlvMupkBEtXHxbM8idE/6IMoHTTvuDXTGBVN&#13;&#10;zHCMXdJwEGdhtyC4dVxMp8kJp9Wy8GgWlkfo2JhI62v3zpzdtzXgQDzBYWhZ8aG7O9/40sB0HUCq&#13;&#10;1PrI847VPf046ak7+62Mq3SuJ6/Tv2PyGwAA//8DAFBLAwQUAAYACAAAACEASBwZFuAAAAAQAQAA&#13;&#10;DwAAAGRycy9kb3ducmV2LnhtbExPyU7DMBC9I/EP1iBxo04qlIY0TsVSuHCioJ6nsWtHje3IdtPw&#13;&#10;90xO9DKL5s1b6s1kezaqEDvvBOSLDJhyrZed0wJ+vt8fSmAxoZPYe6cE/KoIm+b2psZK+ov7UuMu&#13;&#10;aUYkLlYowKQ0VJzH1iiLceEH5eh29MFiojVoLgNeiNz2fJllBbfYOVIwOKhXo9rT7mwFbF/0k25L&#13;&#10;DGZbyq4bp/3xU38IcX83va2pPK+BJTWl/w+YM5B/aMjYwZ+djKwXUOaPBUEFFAX1GZDlK0p0mKfV&#13;&#10;EnhT8+sgzR8AAAD//wMAUEsBAi0AFAAGAAgAAAAhALaDOJL+AAAA4QEAABMAAAAAAAAAAAAAAAAA&#13;&#10;AAAAAFtDb250ZW50X1R5cGVzXS54bWxQSwECLQAUAAYACAAAACEAOP0h/9YAAACUAQAACwAAAAAA&#13;&#10;AAAAAAAAAAAvAQAAX3JlbHMvLnJlbHNQSwECLQAUAAYACAAAACEAkh5HNzkCAACDBAAADgAAAAAA&#13;&#10;AAAAAAAAAAAuAgAAZHJzL2Uyb0RvYy54bWxQSwECLQAUAAYACAAAACEASBwZFuAAAAAQAQAADwAA&#13;&#10;AAAAAAAAAAAAAACTBAAAZHJzL2Rvd25yZXYueG1sUEsFBgAAAAAEAAQA8wAAAKAFAAAAAA==&#13;&#10;" fillcolor="white [3201]" strokeweight=".5pt">
                <v:textbox>
                  <w:txbxContent>
                    <w:p w14:paraId="74D036BB" w14:textId="42C7B187" w:rsidR="00F85155" w:rsidRPr="00F85155" w:rsidRDefault="00F85155" w:rsidP="00F85155">
                      <w:pPr>
                        <w:rPr>
                          <w:sz w:val="20"/>
                          <w:szCs w:val="20"/>
                        </w:rPr>
                      </w:pPr>
                      <w:r w:rsidRPr="00F85155">
                        <w:rPr>
                          <w:sz w:val="20"/>
                          <w:szCs w:val="20"/>
                        </w:rPr>
                        <w:t xml:space="preserve">Fig </w:t>
                      </w:r>
                      <w:r w:rsidR="00BC1CE3">
                        <w:rPr>
                          <w:sz w:val="20"/>
                          <w:szCs w:val="20"/>
                        </w:rPr>
                        <w:t>3</w:t>
                      </w:r>
                      <w:r w:rsidRPr="00F85155">
                        <w:rPr>
                          <w:sz w:val="20"/>
                          <w:szCs w:val="20"/>
                        </w:rPr>
                        <w:t xml:space="preserve">. Feedback page 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2C17F2" w:rsidRPr="002C17F2">
        <w:rPr>
          <w:sz w:val="22"/>
          <w:szCs w:val="22"/>
        </w:rPr>
        <w:t xml:space="preserve">A functional prototype of </w:t>
      </w:r>
      <w:proofErr w:type="spellStart"/>
      <w:r w:rsidR="002C17F2" w:rsidRPr="002C17F2">
        <w:rPr>
          <w:rStyle w:val="Strong"/>
          <w:sz w:val="22"/>
          <w:szCs w:val="22"/>
        </w:rPr>
        <w:t>StudentVerse</w:t>
      </w:r>
      <w:proofErr w:type="spellEnd"/>
      <w:r w:rsidR="002C17F2" w:rsidRPr="002C17F2">
        <w:rPr>
          <w:sz w:val="22"/>
          <w:szCs w:val="22"/>
        </w:rPr>
        <w:t xml:space="preserve"> has been developed, integrating Firebase Studio with the </w:t>
      </w:r>
      <w:r w:rsidR="002C17F2">
        <w:rPr>
          <w:sz w:val="22"/>
          <w:szCs w:val="22"/>
        </w:rPr>
        <w:t>Google</w:t>
      </w:r>
      <w:r w:rsidR="002C17F2" w:rsidRPr="002C17F2">
        <w:rPr>
          <w:sz w:val="22"/>
          <w:szCs w:val="22"/>
        </w:rPr>
        <w:t xml:space="preserve"> API. The system currently supports secure login, personalized micro-task generation, proof uploads, XP-based progression, and the core gamified universe interface.</w:t>
      </w:r>
      <w:r w:rsidR="00EA6C91" w:rsidRPr="00EA6C91">
        <w:rPr>
          <w:noProof/>
          <w:sz w:val="22"/>
          <w:szCs w:val="22"/>
        </w:rPr>
        <w:t xml:space="preserve"> </w:t>
      </w:r>
      <w:r w:rsidR="00EA6C91" w:rsidRPr="005E01A3">
        <w:rPr>
          <w:sz w:val="22"/>
          <w:szCs w:val="22"/>
        </w:rPr>
        <w:t>The current prototype (v1) collects schedule and lifestyle information during sign-up, as Outlook API integration for automatic data retrieval will be implemented in the next version</w:t>
      </w:r>
      <w:r w:rsidR="00EA6C91">
        <w:rPr>
          <w:sz w:val="22"/>
          <w:szCs w:val="22"/>
        </w:rPr>
        <w:t>.</w:t>
      </w:r>
    </w:p>
    <w:p w14:paraId="2EC0BF1E" w14:textId="6BBAA5FF" w:rsidR="002F5E86" w:rsidRPr="002F5E86" w:rsidRDefault="002C17F2" w:rsidP="005E01A3">
      <w:pPr>
        <w:pStyle w:val="NormalWeb"/>
        <w:jc w:val="both"/>
        <w:rPr>
          <w:sz w:val="22"/>
          <w:szCs w:val="22"/>
        </w:rPr>
      </w:pPr>
      <w:r w:rsidRPr="002C17F2">
        <w:rPr>
          <w:sz w:val="22"/>
          <w:szCs w:val="22"/>
        </w:rPr>
        <w:t xml:space="preserve"> </w:t>
      </w:r>
      <w:r w:rsidR="000D36DD">
        <w:rPr>
          <w:sz w:val="22"/>
          <w:szCs w:val="22"/>
        </w:rPr>
        <w:t xml:space="preserve">The </w:t>
      </w:r>
      <w:r w:rsidRPr="002C17F2">
        <w:rPr>
          <w:sz w:val="22"/>
          <w:szCs w:val="22"/>
        </w:rPr>
        <w:t>live prototype can be accessed through the web link below:</w:t>
      </w:r>
    </w:p>
    <w:p w14:paraId="4FCDDA16" w14:textId="3AAB286D" w:rsidR="004D618A" w:rsidRDefault="002C17F2" w:rsidP="002C17F2">
      <w:pPr>
        <w:pStyle w:val="NormalWeb"/>
        <w:spacing w:before="0" w:beforeAutospacing="0" w:after="0" w:afterAutospacing="0"/>
        <w:jc w:val="both"/>
      </w:pPr>
      <w:r w:rsidRPr="002C17F2">
        <w:rPr>
          <w:sz w:val="22"/>
          <w:szCs w:val="22"/>
        </w:rPr>
        <w:t>Web App:</w:t>
      </w:r>
      <w:bookmarkStart w:id="0" w:name="OLE_LINK1"/>
      <w:r w:rsidR="00514005" w:rsidRPr="002C17F2">
        <w:rPr>
          <w:sz w:val="22"/>
          <w:szCs w:val="22"/>
        </w:rPr>
        <w:t xml:space="preserve"> </w:t>
      </w:r>
      <w:hyperlink r:id="rId16" w:history="1">
        <w:r w:rsidR="004D618A" w:rsidRPr="004D618A">
          <w:rPr>
            <w:rStyle w:val="Hyperlink"/>
            <w:sz w:val="22"/>
            <w:szCs w:val="22"/>
          </w:rPr>
          <w:t>https://studio--studio-3052859438-44d0a.us-central1.hosted.app</w:t>
        </w:r>
      </w:hyperlink>
      <w:bookmarkEnd w:id="0"/>
    </w:p>
    <w:p w14:paraId="2ACBCF37" w14:textId="08D40BA7" w:rsidR="000D36DD" w:rsidRDefault="000D36DD" w:rsidP="002C17F2">
      <w:pPr>
        <w:pStyle w:val="NormalWeb"/>
        <w:spacing w:before="0" w:beforeAutospacing="0" w:after="0" w:afterAutospacing="0"/>
        <w:jc w:val="both"/>
        <w:rPr>
          <w:sz w:val="22"/>
          <w:szCs w:val="22"/>
        </w:rPr>
      </w:pPr>
    </w:p>
    <w:p w14:paraId="30A115ED" w14:textId="77777777" w:rsidR="00F379CD" w:rsidRPr="002C17F2" w:rsidRDefault="00F379CD" w:rsidP="002C17F2">
      <w:pPr>
        <w:pStyle w:val="NormalWeb"/>
        <w:spacing w:before="0" w:beforeAutospacing="0" w:after="0" w:afterAutospacing="0"/>
        <w:jc w:val="both"/>
        <w:rPr>
          <w:sz w:val="22"/>
          <w:szCs w:val="22"/>
        </w:rPr>
      </w:pPr>
    </w:p>
    <w:p w14:paraId="2E10CFFF" w14:textId="0C2C3249" w:rsidR="001906A8" w:rsidRPr="002C17F2" w:rsidRDefault="00000000" w:rsidP="002C17F2">
      <w:pPr>
        <w:pStyle w:val="NormalWeb"/>
        <w:spacing w:before="0" w:beforeAutospacing="0" w:after="0" w:afterAutospacing="0"/>
        <w:jc w:val="both"/>
        <w:rPr>
          <w:rFonts w:asciiTheme="majorHAnsi" w:hAnsiTheme="majorHAnsi" w:cstheme="majorHAnsi"/>
          <w:b/>
          <w:bCs/>
          <w:color w:val="365F91" w:themeColor="accent1" w:themeShade="BF"/>
          <w:sz w:val="28"/>
          <w:szCs w:val="28"/>
        </w:rPr>
      </w:pPr>
      <w:r w:rsidRPr="002C17F2">
        <w:rPr>
          <w:rFonts w:asciiTheme="majorHAnsi" w:hAnsiTheme="majorHAnsi" w:cstheme="majorHAnsi"/>
          <w:b/>
          <w:bCs/>
          <w:color w:val="365F91" w:themeColor="accent1" w:themeShade="BF"/>
          <w:sz w:val="28"/>
          <w:szCs w:val="28"/>
        </w:rPr>
        <w:lastRenderedPageBreak/>
        <w:t>3. Implications &amp; Ethical Considerations</w:t>
      </w:r>
    </w:p>
    <w:p w14:paraId="07E97022" w14:textId="77777777" w:rsidR="00D93314" w:rsidRDefault="00D93314" w:rsidP="00D93314">
      <w:pPr>
        <w:pStyle w:val="NormalWeb"/>
        <w:spacing w:before="240" w:beforeAutospacing="0" w:after="240" w:afterAutospacing="0"/>
      </w:pPr>
      <w:r>
        <w:rPr>
          <w:b/>
          <w:bCs/>
          <w:i/>
          <w:iCs/>
          <w:color w:val="376092"/>
          <w:sz w:val="22"/>
          <w:szCs w:val="22"/>
        </w:rPr>
        <w:t>3.1 Educational Impact:</w:t>
      </w:r>
      <w:r>
        <w:rPr>
          <w:b/>
          <w:bCs/>
          <w:i/>
          <w:iCs/>
          <w:color w:val="376092"/>
          <w:sz w:val="22"/>
          <w:szCs w:val="22"/>
        </w:rPr>
        <w:br/>
      </w:r>
      <w:proofErr w:type="spellStart"/>
      <w:r>
        <w:rPr>
          <w:color w:val="000000"/>
          <w:sz w:val="22"/>
          <w:szCs w:val="22"/>
        </w:rPr>
        <w:t>StudentVerse</w:t>
      </w:r>
      <w:proofErr w:type="spellEnd"/>
      <w:r>
        <w:rPr>
          <w:color w:val="000000"/>
          <w:sz w:val="22"/>
          <w:szCs w:val="22"/>
        </w:rPr>
        <w:t xml:space="preserve"> promotes a balanced and structured approach to postgraduate learning. By turning daily study and personal goals into achievable micro-tasks, it builds consistency and motivation while reducing stress. The system encourages self-regulated learning enabling students to plan, reflect, and progress confidently.</w:t>
      </w:r>
    </w:p>
    <w:p w14:paraId="217F8053" w14:textId="77777777" w:rsidR="00D93314" w:rsidRDefault="00D93314" w:rsidP="00D93314">
      <w:pPr>
        <w:pStyle w:val="NormalWeb"/>
        <w:spacing w:before="0" w:beforeAutospacing="0" w:after="0" w:afterAutospacing="0"/>
      </w:pPr>
      <w:r>
        <w:rPr>
          <w:b/>
          <w:bCs/>
          <w:i/>
          <w:iCs/>
          <w:color w:val="376092"/>
          <w:sz w:val="22"/>
          <w:szCs w:val="22"/>
        </w:rPr>
        <w:t>3.2 Trustworthy AI:</w:t>
      </w:r>
      <w:r>
        <w:rPr>
          <w:b/>
          <w:bCs/>
          <w:i/>
          <w:iCs/>
          <w:color w:val="376092"/>
          <w:sz w:val="22"/>
          <w:szCs w:val="22"/>
        </w:rPr>
        <w:br/>
      </w:r>
      <w:proofErr w:type="spellStart"/>
      <w:r>
        <w:rPr>
          <w:color w:val="000000"/>
          <w:sz w:val="22"/>
          <w:szCs w:val="22"/>
        </w:rPr>
        <w:t>StudentVerse</w:t>
      </w:r>
      <w:proofErr w:type="spellEnd"/>
      <w:r>
        <w:rPr>
          <w:color w:val="000000"/>
          <w:sz w:val="22"/>
          <w:szCs w:val="22"/>
        </w:rPr>
        <w:t xml:space="preserve"> is designed on the principles of </w:t>
      </w:r>
      <w:r>
        <w:rPr>
          <w:i/>
          <w:iCs/>
          <w:color w:val="000000"/>
          <w:sz w:val="22"/>
          <w:szCs w:val="22"/>
        </w:rPr>
        <w:t>transparency, fairness, and privacy</w:t>
      </w:r>
      <w:r>
        <w:rPr>
          <w:color w:val="000000"/>
          <w:sz w:val="22"/>
          <w:szCs w:val="22"/>
        </w:rPr>
        <w:t>.</w:t>
      </w:r>
    </w:p>
    <w:p w14:paraId="336ABDEE" w14:textId="2EB01C56" w:rsidR="00D93314" w:rsidRDefault="00D93314" w:rsidP="0026629E">
      <w:pPr>
        <w:pStyle w:val="NormalWeb"/>
        <w:spacing w:before="0" w:beforeAutospacing="0" w:after="0" w:afterAutospacing="0"/>
        <w:jc w:val="both"/>
      </w:pPr>
      <w:r>
        <w:rPr>
          <w:color w:val="000000"/>
          <w:sz w:val="20"/>
          <w:szCs w:val="20"/>
        </w:rPr>
        <w:t>·</w:t>
      </w:r>
      <w:r>
        <w:rPr>
          <w:color w:val="000000"/>
          <w:sz w:val="14"/>
          <w:szCs w:val="14"/>
        </w:rPr>
        <w:t xml:space="preserve">   </w:t>
      </w:r>
      <w:r>
        <w:rPr>
          <w:b/>
          <w:bCs/>
          <w:color w:val="000000"/>
          <w:sz w:val="22"/>
          <w:szCs w:val="22"/>
        </w:rPr>
        <w:t>Transparency:</w:t>
      </w:r>
      <w:r>
        <w:rPr>
          <w:color w:val="000000"/>
          <w:sz w:val="22"/>
          <w:szCs w:val="22"/>
        </w:rPr>
        <w:t xml:space="preserve"> AI-generated tasks are explainable and easy to interpret.</w:t>
      </w:r>
    </w:p>
    <w:p w14:paraId="21051BC5" w14:textId="353BDDEB" w:rsidR="00D93314" w:rsidRDefault="00D93314" w:rsidP="0026629E">
      <w:pPr>
        <w:pStyle w:val="NormalWeb"/>
        <w:spacing w:before="0" w:beforeAutospacing="0" w:after="0" w:afterAutospacing="0"/>
        <w:jc w:val="both"/>
      </w:pPr>
      <w:r>
        <w:rPr>
          <w:color w:val="000000"/>
          <w:sz w:val="20"/>
          <w:szCs w:val="20"/>
        </w:rPr>
        <w:t>·</w:t>
      </w:r>
      <w:r>
        <w:rPr>
          <w:color w:val="000000"/>
          <w:sz w:val="14"/>
          <w:szCs w:val="14"/>
        </w:rPr>
        <w:t xml:space="preserve">   </w:t>
      </w:r>
      <w:r>
        <w:rPr>
          <w:b/>
          <w:bCs/>
          <w:color w:val="000000"/>
          <w:sz w:val="22"/>
          <w:szCs w:val="22"/>
        </w:rPr>
        <w:t>Fairness:</w:t>
      </w:r>
      <w:r>
        <w:rPr>
          <w:color w:val="000000"/>
          <w:sz w:val="22"/>
          <w:szCs w:val="22"/>
        </w:rPr>
        <w:t xml:space="preserve"> The system adapts to each user’s goals without bias or comparison.</w:t>
      </w:r>
    </w:p>
    <w:p w14:paraId="5C0712E8" w14:textId="54BD4F92" w:rsidR="00D93314" w:rsidRDefault="00D93314" w:rsidP="0026629E">
      <w:pPr>
        <w:pStyle w:val="NormalWeb"/>
        <w:spacing w:before="0" w:beforeAutospacing="0" w:after="0" w:afterAutospacing="0"/>
        <w:jc w:val="both"/>
      </w:pPr>
      <w:r>
        <w:rPr>
          <w:color w:val="000000"/>
          <w:sz w:val="20"/>
          <w:szCs w:val="20"/>
        </w:rPr>
        <w:t>·</w:t>
      </w:r>
      <w:r>
        <w:rPr>
          <w:color w:val="000000"/>
          <w:sz w:val="14"/>
          <w:szCs w:val="14"/>
        </w:rPr>
        <w:t xml:space="preserve">   </w:t>
      </w:r>
      <w:r>
        <w:rPr>
          <w:b/>
          <w:bCs/>
          <w:color w:val="000000"/>
          <w:sz w:val="22"/>
          <w:szCs w:val="22"/>
        </w:rPr>
        <w:t>Privacy:</w:t>
      </w:r>
      <w:r>
        <w:rPr>
          <w:color w:val="000000"/>
          <w:sz w:val="22"/>
          <w:szCs w:val="22"/>
        </w:rPr>
        <w:t xml:space="preserve"> All user data and uploads are stored securely with consent; nothing is shared or reused.</w:t>
      </w:r>
    </w:p>
    <w:p w14:paraId="166D2CEB" w14:textId="7DA26DA6" w:rsidR="00D93314" w:rsidRDefault="00D93314" w:rsidP="0026629E">
      <w:pPr>
        <w:pStyle w:val="NormalWeb"/>
        <w:spacing w:before="0" w:beforeAutospacing="0" w:after="0" w:afterAutospacing="0"/>
        <w:jc w:val="both"/>
      </w:pPr>
      <w:r>
        <w:rPr>
          <w:color w:val="000000"/>
          <w:sz w:val="20"/>
          <w:szCs w:val="20"/>
        </w:rPr>
        <w:t>·</w:t>
      </w:r>
      <w:r>
        <w:rPr>
          <w:color w:val="000000"/>
          <w:sz w:val="14"/>
          <w:szCs w:val="14"/>
        </w:rPr>
        <w:t xml:space="preserve">   </w:t>
      </w:r>
      <w:r>
        <w:rPr>
          <w:b/>
          <w:bCs/>
          <w:color w:val="000000"/>
          <w:sz w:val="22"/>
          <w:szCs w:val="22"/>
        </w:rPr>
        <w:t>Human Control:</w:t>
      </w:r>
      <w:r>
        <w:rPr>
          <w:color w:val="000000"/>
          <w:sz w:val="22"/>
          <w:szCs w:val="22"/>
        </w:rPr>
        <w:t xml:space="preserve"> Students remain decision-makers; AI acts only as a supportive guide.</w:t>
      </w:r>
    </w:p>
    <w:p w14:paraId="7560F6A7" w14:textId="77777777" w:rsidR="00D93314" w:rsidRDefault="00D93314" w:rsidP="00D93314">
      <w:pPr>
        <w:pStyle w:val="NormalWeb"/>
        <w:spacing w:before="240" w:beforeAutospacing="0" w:after="240" w:afterAutospacing="0"/>
      </w:pPr>
      <w:r>
        <w:rPr>
          <w:b/>
          <w:bCs/>
          <w:i/>
          <w:iCs/>
          <w:color w:val="376092"/>
          <w:sz w:val="22"/>
          <w:szCs w:val="22"/>
        </w:rPr>
        <w:t>3.3 Wellbeing &amp; Social Responsibility:</w:t>
      </w:r>
      <w:r>
        <w:rPr>
          <w:b/>
          <w:bCs/>
          <w:i/>
          <w:iCs/>
          <w:color w:val="376092"/>
          <w:sz w:val="22"/>
          <w:szCs w:val="22"/>
        </w:rPr>
        <w:br/>
      </w:r>
      <w:r>
        <w:rPr>
          <w:color w:val="000000"/>
          <w:sz w:val="22"/>
          <w:szCs w:val="22"/>
        </w:rPr>
        <w:t xml:space="preserve">Gamified elements are balanced with pacing and reflection to prevent overuse. The </w:t>
      </w:r>
      <w:r>
        <w:rPr>
          <w:i/>
          <w:iCs/>
          <w:color w:val="000000"/>
          <w:sz w:val="22"/>
          <w:szCs w:val="22"/>
        </w:rPr>
        <w:t>Friend Constellation</w:t>
      </w:r>
      <w:r>
        <w:rPr>
          <w:color w:val="000000"/>
          <w:sz w:val="22"/>
          <w:szCs w:val="22"/>
        </w:rPr>
        <w:t xml:space="preserve"> feature fosters collaboration and motivation through shared goals, using avatars instead of personal details, thus promoting safe, positive engagement.</w:t>
      </w:r>
    </w:p>
    <w:p w14:paraId="42141B73" w14:textId="77777777" w:rsidR="00D93314" w:rsidRDefault="00D93314" w:rsidP="00D93314">
      <w:pPr>
        <w:pStyle w:val="NormalWeb"/>
        <w:spacing w:before="0" w:beforeAutospacing="0" w:after="0" w:afterAutospacing="0"/>
        <w:rPr>
          <w:color w:val="000000"/>
          <w:sz w:val="22"/>
          <w:szCs w:val="22"/>
        </w:rPr>
      </w:pPr>
      <w:r>
        <w:rPr>
          <w:b/>
          <w:bCs/>
          <w:i/>
          <w:iCs/>
          <w:color w:val="376092"/>
          <w:sz w:val="22"/>
          <w:szCs w:val="22"/>
        </w:rPr>
        <w:t>3.4 Global Relevance:</w:t>
      </w:r>
      <w:r>
        <w:rPr>
          <w:b/>
          <w:bCs/>
          <w:i/>
          <w:iCs/>
          <w:color w:val="376092"/>
          <w:sz w:val="22"/>
          <w:szCs w:val="22"/>
        </w:rPr>
        <w:br/>
      </w:r>
      <w:proofErr w:type="spellStart"/>
      <w:r>
        <w:rPr>
          <w:color w:val="000000"/>
          <w:sz w:val="22"/>
          <w:szCs w:val="22"/>
        </w:rPr>
        <w:t>StudentVerse</w:t>
      </w:r>
      <w:proofErr w:type="spellEnd"/>
      <w:r>
        <w:rPr>
          <w:color w:val="000000"/>
          <w:sz w:val="22"/>
          <w:szCs w:val="22"/>
        </w:rPr>
        <w:t xml:space="preserve"> exemplifies how </w:t>
      </w:r>
      <w:r>
        <w:rPr>
          <w:i/>
          <w:iCs/>
          <w:color w:val="000000"/>
          <w:sz w:val="22"/>
          <w:szCs w:val="22"/>
        </w:rPr>
        <w:t>ethical and human-centered AI</w:t>
      </w:r>
      <w:r>
        <w:rPr>
          <w:color w:val="000000"/>
          <w:sz w:val="22"/>
          <w:szCs w:val="22"/>
        </w:rPr>
        <w:t xml:space="preserve"> can make learning more productive, inclusive, and wellbeing-focused for students worldwide.</w:t>
      </w:r>
    </w:p>
    <w:p w14:paraId="49E87E94" w14:textId="77777777" w:rsidR="00D93314" w:rsidRDefault="00D93314" w:rsidP="00D93314">
      <w:pPr>
        <w:pStyle w:val="NormalWeb"/>
        <w:spacing w:before="0" w:beforeAutospacing="0" w:after="0" w:afterAutospacing="0"/>
        <w:jc w:val="both"/>
        <w:rPr>
          <w:color w:val="000000"/>
          <w:sz w:val="22"/>
          <w:szCs w:val="22"/>
        </w:rPr>
      </w:pPr>
    </w:p>
    <w:p w14:paraId="78881AB9" w14:textId="186DDDF3" w:rsidR="00B625F1" w:rsidRDefault="00B625F1" w:rsidP="00D93314">
      <w:pPr>
        <w:pStyle w:val="NormalWeb"/>
        <w:spacing w:before="0" w:beforeAutospacing="0" w:after="0" w:afterAutospacing="0"/>
        <w:jc w:val="both"/>
        <w:rPr>
          <w:rStyle w:val="Strong"/>
          <w:rFonts w:asciiTheme="majorHAnsi" w:hAnsiTheme="majorHAnsi" w:cstheme="majorHAnsi"/>
          <w:color w:val="365F91" w:themeColor="accent1" w:themeShade="BF"/>
          <w:sz w:val="28"/>
          <w:szCs w:val="28"/>
        </w:rPr>
      </w:pPr>
      <w:r w:rsidRPr="00862827">
        <w:rPr>
          <w:rStyle w:val="Strong"/>
          <w:rFonts w:asciiTheme="majorHAnsi" w:hAnsiTheme="majorHAnsi" w:cstheme="majorHAnsi"/>
          <w:color w:val="365F91" w:themeColor="accent1" w:themeShade="BF"/>
          <w:sz w:val="28"/>
          <w:szCs w:val="28"/>
        </w:rPr>
        <w:t xml:space="preserve">4. Future Scope </w:t>
      </w:r>
    </w:p>
    <w:p w14:paraId="565A9977" w14:textId="77777777" w:rsidR="00B625F1" w:rsidRPr="00862827" w:rsidRDefault="00B625F1" w:rsidP="00B625F1">
      <w:pPr>
        <w:pStyle w:val="NormalWeb"/>
        <w:spacing w:before="0" w:beforeAutospacing="0" w:after="0" w:afterAutospacing="0"/>
        <w:jc w:val="both"/>
        <w:rPr>
          <w:rStyle w:val="Strong"/>
          <w:rFonts w:asciiTheme="majorHAnsi" w:hAnsiTheme="majorHAnsi" w:cstheme="majorHAnsi"/>
          <w:color w:val="365F91" w:themeColor="accent1" w:themeShade="BF"/>
          <w:sz w:val="28"/>
          <w:szCs w:val="28"/>
        </w:rPr>
      </w:pPr>
    </w:p>
    <w:p w14:paraId="4B14BE1C" w14:textId="77777777" w:rsidR="00B625F1" w:rsidRPr="00B625F1" w:rsidRDefault="00B625F1" w:rsidP="00B625F1">
      <w:pPr>
        <w:pStyle w:val="NormalWeb"/>
        <w:spacing w:before="0" w:beforeAutospacing="0" w:after="0" w:afterAutospacing="0"/>
        <w:jc w:val="both"/>
        <w:rPr>
          <w:sz w:val="22"/>
          <w:szCs w:val="22"/>
        </w:rPr>
      </w:pPr>
      <w:r w:rsidRPr="00B625F1">
        <w:rPr>
          <w:sz w:val="22"/>
          <w:szCs w:val="22"/>
        </w:rPr>
        <w:t>The current prototype (v1) includes task generation, proof uploads, and universe progression. Future updates will expand scope and intelligence:</w:t>
      </w:r>
    </w:p>
    <w:p w14:paraId="75CE25B7" w14:textId="71990514" w:rsidR="00B625F1" w:rsidRPr="00B625F1" w:rsidRDefault="00B625F1" w:rsidP="00B625F1">
      <w:pPr>
        <w:pStyle w:val="NormalWeb"/>
        <w:numPr>
          <w:ilvl w:val="0"/>
          <w:numId w:val="42"/>
        </w:numPr>
        <w:spacing w:before="0" w:beforeAutospacing="0" w:after="0" w:afterAutospacing="0"/>
        <w:jc w:val="both"/>
        <w:rPr>
          <w:sz w:val="22"/>
          <w:szCs w:val="22"/>
        </w:rPr>
      </w:pPr>
      <w:r w:rsidRPr="00B625F1">
        <w:rPr>
          <w:rStyle w:val="Strong"/>
          <w:sz w:val="22"/>
          <w:szCs w:val="22"/>
        </w:rPr>
        <w:t>Outlook Integration:</w:t>
      </w:r>
      <w:r w:rsidRPr="00B625F1">
        <w:rPr>
          <w:sz w:val="22"/>
          <w:szCs w:val="22"/>
        </w:rPr>
        <w:t xml:space="preserve"> Connecting to Microsoft Outlook/Teams APIs to auto-import schedules and deadlines for adaptive daily planning.</w:t>
      </w:r>
      <w:r w:rsidR="004D618A" w:rsidRPr="000870AB">
        <w:rPr>
          <w:sz w:val="18"/>
          <w:szCs w:val="18"/>
        </w:rPr>
        <w:t>[</w:t>
      </w:r>
      <w:r w:rsidR="00BD0B9B">
        <w:rPr>
          <w:sz w:val="18"/>
          <w:szCs w:val="18"/>
        </w:rPr>
        <w:t>2</w:t>
      </w:r>
      <w:r w:rsidR="004D618A" w:rsidRPr="000870AB">
        <w:rPr>
          <w:sz w:val="18"/>
          <w:szCs w:val="18"/>
        </w:rPr>
        <w:t>]</w:t>
      </w:r>
    </w:p>
    <w:p w14:paraId="0089CCC1" w14:textId="77777777" w:rsidR="00B625F1" w:rsidRPr="00B625F1" w:rsidRDefault="00B625F1" w:rsidP="00B625F1">
      <w:pPr>
        <w:pStyle w:val="NormalWeb"/>
        <w:numPr>
          <w:ilvl w:val="0"/>
          <w:numId w:val="42"/>
        </w:numPr>
        <w:jc w:val="both"/>
        <w:rPr>
          <w:sz w:val="22"/>
          <w:szCs w:val="22"/>
        </w:rPr>
      </w:pPr>
      <w:r w:rsidRPr="00B625F1">
        <w:rPr>
          <w:rStyle w:val="Strong"/>
          <w:sz w:val="22"/>
          <w:szCs w:val="22"/>
        </w:rPr>
        <w:t>Enhanced AI:</w:t>
      </w:r>
      <w:r w:rsidRPr="00B625F1">
        <w:rPr>
          <w:sz w:val="22"/>
          <w:szCs w:val="22"/>
        </w:rPr>
        <w:t xml:space="preserve"> Using frameworks like </w:t>
      </w:r>
      <w:proofErr w:type="spellStart"/>
      <w:r w:rsidRPr="00B625F1">
        <w:rPr>
          <w:rStyle w:val="Strong"/>
          <w:sz w:val="22"/>
          <w:szCs w:val="22"/>
        </w:rPr>
        <w:t>LangChain</w:t>
      </w:r>
      <w:proofErr w:type="spellEnd"/>
      <w:r w:rsidRPr="00B625F1">
        <w:rPr>
          <w:sz w:val="22"/>
          <w:szCs w:val="22"/>
        </w:rPr>
        <w:t xml:space="preserve"> for deeper personalization, learning patterns, and multi-step reasoning.</w:t>
      </w:r>
    </w:p>
    <w:p w14:paraId="4180B18D" w14:textId="77777777" w:rsidR="00B625F1" w:rsidRPr="00B625F1" w:rsidRDefault="00B625F1" w:rsidP="00B625F1">
      <w:pPr>
        <w:pStyle w:val="NormalWeb"/>
        <w:numPr>
          <w:ilvl w:val="0"/>
          <w:numId w:val="42"/>
        </w:numPr>
        <w:jc w:val="both"/>
        <w:rPr>
          <w:sz w:val="22"/>
          <w:szCs w:val="22"/>
        </w:rPr>
      </w:pPr>
      <w:r w:rsidRPr="00B625F1">
        <w:rPr>
          <w:rStyle w:val="Strong"/>
          <w:sz w:val="22"/>
          <w:szCs w:val="22"/>
        </w:rPr>
        <w:t>Collaborative Play:</w:t>
      </w:r>
      <w:r w:rsidRPr="00B625F1">
        <w:rPr>
          <w:sz w:val="22"/>
          <w:szCs w:val="22"/>
        </w:rPr>
        <w:t xml:space="preserve"> Users will form </w:t>
      </w:r>
      <w:r w:rsidRPr="00B625F1">
        <w:rPr>
          <w:rStyle w:val="Emphasis"/>
          <w:sz w:val="22"/>
          <w:szCs w:val="22"/>
        </w:rPr>
        <w:t>study constellations</w:t>
      </w:r>
      <w:r w:rsidRPr="00B625F1">
        <w:rPr>
          <w:sz w:val="22"/>
          <w:szCs w:val="22"/>
        </w:rPr>
        <w:t xml:space="preserve"> and unlock shared XP or rewards through co-op challenges, maintaining full privacy.</w:t>
      </w:r>
    </w:p>
    <w:p w14:paraId="53904CDA" w14:textId="64C51D9C" w:rsidR="00862827" w:rsidRPr="004D618A" w:rsidRDefault="00B625F1" w:rsidP="004D618A">
      <w:pPr>
        <w:pStyle w:val="NormalWeb"/>
        <w:numPr>
          <w:ilvl w:val="0"/>
          <w:numId w:val="42"/>
        </w:numPr>
        <w:jc w:val="both"/>
        <w:rPr>
          <w:rStyle w:val="Strong"/>
          <w:b w:val="0"/>
          <w:bCs w:val="0"/>
          <w:sz w:val="22"/>
          <w:szCs w:val="22"/>
        </w:rPr>
      </w:pPr>
      <w:r w:rsidRPr="00B625F1">
        <w:rPr>
          <w:rStyle w:val="Strong"/>
          <w:sz w:val="22"/>
          <w:szCs w:val="22"/>
        </w:rPr>
        <w:t>Long-Term Vision:</w:t>
      </w:r>
      <w:r w:rsidRPr="00B625F1">
        <w:rPr>
          <w:sz w:val="22"/>
          <w:szCs w:val="22"/>
        </w:rPr>
        <w:t xml:space="preserve"> </w:t>
      </w:r>
      <w:proofErr w:type="spellStart"/>
      <w:r w:rsidRPr="00B625F1">
        <w:rPr>
          <w:sz w:val="22"/>
          <w:szCs w:val="22"/>
        </w:rPr>
        <w:t>StudentVerse</w:t>
      </w:r>
      <w:proofErr w:type="spellEnd"/>
      <w:r w:rsidRPr="00B625F1">
        <w:rPr>
          <w:sz w:val="22"/>
          <w:szCs w:val="22"/>
        </w:rPr>
        <w:t xml:space="preserve"> aims to become a trusted academic co-pilot</w:t>
      </w:r>
      <w:r>
        <w:rPr>
          <w:sz w:val="22"/>
          <w:szCs w:val="22"/>
        </w:rPr>
        <w:t>,</w:t>
      </w:r>
      <w:r w:rsidRPr="00B625F1">
        <w:rPr>
          <w:sz w:val="22"/>
          <w:szCs w:val="22"/>
        </w:rPr>
        <w:t xml:space="preserve"> uniting intelligent planning, motivation, and wellbeing support into one ethical, gamified ecosystem.</w:t>
      </w:r>
    </w:p>
    <w:p w14:paraId="207CB590" w14:textId="77777777" w:rsidR="004D618A" w:rsidRDefault="0090120D" w:rsidP="004D618A">
      <w:pPr>
        <w:spacing w:after="0"/>
        <w:rPr>
          <w:rStyle w:val="Strong"/>
          <w:rFonts w:asciiTheme="majorHAnsi" w:hAnsiTheme="majorHAnsi" w:cstheme="majorHAnsi"/>
          <w:color w:val="365F91" w:themeColor="accent1" w:themeShade="BF"/>
          <w:sz w:val="28"/>
          <w:szCs w:val="28"/>
        </w:rPr>
      </w:pPr>
      <w:r w:rsidRPr="002F5E86">
        <w:rPr>
          <w:rStyle w:val="Strong"/>
          <w:rFonts w:asciiTheme="majorHAnsi" w:hAnsiTheme="majorHAnsi" w:cstheme="majorHAnsi"/>
          <w:color w:val="365F91" w:themeColor="accent1" w:themeShade="BF"/>
          <w:sz w:val="28"/>
          <w:szCs w:val="28"/>
        </w:rPr>
        <w:t>References</w:t>
      </w:r>
    </w:p>
    <w:p w14:paraId="2641093A" w14:textId="42D77586" w:rsidR="004D618A" w:rsidRDefault="004D618A" w:rsidP="004D618A">
      <w:pPr>
        <w:spacing w:after="0"/>
      </w:pPr>
    </w:p>
    <w:p w14:paraId="66674960" w14:textId="2F3F46C7" w:rsidR="004D618A" w:rsidRDefault="004D618A" w:rsidP="004D618A">
      <w:pPr>
        <w:spacing w:after="0"/>
      </w:pPr>
      <w:r w:rsidRPr="004D618A">
        <w:t>[</w:t>
      </w:r>
      <w:r w:rsidR="00BD0B9B">
        <w:t>1</w:t>
      </w:r>
      <w:r w:rsidRPr="004D618A">
        <w:t xml:space="preserve">] </w:t>
      </w:r>
      <w:proofErr w:type="spellStart"/>
      <w:r w:rsidRPr="004D618A">
        <w:t>Habitica</w:t>
      </w:r>
      <w:proofErr w:type="spellEnd"/>
      <w:r w:rsidRPr="004D618A">
        <w:t xml:space="preserve">. (2024). </w:t>
      </w:r>
      <w:r w:rsidRPr="004D618A">
        <w:rPr>
          <w:rStyle w:val="Emphasis"/>
        </w:rPr>
        <w:t>Gamified Task Management for Habit Building.</w:t>
      </w:r>
      <w:r w:rsidRPr="004D618A">
        <w:t xml:space="preserve"> </w:t>
      </w:r>
    </w:p>
    <w:p w14:paraId="37098E2C" w14:textId="60F9B37A" w:rsidR="004D618A" w:rsidRPr="004D618A" w:rsidRDefault="004D618A" w:rsidP="004D618A">
      <w:pPr>
        <w:spacing w:after="0"/>
        <w:rPr>
          <w:rFonts w:asciiTheme="majorHAnsi" w:hAnsiTheme="majorHAnsi" w:cstheme="majorHAnsi"/>
          <w:b/>
          <w:bCs/>
          <w:color w:val="365F91" w:themeColor="accent1" w:themeShade="BF"/>
          <w:sz w:val="28"/>
          <w:szCs w:val="28"/>
        </w:rPr>
      </w:pPr>
      <w:r w:rsidRPr="004D618A">
        <w:t>Available at:</w:t>
      </w:r>
      <w:r>
        <w:t xml:space="preserve"> </w:t>
      </w:r>
      <w:hyperlink r:id="rId17" w:history="1">
        <w:r w:rsidRPr="00AD64E8">
          <w:rPr>
            <w:rStyle w:val="Hyperlink"/>
          </w:rPr>
          <w:t>https://habitica.com/static/home</w:t>
        </w:r>
      </w:hyperlink>
    </w:p>
    <w:p w14:paraId="6A8C2FE0" w14:textId="2764E273" w:rsidR="003172C5" w:rsidRPr="004D618A" w:rsidRDefault="004D618A" w:rsidP="004D618A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4D618A">
        <w:rPr>
          <w:sz w:val="22"/>
          <w:szCs w:val="22"/>
        </w:rPr>
        <w:t>[</w:t>
      </w:r>
      <w:r w:rsidR="00BD0B9B">
        <w:rPr>
          <w:sz w:val="22"/>
          <w:szCs w:val="22"/>
        </w:rPr>
        <w:t>2</w:t>
      </w:r>
      <w:r w:rsidRPr="004D618A">
        <w:rPr>
          <w:sz w:val="22"/>
          <w:szCs w:val="22"/>
        </w:rPr>
        <w:t xml:space="preserve">] Microsoft Graph API. (2024). </w:t>
      </w:r>
      <w:r w:rsidRPr="004D618A">
        <w:rPr>
          <w:rStyle w:val="Emphasis"/>
          <w:sz w:val="22"/>
          <w:szCs w:val="22"/>
        </w:rPr>
        <w:t>Access Data in Microsoft 365.</w:t>
      </w:r>
      <w:r w:rsidRPr="004D618A">
        <w:rPr>
          <w:sz w:val="22"/>
          <w:szCs w:val="22"/>
        </w:rPr>
        <w:t xml:space="preserve"> Microsoft Documentation.</w:t>
      </w:r>
      <w:r>
        <w:rPr>
          <w:sz w:val="22"/>
          <w:szCs w:val="22"/>
        </w:rPr>
        <w:t xml:space="preserve"> </w:t>
      </w:r>
      <w:r w:rsidRPr="004D618A">
        <w:rPr>
          <w:sz w:val="22"/>
          <w:szCs w:val="22"/>
        </w:rPr>
        <w:t xml:space="preserve">Available at: </w:t>
      </w:r>
      <w:hyperlink r:id="rId18" w:history="1">
        <w:r w:rsidRPr="00AD64E8">
          <w:rPr>
            <w:rStyle w:val="Hyperlink"/>
            <w:sz w:val="22"/>
            <w:szCs w:val="22"/>
          </w:rPr>
          <w:t>https://learn.microsoft.com/en-us/graph/overview</w:t>
        </w:r>
      </w:hyperlink>
      <w:r w:rsidR="002F5E86" w:rsidRPr="004D618A">
        <w:rPr>
          <w:sz w:val="22"/>
          <w:szCs w:val="22"/>
        </w:rPr>
        <w:br/>
      </w:r>
      <w:r>
        <w:rPr>
          <w:sz w:val="22"/>
          <w:szCs w:val="22"/>
        </w:rPr>
        <w:t>[</w:t>
      </w:r>
      <w:r w:rsidR="00BD0B9B">
        <w:rPr>
          <w:sz w:val="22"/>
          <w:szCs w:val="22"/>
        </w:rPr>
        <w:t>3</w:t>
      </w:r>
      <w:r>
        <w:rPr>
          <w:sz w:val="22"/>
          <w:szCs w:val="22"/>
        </w:rPr>
        <w:t xml:space="preserve">] </w:t>
      </w:r>
      <w:r w:rsidRPr="004D618A">
        <w:rPr>
          <w:sz w:val="22"/>
          <w:szCs w:val="22"/>
        </w:rPr>
        <w:t xml:space="preserve">Smith, J. (2021). </w:t>
      </w:r>
      <w:r w:rsidRPr="004D618A">
        <w:rPr>
          <w:rStyle w:val="Emphasis"/>
          <w:sz w:val="22"/>
          <w:szCs w:val="22"/>
        </w:rPr>
        <w:t>Gamification and Motivation in Higher Education.</w:t>
      </w:r>
      <w:r w:rsidRPr="004D618A">
        <w:rPr>
          <w:sz w:val="22"/>
          <w:szCs w:val="22"/>
        </w:rPr>
        <w:t xml:space="preserve"> </w:t>
      </w:r>
      <w:r w:rsidRPr="004D618A">
        <w:rPr>
          <w:rStyle w:val="Emphasis"/>
          <w:sz w:val="22"/>
          <w:szCs w:val="22"/>
        </w:rPr>
        <w:t>Journal of Learning Science</w:t>
      </w:r>
      <w:r w:rsidRPr="004D618A">
        <w:rPr>
          <w:sz w:val="22"/>
          <w:szCs w:val="22"/>
        </w:rPr>
        <w:t>, 28(3), 245–259.</w:t>
      </w:r>
    </w:p>
    <w:sectPr w:rsidR="003172C5" w:rsidRPr="004D618A" w:rsidSect="00392DCA">
      <w:headerReference w:type="default" r:id="rId1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6135EC" w14:textId="77777777" w:rsidR="00252016" w:rsidRDefault="00252016">
      <w:pPr>
        <w:spacing w:after="0" w:line="240" w:lineRule="auto"/>
      </w:pPr>
      <w:r>
        <w:separator/>
      </w:r>
    </w:p>
  </w:endnote>
  <w:endnote w:type="continuationSeparator" w:id="0">
    <w:p w14:paraId="5A81FEED" w14:textId="77777777" w:rsidR="00252016" w:rsidRDefault="002520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91749" w14:textId="77777777" w:rsidR="00252016" w:rsidRDefault="00252016">
      <w:pPr>
        <w:spacing w:after="0" w:line="240" w:lineRule="auto"/>
      </w:pPr>
      <w:r>
        <w:separator/>
      </w:r>
    </w:p>
  </w:footnote>
  <w:footnote w:type="continuationSeparator" w:id="0">
    <w:p w14:paraId="33B6F538" w14:textId="77777777" w:rsidR="00252016" w:rsidRDefault="002520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94B97" w14:textId="77777777" w:rsidR="00596A5B" w:rsidRDefault="00596A5B">
    <w:pPr>
      <w:pStyle w:val="Header"/>
    </w:pPr>
  </w:p>
  <w:p w14:paraId="1FF8B648" w14:textId="77777777" w:rsidR="00596A5B" w:rsidRDefault="00596A5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4F7E0A"/>
    <w:multiLevelType w:val="multilevel"/>
    <w:tmpl w:val="183A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5D09BC"/>
    <w:multiLevelType w:val="multilevel"/>
    <w:tmpl w:val="356CD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440A16"/>
    <w:multiLevelType w:val="multilevel"/>
    <w:tmpl w:val="5FC21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900E26"/>
    <w:multiLevelType w:val="multilevel"/>
    <w:tmpl w:val="F5625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131DBB"/>
    <w:multiLevelType w:val="multilevel"/>
    <w:tmpl w:val="6AAE1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18414E"/>
    <w:multiLevelType w:val="multilevel"/>
    <w:tmpl w:val="1A1285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5F4094"/>
    <w:multiLevelType w:val="multilevel"/>
    <w:tmpl w:val="71428DE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187A34E7"/>
    <w:multiLevelType w:val="multilevel"/>
    <w:tmpl w:val="7C88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9829E2"/>
    <w:multiLevelType w:val="multilevel"/>
    <w:tmpl w:val="003C5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D244C9"/>
    <w:multiLevelType w:val="multilevel"/>
    <w:tmpl w:val="05CA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5B30D2"/>
    <w:multiLevelType w:val="multilevel"/>
    <w:tmpl w:val="6994DC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287FD0"/>
    <w:multiLevelType w:val="multilevel"/>
    <w:tmpl w:val="48D47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F87695"/>
    <w:multiLevelType w:val="multilevel"/>
    <w:tmpl w:val="FD08DB82"/>
    <w:lvl w:ilvl="0">
      <w:start w:val="2"/>
      <w:numFmt w:val="decimal"/>
      <w:lvlText w:val="%1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ascii="Times New Roman" w:hAnsi="Times New Roman" w:cs="Times New Roman" w:hint="default"/>
      </w:rPr>
    </w:lvl>
  </w:abstractNum>
  <w:abstractNum w:abstractNumId="22" w15:restartNumberingAfterBreak="0">
    <w:nsid w:val="295025B1"/>
    <w:multiLevelType w:val="multilevel"/>
    <w:tmpl w:val="5D3AE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BAE781A"/>
    <w:multiLevelType w:val="multilevel"/>
    <w:tmpl w:val="875EB1B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B31B3A"/>
    <w:multiLevelType w:val="multilevel"/>
    <w:tmpl w:val="908A7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1101A6"/>
    <w:multiLevelType w:val="multilevel"/>
    <w:tmpl w:val="F2FC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CB25FE"/>
    <w:multiLevelType w:val="multilevel"/>
    <w:tmpl w:val="67104A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7" w15:restartNumberingAfterBreak="0">
    <w:nsid w:val="41E76EA9"/>
    <w:multiLevelType w:val="multilevel"/>
    <w:tmpl w:val="508684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967F14"/>
    <w:multiLevelType w:val="multilevel"/>
    <w:tmpl w:val="D89A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5E59AA"/>
    <w:multiLevelType w:val="multilevel"/>
    <w:tmpl w:val="0C7C3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B5A089F"/>
    <w:multiLevelType w:val="multilevel"/>
    <w:tmpl w:val="DDC21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684671"/>
    <w:multiLevelType w:val="multilevel"/>
    <w:tmpl w:val="2F4A9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A408D2"/>
    <w:multiLevelType w:val="multilevel"/>
    <w:tmpl w:val="0060C9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7447AF"/>
    <w:multiLevelType w:val="multilevel"/>
    <w:tmpl w:val="9558B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791749C"/>
    <w:multiLevelType w:val="multilevel"/>
    <w:tmpl w:val="CB2E5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0B4C55"/>
    <w:multiLevelType w:val="multilevel"/>
    <w:tmpl w:val="2EA035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D432D3"/>
    <w:multiLevelType w:val="multilevel"/>
    <w:tmpl w:val="EA5A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C31093"/>
    <w:multiLevelType w:val="multilevel"/>
    <w:tmpl w:val="F538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C50156"/>
    <w:multiLevelType w:val="multilevel"/>
    <w:tmpl w:val="FC5C1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9533882"/>
    <w:multiLevelType w:val="multilevel"/>
    <w:tmpl w:val="051E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D718D4"/>
    <w:multiLevelType w:val="multilevel"/>
    <w:tmpl w:val="54941D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0F37AF"/>
    <w:multiLevelType w:val="multilevel"/>
    <w:tmpl w:val="F3EAEE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362749814">
    <w:abstractNumId w:val="8"/>
  </w:num>
  <w:num w:numId="2" w16cid:durableId="728655048">
    <w:abstractNumId w:val="6"/>
  </w:num>
  <w:num w:numId="3" w16cid:durableId="1646592590">
    <w:abstractNumId w:val="5"/>
  </w:num>
  <w:num w:numId="4" w16cid:durableId="934745981">
    <w:abstractNumId w:val="4"/>
  </w:num>
  <w:num w:numId="5" w16cid:durableId="1528564563">
    <w:abstractNumId w:val="7"/>
  </w:num>
  <w:num w:numId="6" w16cid:durableId="2174672">
    <w:abstractNumId w:val="3"/>
  </w:num>
  <w:num w:numId="7" w16cid:durableId="1083455637">
    <w:abstractNumId w:val="2"/>
  </w:num>
  <w:num w:numId="8" w16cid:durableId="775176994">
    <w:abstractNumId w:val="1"/>
  </w:num>
  <w:num w:numId="9" w16cid:durableId="147405543">
    <w:abstractNumId w:val="0"/>
  </w:num>
  <w:num w:numId="10" w16cid:durableId="1440487258">
    <w:abstractNumId w:val="22"/>
  </w:num>
  <w:num w:numId="11" w16cid:durableId="391122741">
    <w:abstractNumId w:val="13"/>
  </w:num>
  <w:num w:numId="12" w16cid:durableId="1943486745">
    <w:abstractNumId w:val="10"/>
  </w:num>
  <w:num w:numId="13" w16cid:durableId="1220433906">
    <w:abstractNumId w:val="16"/>
  </w:num>
  <w:num w:numId="14" w16cid:durableId="527568260">
    <w:abstractNumId w:val="38"/>
  </w:num>
  <w:num w:numId="15" w16cid:durableId="976376171">
    <w:abstractNumId w:val="24"/>
  </w:num>
  <w:num w:numId="16" w16cid:durableId="1488739264">
    <w:abstractNumId w:val="25"/>
  </w:num>
  <w:num w:numId="17" w16cid:durableId="1418089652">
    <w:abstractNumId w:val="37"/>
  </w:num>
  <w:num w:numId="18" w16cid:durableId="1598713612">
    <w:abstractNumId w:val="26"/>
  </w:num>
  <w:num w:numId="19" w16cid:durableId="907493884">
    <w:abstractNumId w:val="41"/>
  </w:num>
  <w:num w:numId="20" w16cid:durableId="1371228079">
    <w:abstractNumId w:val="19"/>
  </w:num>
  <w:num w:numId="21" w16cid:durableId="1995640728">
    <w:abstractNumId w:val="27"/>
  </w:num>
  <w:num w:numId="22" w16cid:durableId="1264149070">
    <w:abstractNumId w:val="35"/>
  </w:num>
  <w:num w:numId="23" w16cid:durableId="315231188">
    <w:abstractNumId w:val="20"/>
  </w:num>
  <w:num w:numId="24" w16cid:durableId="1497497805">
    <w:abstractNumId w:val="33"/>
  </w:num>
  <w:num w:numId="25" w16cid:durableId="1739133933">
    <w:abstractNumId w:val="34"/>
  </w:num>
  <w:num w:numId="26" w16cid:durableId="903948730">
    <w:abstractNumId w:val="17"/>
  </w:num>
  <w:num w:numId="27" w16cid:durableId="568855632">
    <w:abstractNumId w:val="36"/>
  </w:num>
  <w:num w:numId="28" w16cid:durableId="21825788">
    <w:abstractNumId w:val="11"/>
  </w:num>
  <w:num w:numId="29" w16cid:durableId="627014157">
    <w:abstractNumId w:val="30"/>
  </w:num>
  <w:num w:numId="30" w16cid:durableId="1993828450">
    <w:abstractNumId w:val="18"/>
  </w:num>
  <w:num w:numId="31" w16cid:durableId="979917742">
    <w:abstractNumId w:val="29"/>
  </w:num>
  <w:num w:numId="32" w16cid:durableId="1391536972">
    <w:abstractNumId w:val="21"/>
  </w:num>
  <w:num w:numId="33" w16cid:durableId="1391149647">
    <w:abstractNumId w:val="15"/>
  </w:num>
  <w:num w:numId="34" w16cid:durableId="432434036">
    <w:abstractNumId w:val="39"/>
  </w:num>
  <w:num w:numId="35" w16cid:durableId="577710414">
    <w:abstractNumId w:val="9"/>
  </w:num>
  <w:num w:numId="36" w16cid:durableId="527374331">
    <w:abstractNumId w:val="31"/>
  </w:num>
  <w:num w:numId="37" w16cid:durableId="1154948588">
    <w:abstractNumId w:val="12"/>
  </w:num>
  <w:num w:numId="38" w16cid:durableId="1751389391">
    <w:abstractNumId w:val="23"/>
  </w:num>
  <w:num w:numId="39" w16cid:durableId="1192231776">
    <w:abstractNumId w:val="28"/>
  </w:num>
  <w:num w:numId="40" w16cid:durableId="1777290580">
    <w:abstractNumId w:val="14"/>
  </w:num>
  <w:num w:numId="41" w16cid:durableId="46759419">
    <w:abstractNumId w:val="40"/>
  </w:num>
  <w:num w:numId="42" w16cid:durableId="815534991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5217"/>
    <w:rsid w:val="0006063C"/>
    <w:rsid w:val="000870AB"/>
    <w:rsid w:val="000D36DD"/>
    <w:rsid w:val="0015074B"/>
    <w:rsid w:val="00154C24"/>
    <w:rsid w:val="001906A8"/>
    <w:rsid w:val="00211026"/>
    <w:rsid w:val="00243B5B"/>
    <w:rsid w:val="00252016"/>
    <w:rsid w:val="00262751"/>
    <w:rsid w:val="0026629E"/>
    <w:rsid w:val="0029639D"/>
    <w:rsid w:val="002C17F2"/>
    <w:rsid w:val="002F5E86"/>
    <w:rsid w:val="003172C5"/>
    <w:rsid w:val="00326F90"/>
    <w:rsid w:val="00382062"/>
    <w:rsid w:val="00392DCA"/>
    <w:rsid w:val="003A03BD"/>
    <w:rsid w:val="004A1DF6"/>
    <w:rsid w:val="004D618A"/>
    <w:rsid w:val="00514005"/>
    <w:rsid w:val="005215C7"/>
    <w:rsid w:val="00543B1A"/>
    <w:rsid w:val="00596A5B"/>
    <w:rsid w:val="005E01A3"/>
    <w:rsid w:val="007847C5"/>
    <w:rsid w:val="0078654C"/>
    <w:rsid w:val="007E6AB6"/>
    <w:rsid w:val="00823C1D"/>
    <w:rsid w:val="00862827"/>
    <w:rsid w:val="0090120D"/>
    <w:rsid w:val="00961593"/>
    <w:rsid w:val="00AA1D8D"/>
    <w:rsid w:val="00AB5A53"/>
    <w:rsid w:val="00B47730"/>
    <w:rsid w:val="00B625F1"/>
    <w:rsid w:val="00BC1CE3"/>
    <w:rsid w:val="00BD0B9B"/>
    <w:rsid w:val="00C21891"/>
    <w:rsid w:val="00CB0664"/>
    <w:rsid w:val="00D719FF"/>
    <w:rsid w:val="00D93314"/>
    <w:rsid w:val="00DB36E2"/>
    <w:rsid w:val="00E06510"/>
    <w:rsid w:val="00E20FD9"/>
    <w:rsid w:val="00E40192"/>
    <w:rsid w:val="00EA6C91"/>
    <w:rsid w:val="00EC0FB0"/>
    <w:rsid w:val="00ED2FF1"/>
    <w:rsid w:val="00F368E8"/>
    <w:rsid w:val="00F379CD"/>
    <w:rsid w:val="00F817DA"/>
    <w:rsid w:val="00F85155"/>
    <w:rsid w:val="00FC49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821458"/>
  <w14:defaultImageDpi w14:val="300"/>
  <w15:docId w15:val="{0783AA23-0219-DD42-B25F-878496480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E6AB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6AB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596A5B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596A5B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514005"/>
    <w:rPr>
      <w:color w:val="800080" w:themeColor="followedHyperlink"/>
      <w:u w:val="single"/>
    </w:rPr>
  </w:style>
  <w:style w:type="character" w:customStyle="1" w:styleId="apple-tab-span">
    <w:name w:val="apple-tab-span"/>
    <w:basedOn w:val="DefaultParagraphFont"/>
    <w:rsid w:val="00D933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2849986@ed.ac.uk" TargetMode="External"/><Relationship Id="rId13" Type="http://schemas.openxmlformats.org/officeDocument/2006/relationships/image" Target="media/image1.png"/><Relationship Id="rId18" Type="http://schemas.openxmlformats.org/officeDocument/2006/relationships/hyperlink" Target="https://learn.microsoft.com/en-us/graph/overview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hyperlink" Target="https://habitica.com/static/home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studio--studio-3052859438-44d0a.us-central1.hosted.app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customXml" Target="ink/ink1.xml"/><Relationship Id="rId14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23:46:35.442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0 1 24575,'0'0'0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1024</Words>
  <Characters>5838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Poorna Siri Karanam</cp:lastModifiedBy>
  <cp:revision>6</cp:revision>
  <cp:lastPrinted>2025-10-20T14:45:00Z</cp:lastPrinted>
  <dcterms:created xsi:type="dcterms:W3CDTF">2025-10-20T14:45:00Z</dcterms:created>
  <dcterms:modified xsi:type="dcterms:W3CDTF">2025-10-20T15:09:00Z</dcterms:modified>
  <cp:category/>
</cp:coreProperties>
</file>