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0412C" w14:textId="7DD3C3B0" w:rsidR="00142FCA" w:rsidRPr="00142FCA" w:rsidRDefault="00142FCA" w:rsidP="00142FCA">
      <w:pPr>
        <w:pStyle w:val="Heading1"/>
        <w:spacing w:before="0" w:after="120" w:line="275" w:lineRule="auto"/>
        <w:jc w:val="center"/>
        <w:rPr>
          <w:rFonts w:ascii="Google Sans" w:eastAsia="Google Sans" w:hAnsi="Google Sans" w:cs="Google Sans"/>
          <w:color w:val="1F1F1F"/>
          <w:lang w:val="en-US"/>
        </w:rPr>
      </w:pPr>
      <w:r>
        <w:rPr>
          <w:rFonts w:ascii="Google Sans" w:eastAsia="Google Sans" w:hAnsi="Google Sans" w:cs="Google Sans"/>
          <w:color w:val="1F1F1F"/>
        </w:rPr>
        <w:t>Synthetica</w:t>
      </w:r>
      <w:r>
        <w:rPr>
          <w:rFonts w:ascii="Google Sans" w:eastAsia="Google Sans" w:hAnsi="Google Sans" w:cs="Google Sans"/>
          <w:color w:val="1F1F1F"/>
        </w:rPr>
        <w:br/>
      </w:r>
      <w:r>
        <w:rPr>
          <w:rFonts w:ascii="Google Sans" w:eastAsia="Google Sans" w:hAnsi="Google Sans" w:cs="Google Sans"/>
          <w:color w:val="1F1F1F"/>
        </w:rPr>
        <w:br/>
      </w:r>
      <w:r w:rsidRPr="00142FCA">
        <w:rPr>
          <w:rFonts w:ascii="Google Sans" w:eastAsia="Google Sans" w:hAnsi="Google Sans" w:cs="Google Sans"/>
          <w:color w:val="1F1F1F"/>
          <w:sz w:val="34"/>
          <w:szCs w:val="34"/>
          <w:lang w:val="en-US"/>
        </w:rPr>
        <w:t xml:space="preserve"> </w:t>
      </w:r>
      <w:r w:rsidRPr="00142FCA">
        <w:rPr>
          <w:rFonts w:ascii="Google Sans" w:eastAsia="Google Sans" w:hAnsi="Google Sans" w:cs="Google Sans"/>
          <w:color w:val="1F1F1F"/>
          <w:sz w:val="34"/>
          <w:szCs w:val="34"/>
          <w:lang w:val="en-US"/>
        </w:rPr>
        <w:drawing>
          <wp:inline distT="0" distB="0" distL="0" distR="0" wp14:anchorId="4B9EB69B" wp14:editId="0061CC1B">
            <wp:extent cx="2314575" cy="1943100"/>
            <wp:effectExtent l="0" t="0" r="0" b="0"/>
            <wp:docPr id="1382499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14575" cy="1943100"/>
                    </a:xfrm>
                    <a:prstGeom prst="rect">
                      <a:avLst/>
                    </a:prstGeom>
                    <a:noFill/>
                    <a:ln>
                      <a:noFill/>
                    </a:ln>
                  </pic:spPr>
                </pic:pic>
              </a:graphicData>
            </a:graphic>
          </wp:inline>
        </w:drawing>
      </w:r>
    </w:p>
    <w:p w14:paraId="239DB475" w14:textId="3BC06FC4" w:rsidR="00142FCA" w:rsidRPr="00142FCA" w:rsidRDefault="00142FCA" w:rsidP="00142FCA">
      <w:pPr>
        <w:pStyle w:val="Heading1"/>
        <w:spacing w:after="120" w:line="275" w:lineRule="auto"/>
        <w:rPr>
          <w:rFonts w:ascii="Google Sans" w:eastAsia="Google Sans" w:hAnsi="Google Sans" w:cs="Google Sans"/>
          <w:color w:val="1F1F1F"/>
          <w:sz w:val="22"/>
          <w:szCs w:val="22"/>
          <w:lang w:val="en-US"/>
        </w:rPr>
      </w:pPr>
      <w:r>
        <w:rPr>
          <w:rFonts w:ascii="Google Sans" w:eastAsia="Google Sans" w:hAnsi="Google Sans" w:cs="Google Sans"/>
          <w:color w:val="1F1F1F"/>
          <w:sz w:val="22"/>
          <w:szCs w:val="22"/>
          <w:lang w:val="en-US"/>
        </w:rPr>
        <w:t xml:space="preserve">                                                     </w:t>
      </w:r>
      <w:r w:rsidRPr="00142FCA">
        <w:rPr>
          <w:rFonts w:ascii="Google Sans" w:eastAsia="Google Sans" w:hAnsi="Google Sans" w:cs="Google Sans"/>
          <w:color w:val="1F1F1F"/>
          <w:sz w:val="22"/>
          <w:szCs w:val="22"/>
          <w:lang w:val="en-US"/>
        </w:rPr>
        <w:t xml:space="preserve">Project Supervisor: </w:t>
      </w:r>
      <w:r w:rsidRPr="00142FCA">
        <w:rPr>
          <w:rFonts w:ascii="Google Sans" w:eastAsia="Google Sans" w:hAnsi="Google Sans" w:cs="Google Sans"/>
          <w:color w:val="1F1F1F"/>
          <w:sz w:val="30"/>
          <w:szCs w:val="30"/>
        </w:rPr>
        <w:t>Mr. Hassan Ayaz</w:t>
      </w:r>
    </w:p>
    <w:p w14:paraId="7420A945" w14:textId="11B34732" w:rsidR="00142FCA" w:rsidRPr="00142FCA" w:rsidRDefault="00142FCA" w:rsidP="00142FCA">
      <w:pPr>
        <w:pStyle w:val="Heading1"/>
        <w:spacing w:after="120" w:line="275" w:lineRule="auto"/>
        <w:rPr>
          <w:rFonts w:ascii="Google Sans" w:eastAsia="Google Sans" w:hAnsi="Google Sans" w:cs="Google Sans"/>
          <w:color w:val="1F1F1F"/>
          <w:sz w:val="22"/>
          <w:szCs w:val="22"/>
          <w:lang w:val="en-US"/>
        </w:rPr>
      </w:pPr>
      <w:r w:rsidRPr="00142FCA">
        <w:rPr>
          <w:rFonts w:ascii="Google Sans" w:eastAsia="Google Sans" w:hAnsi="Google Sans" w:cs="Google Sans"/>
          <w:color w:val="1F1F1F"/>
          <w:sz w:val="22"/>
          <w:szCs w:val="22"/>
          <w:lang w:val="en-US"/>
        </w:rPr>
        <w:t xml:space="preserve">                                     </w:t>
      </w:r>
      <w:r>
        <w:rPr>
          <w:rFonts w:ascii="Google Sans" w:eastAsia="Google Sans" w:hAnsi="Google Sans" w:cs="Google Sans"/>
          <w:color w:val="1F1F1F"/>
          <w:sz w:val="22"/>
          <w:szCs w:val="22"/>
          <w:lang w:val="en-US"/>
        </w:rPr>
        <w:br/>
        <w:t xml:space="preserve">                                                               </w:t>
      </w:r>
      <w:r w:rsidRPr="00142FCA">
        <w:rPr>
          <w:rFonts w:ascii="Google Sans" w:eastAsia="Google Sans" w:hAnsi="Google Sans" w:cs="Google Sans"/>
          <w:color w:val="1F1F1F"/>
          <w:sz w:val="22"/>
          <w:szCs w:val="22"/>
          <w:lang w:val="en-US"/>
        </w:rPr>
        <w:t>Group Members:</w:t>
      </w:r>
    </w:p>
    <w:p w14:paraId="23141CDF" w14:textId="6747D406" w:rsidR="00142FCA" w:rsidRPr="00142FCA" w:rsidRDefault="00142FCA" w:rsidP="00142FCA">
      <w:pPr>
        <w:pStyle w:val="Heading1"/>
        <w:numPr>
          <w:ilvl w:val="0"/>
          <w:numId w:val="17"/>
        </w:numPr>
        <w:spacing w:after="120" w:line="275" w:lineRule="auto"/>
        <w:rPr>
          <w:rFonts w:ascii="Google Sans" w:eastAsia="Google Sans" w:hAnsi="Google Sans" w:cs="Google Sans"/>
          <w:b w:val="0"/>
          <w:bCs w:val="0"/>
          <w:color w:val="1F1F1F"/>
          <w:sz w:val="22"/>
          <w:szCs w:val="22"/>
          <w:lang w:val="en-US"/>
        </w:rPr>
      </w:pPr>
      <w:r w:rsidRPr="00142FCA">
        <w:rPr>
          <w:rFonts w:ascii="Google Sans" w:eastAsia="Google Sans" w:hAnsi="Google Sans" w:cs="Google Sans"/>
          <w:b w:val="0"/>
          <w:bCs w:val="0"/>
          <w:color w:val="1F1F1F"/>
          <w:sz w:val="26"/>
          <w:szCs w:val="26"/>
        </w:rPr>
        <w:t>Muhammad Bilal</w:t>
      </w:r>
      <w:r w:rsidRPr="00142FCA">
        <w:rPr>
          <w:rFonts w:ascii="Google Sans" w:eastAsia="Google Sans" w:hAnsi="Google Sans" w:cs="Google Sans"/>
          <w:b w:val="0"/>
          <w:bCs w:val="0"/>
          <w:color w:val="1F1F1F"/>
          <w:sz w:val="26"/>
          <w:szCs w:val="26"/>
        </w:rPr>
        <w:t xml:space="preserve"> Rehan</w:t>
      </w:r>
    </w:p>
    <w:p w14:paraId="4C142446" w14:textId="77777777" w:rsidR="00142FCA" w:rsidRDefault="00142FCA" w:rsidP="00142FCA">
      <w:pPr>
        <w:pStyle w:val="Heading1"/>
        <w:numPr>
          <w:ilvl w:val="0"/>
          <w:numId w:val="17"/>
        </w:numPr>
        <w:spacing w:after="120" w:line="275" w:lineRule="auto"/>
        <w:rPr>
          <w:rFonts w:ascii="Google Sans" w:eastAsia="Google Sans" w:hAnsi="Google Sans" w:cs="Google Sans"/>
          <w:color w:val="1F1F1F"/>
          <w:sz w:val="22"/>
          <w:szCs w:val="22"/>
          <w:lang w:val="en-US"/>
        </w:rPr>
      </w:pPr>
      <w:r w:rsidRPr="00142FCA">
        <w:rPr>
          <w:rFonts w:ascii="Google Sans" w:eastAsia="Google Sans" w:hAnsi="Google Sans" w:cs="Google Sans"/>
          <w:b w:val="0"/>
          <w:bCs w:val="0"/>
          <w:color w:val="1F1F1F"/>
          <w:sz w:val="26"/>
          <w:szCs w:val="26"/>
        </w:rPr>
        <w:t>Muhammad Sufyan</w:t>
      </w:r>
    </w:p>
    <w:p w14:paraId="240AA1D2" w14:textId="567B1CFE" w:rsidR="00142FCA" w:rsidRPr="00142FCA" w:rsidRDefault="00142FCA" w:rsidP="00142FCA">
      <w:pPr>
        <w:pStyle w:val="Heading1"/>
        <w:numPr>
          <w:ilvl w:val="0"/>
          <w:numId w:val="17"/>
        </w:numPr>
        <w:spacing w:after="120" w:line="275" w:lineRule="auto"/>
        <w:rPr>
          <w:rFonts w:ascii="Google Sans" w:eastAsia="Google Sans" w:hAnsi="Google Sans" w:cs="Google Sans"/>
          <w:color w:val="1F1F1F"/>
          <w:sz w:val="22"/>
          <w:szCs w:val="22"/>
          <w:lang w:val="en-US"/>
        </w:rPr>
      </w:pPr>
      <w:r w:rsidRPr="00142FCA">
        <w:rPr>
          <w:rFonts w:ascii="Google Sans" w:eastAsia="Google Sans" w:hAnsi="Google Sans" w:cs="Google Sans"/>
          <w:b w:val="0"/>
          <w:bCs w:val="0"/>
          <w:color w:val="1F1F1F"/>
          <w:sz w:val="26"/>
          <w:szCs w:val="26"/>
        </w:rPr>
        <w:t>Uzair ghani</w:t>
      </w:r>
      <w:r w:rsidRPr="00142FCA">
        <w:rPr>
          <w:rFonts w:ascii="Google Sans" w:eastAsia="Google Sans" w:hAnsi="Google Sans" w:cs="Google Sans"/>
          <w:b w:val="0"/>
          <w:bCs w:val="0"/>
          <w:color w:val="1F1F1F"/>
          <w:sz w:val="8"/>
          <w:szCs w:val="8"/>
          <w:lang w:val="en-US"/>
        </w:rPr>
        <w:tab/>
      </w:r>
    </w:p>
    <w:p w14:paraId="598C4509" w14:textId="6290D221" w:rsidR="00142FCA" w:rsidRPr="00142FCA" w:rsidRDefault="00142FCA" w:rsidP="00142FCA">
      <w:pPr>
        <w:pStyle w:val="Heading1"/>
        <w:numPr>
          <w:ilvl w:val="0"/>
          <w:numId w:val="17"/>
        </w:numPr>
        <w:spacing w:after="120" w:line="275" w:lineRule="auto"/>
        <w:rPr>
          <w:rFonts w:ascii="Google Sans" w:eastAsia="Google Sans" w:hAnsi="Google Sans" w:cs="Google Sans"/>
          <w:b w:val="0"/>
          <w:bCs w:val="0"/>
          <w:color w:val="1F1F1F"/>
          <w:sz w:val="26"/>
          <w:szCs w:val="26"/>
        </w:rPr>
      </w:pPr>
      <w:r w:rsidRPr="00142FCA">
        <w:rPr>
          <w:rFonts w:ascii="Google Sans" w:eastAsia="Google Sans" w:hAnsi="Google Sans" w:cs="Google Sans"/>
          <w:b w:val="0"/>
          <w:bCs w:val="0"/>
          <w:color w:val="1F1F1F"/>
          <w:sz w:val="26"/>
          <w:szCs w:val="26"/>
        </w:rPr>
        <w:t xml:space="preserve">Muhammad </w:t>
      </w:r>
      <w:r w:rsidRPr="00142FCA">
        <w:rPr>
          <w:rFonts w:ascii="Google Sans" w:eastAsia="Google Sans" w:hAnsi="Google Sans" w:cs="Google Sans"/>
          <w:b w:val="0"/>
          <w:bCs w:val="0"/>
          <w:color w:val="1F1F1F"/>
          <w:sz w:val="26"/>
          <w:szCs w:val="26"/>
        </w:rPr>
        <w:t>U</w:t>
      </w:r>
      <w:r w:rsidRPr="00142FCA">
        <w:rPr>
          <w:rFonts w:ascii="Google Sans" w:eastAsia="Google Sans" w:hAnsi="Google Sans" w:cs="Google Sans"/>
          <w:b w:val="0"/>
          <w:bCs w:val="0"/>
          <w:color w:val="1F1F1F"/>
          <w:sz w:val="26"/>
          <w:szCs w:val="26"/>
        </w:rPr>
        <w:t>zair</w:t>
      </w:r>
    </w:p>
    <w:p w14:paraId="1E879BE5" w14:textId="0B9440B3" w:rsidR="00142FCA" w:rsidRPr="00142FCA" w:rsidRDefault="00142FCA" w:rsidP="00142FCA">
      <w:pPr>
        <w:pStyle w:val="Heading1"/>
        <w:numPr>
          <w:ilvl w:val="0"/>
          <w:numId w:val="17"/>
        </w:numPr>
        <w:spacing w:after="120" w:line="275" w:lineRule="auto"/>
        <w:rPr>
          <w:rFonts w:ascii="Google Sans" w:eastAsia="Google Sans" w:hAnsi="Google Sans" w:cs="Google Sans"/>
          <w:b w:val="0"/>
          <w:bCs w:val="0"/>
          <w:color w:val="1F1F1F"/>
          <w:sz w:val="26"/>
          <w:szCs w:val="26"/>
        </w:rPr>
      </w:pPr>
      <w:r w:rsidRPr="00142FCA">
        <w:rPr>
          <w:rFonts w:ascii="Google Sans" w:eastAsia="Google Sans" w:hAnsi="Google Sans" w:cs="Google Sans"/>
          <w:b w:val="0"/>
          <w:bCs w:val="0"/>
          <w:color w:val="1F1F1F"/>
          <w:sz w:val="26"/>
          <w:szCs w:val="26"/>
        </w:rPr>
        <w:t>U</w:t>
      </w:r>
      <w:r w:rsidRPr="00142FCA">
        <w:rPr>
          <w:rFonts w:ascii="Google Sans" w:eastAsia="Google Sans" w:hAnsi="Google Sans" w:cs="Google Sans"/>
          <w:b w:val="0"/>
          <w:bCs w:val="0"/>
          <w:color w:val="1F1F1F"/>
          <w:sz w:val="26"/>
          <w:szCs w:val="26"/>
        </w:rPr>
        <w:t xml:space="preserve">mer </w:t>
      </w:r>
      <w:r w:rsidRPr="00142FCA">
        <w:rPr>
          <w:rFonts w:ascii="Google Sans" w:eastAsia="Google Sans" w:hAnsi="Google Sans" w:cs="Google Sans"/>
          <w:b w:val="0"/>
          <w:bCs w:val="0"/>
          <w:color w:val="1F1F1F"/>
          <w:sz w:val="26"/>
          <w:szCs w:val="26"/>
        </w:rPr>
        <w:t>Y</w:t>
      </w:r>
      <w:r w:rsidRPr="00142FCA">
        <w:rPr>
          <w:rFonts w:ascii="Google Sans" w:eastAsia="Google Sans" w:hAnsi="Google Sans" w:cs="Google Sans"/>
          <w:b w:val="0"/>
          <w:bCs w:val="0"/>
          <w:color w:val="1F1F1F"/>
          <w:sz w:val="26"/>
          <w:szCs w:val="26"/>
        </w:rPr>
        <w:t>asir</w:t>
      </w:r>
    </w:p>
    <w:p w14:paraId="64C76D2E" w14:textId="77777777" w:rsidR="00142FCA" w:rsidRPr="00142FCA" w:rsidRDefault="00142FCA" w:rsidP="00142FCA">
      <w:pPr>
        <w:pStyle w:val="Heading1"/>
        <w:spacing w:after="120" w:line="275" w:lineRule="auto"/>
        <w:rPr>
          <w:rFonts w:ascii="Google Sans" w:eastAsia="Google Sans" w:hAnsi="Google Sans" w:cs="Google Sans"/>
          <w:color w:val="1F1F1F"/>
          <w:sz w:val="22"/>
          <w:szCs w:val="22"/>
          <w:lang w:val="en-US"/>
        </w:rPr>
      </w:pPr>
    </w:p>
    <w:p w14:paraId="0EE00A47" w14:textId="2161BDFE" w:rsidR="00142FCA" w:rsidRPr="00142FCA" w:rsidRDefault="00142FCA" w:rsidP="00142FCA">
      <w:pPr>
        <w:pStyle w:val="Heading1"/>
        <w:spacing w:after="120" w:line="275" w:lineRule="auto"/>
        <w:rPr>
          <w:rFonts w:ascii="Google Sans" w:eastAsia="Google Sans" w:hAnsi="Google Sans" w:cs="Google Sans"/>
          <w:color w:val="1F1F1F"/>
          <w:sz w:val="22"/>
          <w:szCs w:val="22"/>
          <w:lang w:val="en-US"/>
        </w:rPr>
      </w:pPr>
      <w:r w:rsidRPr="00142FCA">
        <w:rPr>
          <w:rFonts w:ascii="Google Sans" w:eastAsia="Google Sans" w:hAnsi="Google Sans" w:cs="Google Sans"/>
          <w:color w:val="1F1F1F"/>
          <w:sz w:val="22"/>
          <w:szCs w:val="22"/>
          <w:lang w:val="en-US"/>
        </w:rPr>
        <w:t xml:space="preserve">                                                                                                                         </w:t>
      </w:r>
    </w:p>
    <w:p w14:paraId="43F6F885" w14:textId="5361F371" w:rsidR="00142FCA" w:rsidRPr="00142FCA" w:rsidRDefault="00142FCA" w:rsidP="00142FCA">
      <w:pPr>
        <w:pStyle w:val="Heading1"/>
        <w:spacing w:after="120" w:line="275" w:lineRule="auto"/>
        <w:rPr>
          <w:rFonts w:ascii="Google Sans" w:eastAsia="Google Sans" w:hAnsi="Google Sans" w:cs="Google Sans"/>
          <w:color w:val="1F1F1F"/>
          <w:sz w:val="22"/>
          <w:szCs w:val="22"/>
          <w:lang w:val="en-US"/>
        </w:rPr>
      </w:pPr>
      <w:r w:rsidRPr="00142FCA">
        <w:rPr>
          <w:rFonts w:ascii="Google Sans" w:eastAsia="Google Sans" w:hAnsi="Google Sans" w:cs="Google Sans"/>
          <w:color w:val="1F1F1F"/>
          <w:sz w:val="22"/>
          <w:szCs w:val="22"/>
          <w:lang w:val="en-US"/>
        </w:rPr>
        <w:t xml:space="preserve">                            </w:t>
      </w:r>
      <w:r>
        <w:rPr>
          <w:rFonts w:ascii="Google Sans" w:eastAsia="Google Sans" w:hAnsi="Google Sans" w:cs="Google Sans"/>
          <w:color w:val="1F1F1F"/>
          <w:sz w:val="22"/>
          <w:szCs w:val="22"/>
          <w:lang w:val="en-US"/>
        </w:rPr>
        <w:t xml:space="preserve">                                                </w:t>
      </w:r>
      <w:r w:rsidRPr="00142FCA">
        <w:rPr>
          <w:rFonts w:ascii="Google Sans" w:eastAsia="Google Sans" w:hAnsi="Google Sans" w:cs="Google Sans"/>
          <w:color w:val="1F1F1F"/>
          <w:sz w:val="22"/>
          <w:szCs w:val="22"/>
          <w:lang w:val="en-US"/>
        </w:rPr>
        <w:t>(ICT) Session 202</w:t>
      </w:r>
      <w:r>
        <w:rPr>
          <w:rFonts w:ascii="Google Sans" w:eastAsia="Google Sans" w:hAnsi="Google Sans" w:cs="Google Sans"/>
          <w:color w:val="1F1F1F"/>
          <w:sz w:val="22"/>
          <w:szCs w:val="22"/>
          <w:lang w:val="en-US"/>
        </w:rPr>
        <w:t>3</w:t>
      </w:r>
      <w:r w:rsidRPr="00142FCA">
        <w:rPr>
          <w:rFonts w:ascii="Google Sans" w:eastAsia="Google Sans" w:hAnsi="Google Sans" w:cs="Google Sans"/>
          <w:color w:val="1F1F1F"/>
          <w:sz w:val="22"/>
          <w:szCs w:val="22"/>
          <w:lang w:val="en-US"/>
        </w:rPr>
        <w:t>-202</w:t>
      </w:r>
      <w:r>
        <w:rPr>
          <w:rFonts w:ascii="Google Sans" w:eastAsia="Google Sans" w:hAnsi="Google Sans" w:cs="Google Sans"/>
          <w:color w:val="1F1F1F"/>
          <w:sz w:val="22"/>
          <w:szCs w:val="22"/>
          <w:lang w:val="en-US"/>
        </w:rPr>
        <w:t>6</w:t>
      </w:r>
    </w:p>
    <w:p w14:paraId="74A8DF07" w14:textId="77777777" w:rsidR="00142FCA" w:rsidRPr="00142FCA" w:rsidRDefault="00142FCA" w:rsidP="00142FCA">
      <w:pPr>
        <w:pStyle w:val="Heading1"/>
        <w:spacing w:after="120" w:line="275" w:lineRule="auto"/>
        <w:rPr>
          <w:rFonts w:ascii="Google Sans" w:eastAsia="Google Sans" w:hAnsi="Google Sans" w:cs="Google Sans"/>
          <w:color w:val="1F1F1F"/>
          <w:sz w:val="22"/>
          <w:szCs w:val="22"/>
          <w:lang w:val="en-US"/>
        </w:rPr>
      </w:pPr>
    </w:p>
    <w:p w14:paraId="0D811225" w14:textId="7B2B18D8" w:rsidR="00142FCA" w:rsidRPr="00142FCA" w:rsidRDefault="00142FCA" w:rsidP="00142FCA">
      <w:pPr>
        <w:pStyle w:val="Heading1"/>
        <w:spacing w:after="120" w:line="275" w:lineRule="auto"/>
        <w:jc w:val="center"/>
        <w:rPr>
          <w:rFonts w:ascii="Google Sans" w:eastAsia="Google Sans" w:hAnsi="Google Sans" w:cs="Google Sans"/>
          <w:color w:val="1F1F1F"/>
          <w:sz w:val="24"/>
          <w:szCs w:val="24"/>
          <w:lang w:val="en-US"/>
        </w:rPr>
      </w:pPr>
      <w:r w:rsidRPr="00142FCA">
        <w:rPr>
          <w:rFonts w:ascii="Google Sans" w:eastAsia="Google Sans" w:hAnsi="Google Sans" w:cs="Google Sans"/>
          <w:color w:val="1F1F1F"/>
          <w:sz w:val="24"/>
          <w:szCs w:val="24"/>
          <w:lang w:val="en-US"/>
        </w:rPr>
        <w:t>Construction Technology Training Institute,</w:t>
      </w:r>
      <w:r w:rsidRPr="00142FCA">
        <w:rPr>
          <w:rFonts w:ascii="Google Sans" w:eastAsia="Google Sans" w:hAnsi="Google Sans" w:cs="Google Sans"/>
          <w:color w:val="1F1F1F"/>
          <w:sz w:val="24"/>
          <w:szCs w:val="24"/>
          <w:lang w:val="en-US"/>
        </w:rPr>
        <w:t xml:space="preserve"> </w:t>
      </w:r>
      <w:r w:rsidRPr="00142FCA">
        <w:rPr>
          <w:rFonts w:ascii="Google Sans" w:eastAsia="Google Sans" w:hAnsi="Google Sans" w:cs="Google Sans"/>
          <w:color w:val="1F1F1F"/>
          <w:sz w:val="24"/>
          <w:szCs w:val="24"/>
          <w:lang w:val="en-US"/>
        </w:rPr>
        <w:t>Islamabad</w:t>
      </w:r>
    </w:p>
    <w:p w14:paraId="00000008" w14:textId="3D5AD559" w:rsidR="002E6701" w:rsidRPr="006B3EA3" w:rsidRDefault="00142FCA" w:rsidP="006B3EA3">
      <w:pPr>
        <w:pStyle w:val="Heading1"/>
        <w:spacing w:before="0" w:after="120" w:line="275" w:lineRule="auto"/>
        <w:rPr>
          <w:rFonts w:ascii="Google Sans" w:eastAsia="Google Sans" w:hAnsi="Google Sans" w:cs="Google Sans"/>
          <w:color w:val="0B57D0"/>
          <w:sz w:val="58"/>
          <w:szCs w:val="58"/>
          <w:u w:val="single"/>
        </w:rPr>
      </w:pPr>
      <w:r>
        <w:rPr>
          <w:rFonts w:ascii="Google Sans" w:eastAsia="Google Sans" w:hAnsi="Google Sans" w:cs="Google Sans"/>
          <w:color w:val="1F1F1F"/>
          <w:lang w:val="en-US"/>
        </w:rPr>
        <w:br/>
      </w:r>
      <w:r w:rsidR="00000000" w:rsidRPr="000904DF">
        <w:rPr>
          <w:rFonts w:ascii="Google Sans" w:eastAsia="Google Sans" w:hAnsi="Google Sans" w:cs="Google Sans"/>
          <w:color w:val="1F1F1F"/>
          <w:sz w:val="58"/>
          <w:szCs w:val="58"/>
        </w:rPr>
        <w:lastRenderedPageBreak/>
        <w:t>1. FRONT MATTER</w:t>
      </w:r>
      <w:r w:rsidR="000904DF">
        <w:rPr>
          <w:rFonts w:ascii="Google Sans" w:eastAsia="Google Sans" w:hAnsi="Google Sans" w:cs="Google Sans"/>
          <w:color w:val="1F1F1F"/>
          <w:sz w:val="38"/>
          <w:szCs w:val="38"/>
        </w:rPr>
        <w:br/>
      </w:r>
      <w:r w:rsidR="00000000" w:rsidRPr="000904DF">
        <w:rPr>
          <w:rFonts w:ascii="Google Sans" w:eastAsia="Google Sans" w:hAnsi="Google Sans" w:cs="Google Sans"/>
          <w:color w:val="1F1F1F"/>
          <w:sz w:val="38"/>
          <w:szCs w:val="38"/>
        </w:rPr>
        <w:t>1.1 Roles</w:t>
      </w:r>
    </w:p>
    <w:p w14:paraId="00000009" w14:textId="77777777" w:rsidR="002E6701" w:rsidRPr="000904DF" w:rsidRDefault="00000000">
      <w:pPr>
        <w:numPr>
          <w:ilvl w:val="0"/>
          <w:numId w:val="1"/>
        </w:numPr>
        <w:spacing w:before="120" w:line="273" w:lineRule="auto"/>
        <w:rPr>
          <w:sz w:val="40"/>
          <w:szCs w:val="40"/>
        </w:rPr>
      </w:pPr>
      <w:r w:rsidRPr="000904DF">
        <w:rPr>
          <w:rFonts w:ascii="Times New Roman" w:eastAsia="Times New Roman" w:hAnsi="Times New Roman" w:cs="Times New Roman"/>
          <w:color w:val="1F1F1F"/>
          <w:sz w:val="24"/>
          <w:szCs w:val="24"/>
        </w:rPr>
        <w:t xml:space="preserve"> </w:t>
      </w:r>
      <w:r w:rsidRPr="000904DF">
        <w:rPr>
          <w:rFonts w:ascii="Google Sans" w:eastAsia="Google Sans" w:hAnsi="Google Sans" w:cs="Google Sans"/>
          <w:b/>
          <w:bCs/>
          <w:color w:val="1F1F1F"/>
          <w:sz w:val="32"/>
          <w:szCs w:val="32"/>
        </w:rPr>
        <w:t>Uzair ghani:</w:t>
      </w:r>
      <w:r w:rsidRPr="000904DF">
        <w:rPr>
          <w:rFonts w:ascii="Google Sans" w:eastAsia="Google Sans" w:hAnsi="Google Sans" w:cs="Google Sans"/>
          <w:color w:val="1F1F1F"/>
          <w:sz w:val="32"/>
          <w:szCs w:val="32"/>
        </w:rPr>
        <w:t xml:space="preserve"> dataset collection and organizing</w:t>
      </w:r>
    </w:p>
    <w:p w14:paraId="0055BC47" w14:textId="6E41D3DF" w:rsidR="00043E45" w:rsidRPr="000904DF" w:rsidRDefault="00000000" w:rsidP="00043E45">
      <w:pPr>
        <w:numPr>
          <w:ilvl w:val="0"/>
          <w:numId w:val="1"/>
        </w:numPr>
        <w:spacing w:line="273" w:lineRule="auto"/>
        <w:rPr>
          <w:sz w:val="40"/>
          <w:szCs w:val="40"/>
        </w:rPr>
      </w:pPr>
      <w:r w:rsidRPr="000904DF">
        <w:rPr>
          <w:rFonts w:ascii="Google Sans" w:eastAsia="Google Sans" w:hAnsi="Google Sans" w:cs="Google Sans"/>
          <w:b/>
          <w:bCs/>
          <w:color w:val="1F1F1F"/>
          <w:sz w:val="32"/>
          <w:szCs w:val="32"/>
        </w:rPr>
        <w:t xml:space="preserve">Muhammad </w:t>
      </w:r>
      <w:r w:rsidR="000904DF" w:rsidRPr="000904DF">
        <w:rPr>
          <w:rFonts w:ascii="Google Sans" w:eastAsia="Google Sans" w:hAnsi="Google Sans" w:cs="Google Sans"/>
          <w:b/>
          <w:bCs/>
          <w:color w:val="1F1F1F"/>
          <w:sz w:val="32"/>
          <w:szCs w:val="32"/>
        </w:rPr>
        <w:t>U</w:t>
      </w:r>
      <w:r w:rsidRPr="000904DF">
        <w:rPr>
          <w:rFonts w:ascii="Google Sans" w:eastAsia="Google Sans" w:hAnsi="Google Sans" w:cs="Google Sans"/>
          <w:b/>
          <w:bCs/>
          <w:color w:val="1F1F1F"/>
          <w:sz w:val="32"/>
          <w:szCs w:val="32"/>
        </w:rPr>
        <w:t xml:space="preserve">zair and </w:t>
      </w:r>
      <w:r w:rsidR="000904DF" w:rsidRPr="000904DF">
        <w:rPr>
          <w:rFonts w:ascii="Google Sans" w:eastAsia="Google Sans" w:hAnsi="Google Sans" w:cs="Google Sans"/>
          <w:b/>
          <w:bCs/>
          <w:color w:val="1F1F1F"/>
          <w:sz w:val="32"/>
          <w:szCs w:val="32"/>
        </w:rPr>
        <w:t>U</w:t>
      </w:r>
      <w:r w:rsidRPr="000904DF">
        <w:rPr>
          <w:rFonts w:ascii="Google Sans" w:eastAsia="Google Sans" w:hAnsi="Google Sans" w:cs="Google Sans"/>
          <w:b/>
          <w:bCs/>
          <w:color w:val="1F1F1F"/>
          <w:sz w:val="32"/>
          <w:szCs w:val="32"/>
        </w:rPr>
        <w:t xml:space="preserve">mer </w:t>
      </w:r>
      <w:r w:rsidR="000904DF" w:rsidRPr="000904DF">
        <w:rPr>
          <w:rFonts w:ascii="Google Sans" w:eastAsia="Google Sans" w:hAnsi="Google Sans" w:cs="Google Sans"/>
          <w:b/>
          <w:bCs/>
          <w:color w:val="1F1F1F"/>
          <w:sz w:val="32"/>
          <w:szCs w:val="32"/>
        </w:rPr>
        <w:t>Y</w:t>
      </w:r>
      <w:r w:rsidRPr="000904DF">
        <w:rPr>
          <w:rFonts w:ascii="Google Sans" w:eastAsia="Google Sans" w:hAnsi="Google Sans" w:cs="Google Sans"/>
          <w:b/>
          <w:bCs/>
          <w:color w:val="1F1F1F"/>
          <w:sz w:val="32"/>
          <w:szCs w:val="32"/>
        </w:rPr>
        <w:t>asir:</w:t>
      </w:r>
      <w:r w:rsidRPr="000904DF">
        <w:rPr>
          <w:rFonts w:ascii="Google Sans" w:eastAsia="Google Sans" w:hAnsi="Google Sans" w:cs="Google Sans"/>
          <w:color w:val="1F1F1F"/>
          <w:sz w:val="32"/>
          <w:szCs w:val="32"/>
        </w:rPr>
        <w:t xml:space="preserve"> backend, frontend and database</w:t>
      </w:r>
    </w:p>
    <w:p w14:paraId="0ECE0DE0" w14:textId="60B781CF" w:rsidR="00043E45" w:rsidRPr="000904DF" w:rsidRDefault="00043E45" w:rsidP="00043E45">
      <w:pPr>
        <w:numPr>
          <w:ilvl w:val="0"/>
          <w:numId w:val="1"/>
        </w:numPr>
        <w:spacing w:line="273" w:lineRule="auto"/>
        <w:rPr>
          <w:sz w:val="40"/>
          <w:szCs w:val="40"/>
        </w:rPr>
      </w:pPr>
      <w:r w:rsidRPr="000904DF">
        <w:rPr>
          <w:rFonts w:ascii="Google Sans" w:eastAsia="Google Sans" w:hAnsi="Google Sans" w:cs="Google Sans"/>
          <w:b/>
          <w:bCs/>
          <w:color w:val="1F1F1F"/>
          <w:sz w:val="32"/>
          <w:szCs w:val="32"/>
        </w:rPr>
        <w:t>Muhammad Bilal &amp; Muhammad Sufyan:</w:t>
      </w:r>
      <w:r w:rsidRPr="000904DF">
        <w:rPr>
          <w:rFonts w:ascii="Google Sans" w:eastAsia="Google Sans" w:hAnsi="Google Sans" w:cs="Google Sans"/>
          <w:color w:val="1F1F1F"/>
          <w:sz w:val="32"/>
          <w:szCs w:val="32"/>
        </w:rPr>
        <w:t xml:space="preserve"> Model Training, AI Inference, and Signal Processing Logic</w:t>
      </w:r>
      <w:r w:rsidR="00142FCA" w:rsidRPr="000904DF">
        <w:rPr>
          <w:rFonts w:ascii="Google Sans" w:eastAsia="Google Sans" w:hAnsi="Google Sans" w:cs="Google Sans"/>
          <w:color w:val="1F1F1F"/>
          <w:sz w:val="32"/>
          <w:szCs w:val="32"/>
        </w:rPr>
        <w:br/>
      </w:r>
    </w:p>
    <w:p w14:paraId="0000000C" w14:textId="5ECA37DD" w:rsidR="002E6701" w:rsidRPr="000904DF" w:rsidRDefault="00000000">
      <w:pPr>
        <w:pStyle w:val="Heading3"/>
        <w:spacing w:before="120" w:after="120" w:line="275" w:lineRule="auto"/>
        <w:rPr>
          <w:rFonts w:ascii="Google Sans" w:eastAsia="Google Sans" w:hAnsi="Google Sans" w:cs="Google Sans"/>
          <w:color w:val="1F1F1F"/>
          <w:sz w:val="38"/>
          <w:szCs w:val="38"/>
        </w:rPr>
      </w:pPr>
      <w:r w:rsidRPr="000904DF">
        <w:rPr>
          <w:rFonts w:ascii="Google Sans" w:eastAsia="Google Sans" w:hAnsi="Google Sans" w:cs="Google Sans"/>
          <w:color w:val="1F1F1F"/>
          <w:sz w:val="38"/>
          <w:szCs w:val="38"/>
        </w:rPr>
        <w:t>1.2 Supervisor</w:t>
      </w:r>
    </w:p>
    <w:p w14:paraId="0000000D" w14:textId="299438D6" w:rsidR="002E6701" w:rsidRPr="000904DF" w:rsidRDefault="00000000">
      <w:pPr>
        <w:numPr>
          <w:ilvl w:val="0"/>
          <w:numId w:val="2"/>
        </w:numPr>
        <w:pBdr>
          <w:top w:val="nil"/>
          <w:left w:val="nil"/>
          <w:bottom w:val="nil"/>
          <w:right w:val="nil"/>
          <w:between w:val="nil"/>
        </w:pBdr>
        <w:spacing w:after="120" w:line="275" w:lineRule="auto"/>
        <w:rPr>
          <w:sz w:val="40"/>
          <w:szCs w:val="40"/>
        </w:rPr>
      </w:pPr>
      <w:r w:rsidRPr="000904DF">
        <w:rPr>
          <w:rFonts w:ascii="Google Sans" w:eastAsia="Google Sans" w:hAnsi="Google Sans" w:cs="Google Sans"/>
          <w:b/>
          <w:bCs/>
          <w:color w:val="1F1F1F"/>
          <w:sz w:val="32"/>
          <w:szCs w:val="32"/>
        </w:rPr>
        <w:t>Mr. Hassan Ayaz</w:t>
      </w:r>
      <w:r w:rsidRPr="000904DF">
        <w:rPr>
          <w:rFonts w:ascii="Google Sans" w:eastAsia="Google Sans" w:hAnsi="Google Sans" w:cs="Google Sans"/>
          <w:color w:val="1F1F1F"/>
          <w:sz w:val="32"/>
          <w:szCs w:val="32"/>
        </w:rPr>
        <w:t xml:space="preserve"> (ICT Department, CTTI)</w:t>
      </w:r>
      <w:r w:rsidR="00142FCA" w:rsidRPr="000904DF">
        <w:rPr>
          <w:rFonts w:ascii="Google Sans" w:eastAsia="Google Sans" w:hAnsi="Google Sans" w:cs="Google Sans"/>
          <w:color w:val="1F1F1F"/>
          <w:sz w:val="32"/>
          <w:szCs w:val="32"/>
        </w:rPr>
        <w:br/>
      </w:r>
    </w:p>
    <w:p w14:paraId="0000000E" w14:textId="77777777" w:rsidR="002E6701" w:rsidRPr="000904DF" w:rsidRDefault="00000000">
      <w:pPr>
        <w:pStyle w:val="Heading3"/>
        <w:spacing w:before="120" w:after="120" w:line="275" w:lineRule="auto"/>
        <w:rPr>
          <w:rFonts w:ascii="Google Sans" w:eastAsia="Google Sans" w:hAnsi="Google Sans" w:cs="Google Sans"/>
          <w:color w:val="1F1F1F"/>
          <w:sz w:val="38"/>
          <w:szCs w:val="38"/>
        </w:rPr>
      </w:pPr>
      <w:r w:rsidRPr="000904DF">
        <w:rPr>
          <w:rFonts w:ascii="Google Sans" w:eastAsia="Google Sans" w:hAnsi="Google Sans" w:cs="Google Sans"/>
          <w:color w:val="1F1F1F"/>
          <w:sz w:val="38"/>
          <w:szCs w:val="38"/>
        </w:rPr>
        <w:t>1.3 Declaration</w:t>
      </w:r>
    </w:p>
    <w:p w14:paraId="00000010" w14:textId="7E4E10F9" w:rsidR="002E6701" w:rsidRPr="000904DF" w:rsidRDefault="00000000" w:rsidP="000904DF">
      <w:pPr>
        <w:pBdr>
          <w:top w:val="nil"/>
          <w:left w:val="nil"/>
          <w:bottom w:val="nil"/>
          <w:right w:val="nil"/>
          <w:between w:val="nil"/>
        </w:pBdr>
        <w:spacing w:after="240" w:line="275" w:lineRule="auto"/>
        <w:rPr>
          <w:rFonts w:ascii="Google Sans" w:eastAsia="Google Sans" w:hAnsi="Google Sans" w:cs="Google Sans"/>
          <w:color w:val="1F1F1F"/>
          <w:sz w:val="32"/>
          <w:szCs w:val="32"/>
        </w:rPr>
      </w:pPr>
      <w:r w:rsidRPr="000904DF">
        <w:rPr>
          <w:rFonts w:ascii="Google Sans" w:eastAsia="Google Sans" w:hAnsi="Google Sans" w:cs="Google Sans"/>
          <w:color w:val="1F1F1F"/>
          <w:sz w:val="32"/>
          <w:szCs w:val="32"/>
        </w:rPr>
        <w:t>We hereby declare that this project, "Synthetica," is our own work and has not been submitted previously for any other degree or diploma. All external libraries and datasets have been properly cited.</w:t>
      </w:r>
      <w:r w:rsidR="00142FCA" w:rsidRPr="000904DF">
        <w:rPr>
          <w:rFonts w:ascii="Google Sans" w:eastAsia="Google Sans" w:hAnsi="Google Sans" w:cs="Google Sans"/>
          <w:color w:val="1F1F1F"/>
          <w:sz w:val="32"/>
          <w:szCs w:val="32"/>
        </w:rPr>
        <w:br/>
      </w:r>
      <w:r w:rsidR="000904DF">
        <w:rPr>
          <w:rFonts w:ascii="Google Sans" w:eastAsia="Google Sans" w:hAnsi="Google Sans" w:cs="Google Sans"/>
          <w:color w:val="1F1F1F"/>
          <w:sz w:val="32"/>
          <w:szCs w:val="32"/>
        </w:rPr>
        <w:br/>
      </w:r>
      <w:r w:rsidR="000904DF">
        <w:rPr>
          <w:rFonts w:ascii="Google Sans" w:eastAsia="Google Sans" w:hAnsi="Google Sans" w:cs="Google Sans"/>
          <w:color w:val="1F1F1F"/>
          <w:sz w:val="32"/>
          <w:szCs w:val="32"/>
        </w:rPr>
        <w:br/>
      </w:r>
      <w:r w:rsidRPr="000904DF">
        <w:rPr>
          <w:rFonts w:ascii="Google Sans" w:eastAsia="Google Sans" w:hAnsi="Google Sans" w:cs="Google Sans"/>
          <w:b/>
          <w:bCs/>
          <w:color w:val="1F1F1F"/>
          <w:sz w:val="38"/>
          <w:szCs w:val="38"/>
        </w:rPr>
        <w:t>1.4 Abstract</w:t>
      </w:r>
    </w:p>
    <w:p w14:paraId="3E364D1E" w14:textId="0088C18A" w:rsidR="00043E45" w:rsidRPr="000904DF" w:rsidRDefault="00000000">
      <w:pPr>
        <w:pBdr>
          <w:top w:val="nil"/>
          <w:left w:val="nil"/>
          <w:bottom w:val="nil"/>
          <w:right w:val="nil"/>
          <w:between w:val="nil"/>
        </w:pBdr>
        <w:spacing w:after="240" w:line="275" w:lineRule="auto"/>
        <w:rPr>
          <w:rFonts w:ascii="Google Sans" w:eastAsia="Google Sans" w:hAnsi="Google Sans" w:cs="Google Sans"/>
          <w:color w:val="1F1F1F"/>
          <w:sz w:val="32"/>
          <w:szCs w:val="32"/>
        </w:rPr>
      </w:pPr>
      <w:r w:rsidRPr="000904DF">
        <w:rPr>
          <w:rFonts w:ascii="Google Sans" w:eastAsia="Google Sans" w:hAnsi="Google Sans" w:cs="Google Sans"/>
          <w:color w:val="1F1F1F"/>
          <w:sz w:val="32"/>
          <w:szCs w:val="32"/>
        </w:rPr>
        <w:t xml:space="preserve">The rapid advancement of Generative AI has led to a proliferation of highly realistic synthetic media. Traditional detection models often function as "black boxes," providing binary classifications without explainable evidence. This project presents </w:t>
      </w:r>
      <w:r w:rsidRPr="000904DF">
        <w:rPr>
          <w:rFonts w:ascii="Google Sans" w:eastAsia="Google Sans" w:hAnsi="Google Sans" w:cs="Google Sans"/>
          <w:b/>
          <w:bCs/>
          <w:color w:val="1F1F1F"/>
          <w:sz w:val="32"/>
          <w:szCs w:val="32"/>
        </w:rPr>
        <w:t>Synthetica</w:t>
      </w:r>
      <w:r w:rsidRPr="000904DF">
        <w:rPr>
          <w:rFonts w:ascii="Google Sans" w:eastAsia="Google Sans" w:hAnsi="Google Sans" w:cs="Google Sans"/>
          <w:color w:val="1F1F1F"/>
          <w:sz w:val="32"/>
          <w:szCs w:val="32"/>
        </w:rPr>
        <w:t xml:space="preserve">, a comprehensive platform designed to detect manipulated media with high accuracy and transparency. By fine-tuning the </w:t>
      </w:r>
      <w:r w:rsidRPr="000904DF">
        <w:rPr>
          <w:rFonts w:ascii="Google Sans" w:eastAsia="Google Sans" w:hAnsi="Google Sans" w:cs="Google Sans"/>
          <w:b/>
          <w:bCs/>
          <w:color w:val="1F1F1F"/>
          <w:sz w:val="32"/>
          <w:szCs w:val="32"/>
        </w:rPr>
        <w:t xml:space="preserve">Xception </w:t>
      </w:r>
      <w:r w:rsidRPr="000904DF">
        <w:rPr>
          <w:rFonts w:ascii="Google Sans" w:eastAsia="Google Sans" w:hAnsi="Google Sans" w:cs="Google Sans"/>
          <w:b/>
          <w:bCs/>
          <w:color w:val="1F1F1F"/>
          <w:sz w:val="32"/>
          <w:szCs w:val="32"/>
        </w:rPr>
        <w:lastRenderedPageBreak/>
        <w:t>Convolutional Neural Network (CNN)</w:t>
      </w:r>
      <w:r w:rsidRPr="000904DF">
        <w:rPr>
          <w:rFonts w:ascii="Google Sans" w:eastAsia="Google Sans" w:hAnsi="Google Sans" w:cs="Google Sans"/>
          <w:color w:val="1F1F1F"/>
          <w:sz w:val="32"/>
          <w:szCs w:val="32"/>
        </w:rPr>
        <w:t xml:space="preserve"> on a massive master dataset of </w:t>
      </w:r>
      <w:r w:rsidRPr="000904DF">
        <w:rPr>
          <w:rFonts w:ascii="Google Sans" w:eastAsia="Google Sans" w:hAnsi="Google Sans" w:cs="Google Sans"/>
          <w:b/>
          <w:bCs/>
          <w:color w:val="1F1F1F"/>
          <w:sz w:val="32"/>
          <w:szCs w:val="32"/>
        </w:rPr>
        <w:t>2</w:t>
      </w:r>
      <w:r w:rsidR="000904DF" w:rsidRPr="000904DF">
        <w:rPr>
          <w:rFonts w:ascii="Google Sans" w:eastAsia="Google Sans" w:hAnsi="Google Sans" w:cs="Google Sans"/>
          <w:b/>
          <w:bCs/>
          <w:color w:val="1F1F1F"/>
          <w:sz w:val="32"/>
          <w:szCs w:val="32"/>
        </w:rPr>
        <w:t>39</w:t>
      </w:r>
      <w:r w:rsidRPr="000904DF">
        <w:rPr>
          <w:rFonts w:ascii="Google Sans" w:eastAsia="Google Sans" w:hAnsi="Google Sans" w:cs="Google Sans"/>
          <w:b/>
          <w:bCs/>
          <w:color w:val="1F1F1F"/>
          <w:sz w:val="32"/>
          <w:szCs w:val="32"/>
        </w:rPr>
        <w:t>,000 images</w:t>
      </w:r>
      <w:r w:rsidRPr="000904DF">
        <w:rPr>
          <w:rFonts w:ascii="Google Sans" w:eastAsia="Google Sans" w:hAnsi="Google Sans" w:cs="Google Sans"/>
          <w:color w:val="1F1F1F"/>
          <w:sz w:val="32"/>
          <w:szCs w:val="32"/>
        </w:rPr>
        <w:t xml:space="preserve">, the system achieved a validation accuracy of </w:t>
      </w:r>
      <w:r w:rsidRPr="000904DF">
        <w:rPr>
          <w:rFonts w:ascii="Google Sans" w:eastAsia="Google Sans" w:hAnsi="Google Sans" w:cs="Google Sans"/>
          <w:b/>
          <w:bCs/>
          <w:color w:val="1F1F1F"/>
          <w:sz w:val="32"/>
          <w:szCs w:val="32"/>
        </w:rPr>
        <w:t>98.46%</w:t>
      </w:r>
      <w:r w:rsidRPr="000904DF">
        <w:rPr>
          <w:rFonts w:ascii="Google Sans" w:eastAsia="Google Sans" w:hAnsi="Google Sans" w:cs="Google Sans"/>
          <w:color w:val="1F1F1F"/>
          <w:sz w:val="32"/>
          <w:szCs w:val="32"/>
        </w:rPr>
        <w:t xml:space="preserve">. To ensure zero latency and data privacy, the system utilizes a fully localized architecture hosted at </w:t>
      </w:r>
      <w:r w:rsidRPr="000904DF">
        <w:rPr>
          <w:rFonts w:ascii="Google Sans" w:eastAsia="Google Sans" w:hAnsi="Google Sans" w:cs="Google Sans"/>
          <w:b/>
          <w:bCs/>
          <w:color w:val="1F1F1F"/>
          <w:sz w:val="32"/>
          <w:szCs w:val="32"/>
        </w:rPr>
        <w:t>verifex</w:t>
      </w:r>
      <w:r w:rsidR="006B3EA3">
        <w:rPr>
          <w:rFonts w:ascii="Google Sans" w:eastAsia="Google Sans" w:hAnsi="Google Sans" w:cs="Google Sans"/>
          <w:b/>
          <w:bCs/>
          <w:color w:val="1F1F1F"/>
          <w:sz w:val="32"/>
          <w:szCs w:val="32"/>
        </w:rPr>
        <w:t>app.com</w:t>
      </w:r>
      <w:r w:rsidRPr="000904DF">
        <w:rPr>
          <w:rFonts w:ascii="Google Sans" w:eastAsia="Google Sans" w:hAnsi="Google Sans" w:cs="Google Sans"/>
          <w:color w:val="1F1F1F"/>
          <w:sz w:val="32"/>
          <w:szCs w:val="32"/>
        </w:rPr>
        <w:t>.</w:t>
      </w:r>
      <w:r w:rsidR="00C552CE" w:rsidRPr="000904DF">
        <w:rPr>
          <w:rFonts w:ascii="Google Sans" w:eastAsia="Google Sans" w:hAnsi="Google Sans" w:cs="Google Sans"/>
          <w:color w:val="1F1F1F"/>
          <w:sz w:val="32"/>
          <w:szCs w:val="32"/>
        </w:rPr>
        <w:br/>
      </w:r>
    </w:p>
    <w:p w14:paraId="00000011" w14:textId="1C8C7D18" w:rsidR="002E6701" w:rsidRPr="000904DF" w:rsidRDefault="000904DF">
      <w:pPr>
        <w:pBdr>
          <w:top w:val="nil"/>
          <w:left w:val="nil"/>
          <w:bottom w:val="nil"/>
          <w:right w:val="nil"/>
          <w:between w:val="nil"/>
        </w:pBdr>
        <w:spacing w:after="240" w:line="275" w:lineRule="auto"/>
        <w:rPr>
          <w:rFonts w:ascii="Google Sans" w:eastAsia="Google Sans" w:hAnsi="Google Sans" w:cs="Google Sans"/>
          <w:color w:val="1F1F1F"/>
          <w:sz w:val="26"/>
          <w:szCs w:val="26"/>
        </w:rPr>
      </w:pPr>
      <w:r>
        <w:rPr>
          <w:rFonts w:ascii="Google Sans" w:eastAsia="Google Sans" w:hAnsi="Google Sans" w:cs="Google Sans"/>
          <w:color w:val="1F1F1F"/>
          <w:sz w:val="26"/>
          <w:szCs w:val="26"/>
        </w:rPr>
        <w:br/>
      </w:r>
    </w:p>
    <w:p w14:paraId="00000012" w14:textId="77777777" w:rsidR="002E6701" w:rsidRPr="000904DF" w:rsidRDefault="00000000">
      <w:pPr>
        <w:pStyle w:val="Heading2"/>
        <w:spacing w:before="0" w:after="120" w:line="275" w:lineRule="auto"/>
        <w:rPr>
          <w:rFonts w:ascii="Google Sans" w:eastAsia="Google Sans" w:hAnsi="Google Sans" w:cs="Google Sans"/>
          <w:color w:val="1F1F1F"/>
          <w:sz w:val="46"/>
          <w:szCs w:val="46"/>
        </w:rPr>
      </w:pPr>
      <w:r w:rsidRPr="000904DF">
        <w:rPr>
          <w:rFonts w:ascii="Google Sans" w:eastAsia="Google Sans" w:hAnsi="Google Sans" w:cs="Google Sans"/>
          <w:color w:val="1F1F1F"/>
          <w:sz w:val="46"/>
          <w:szCs w:val="46"/>
        </w:rPr>
        <w:t>2. CHAPTER 1: INTRODUCTION</w:t>
      </w:r>
    </w:p>
    <w:p w14:paraId="0428A4F4" w14:textId="77777777" w:rsidR="000D64A4" w:rsidRPr="000904DF" w:rsidRDefault="000D64A4" w:rsidP="000D64A4">
      <w:pPr>
        <w:rPr>
          <w:sz w:val="40"/>
          <w:szCs w:val="40"/>
        </w:rPr>
      </w:pPr>
    </w:p>
    <w:p w14:paraId="6F61ADAB" w14:textId="77777777" w:rsidR="000D64A4" w:rsidRPr="000904DF" w:rsidRDefault="000D64A4" w:rsidP="000D64A4">
      <w:pPr>
        <w:rPr>
          <w:sz w:val="40"/>
          <w:szCs w:val="40"/>
        </w:rPr>
      </w:pPr>
    </w:p>
    <w:p w14:paraId="00000013" w14:textId="77777777" w:rsidR="002E6701" w:rsidRPr="000904DF" w:rsidRDefault="00000000">
      <w:pPr>
        <w:pStyle w:val="Heading3"/>
        <w:spacing w:before="0" w:after="120" w:line="275" w:lineRule="auto"/>
        <w:rPr>
          <w:rFonts w:ascii="Google Sans" w:eastAsia="Google Sans" w:hAnsi="Google Sans" w:cs="Google Sans"/>
          <w:color w:val="1F1F1F"/>
          <w:sz w:val="38"/>
          <w:szCs w:val="38"/>
        </w:rPr>
      </w:pPr>
      <w:r w:rsidRPr="000904DF">
        <w:rPr>
          <w:rFonts w:ascii="Google Sans" w:eastAsia="Google Sans" w:hAnsi="Google Sans" w:cs="Google Sans"/>
          <w:color w:val="1F1F1F"/>
          <w:sz w:val="38"/>
          <w:szCs w:val="38"/>
        </w:rPr>
        <w:t>1.1 Problem Statement</w:t>
      </w:r>
    </w:p>
    <w:p w14:paraId="1EF5CE13" w14:textId="13EE16EC" w:rsidR="000D64A4" w:rsidRPr="000904DF" w:rsidRDefault="00000000" w:rsidP="000904DF">
      <w:pPr>
        <w:pBdr>
          <w:top w:val="nil"/>
          <w:left w:val="nil"/>
          <w:bottom w:val="nil"/>
          <w:right w:val="nil"/>
          <w:between w:val="nil"/>
        </w:pBdr>
        <w:spacing w:after="240" w:line="275" w:lineRule="auto"/>
        <w:rPr>
          <w:rFonts w:ascii="Google Sans" w:eastAsia="Google Sans" w:hAnsi="Google Sans" w:cs="Google Sans"/>
          <w:color w:val="1F1F1F"/>
          <w:sz w:val="32"/>
          <w:szCs w:val="32"/>
        </w:rPr>
      </w:pPr>
      <w:r w:rsidRPr="000904DF">
        <w:rPr>
          <w:rFonts w:ascii="Google Sans" w:eastAsia="Google Sans" w:hAnsi="Google Sans" w:cs="Google Sans"/>
          <w:color w:val="1F1F1F"/>
          <w:sz w:val="32"/>
          <w:szCs w:val="32"/>
        </w:rPr>
        <w:t>The democratization of AI through tools like Midjourney and Stable Diffusion has created a "</w:t>
      </w:r>
      <w:r w:rsidR="00142FCA" w:rsidRPr="000904DF">
        <w:rPr>
          <w:rFonts w:ascii="Google Sans" w:eastAsia="Google Sans" w:hAnsi="Google Sans" w:cs="Google Sans"/>
          <w:color w:val="1F1F1F"/>
          <w:sz w:val="32"/>
          <w:szCs w:val="32"/>
        </w:rPr>
        <w:t>post-Truth</w:t>
      </w:r>
      <w:r w:rsidRPr="000904DF">
        <w:rPr>
          <w:rFonts w:ascii="Google Sans" w:eastAsia="Google Sans" w:hAnsi="Google Sans" w:cs="Google Sans"/>
          <w:color w:val="1F1F1F"/>
          <w:sz w:val="32"/>
          <w:szCs w:val="32"/>
        </w:rPr>
        <w:t>" era. Traditional software cannot distinguish between authentic photos and synthetic ones. For DAE students, IT professionals, Media and Cybersecurity firms this represents a critical infrastructure vulnerability where misinformation can be weaponized. Synthetica addresses this by providing a "Glass-Box" approach to AI—showing not just the verdict, but the evidence.</w:t>
      </w:r>
      <w:r w:rsidR="006B3EA3">
        <w:rPr>
          <w:rFonts w:ascii="Google Sans" w:eastAsia="Google Sans" w:hAnsi="Google Sans" w:cs="Google Sans"/>
          <w:color w:val="1F1F1F"/>
          <w:sz w:val="32"/>
          <w:szCs w:val="32"/>
        </w:rPr>
        <w:br/>
      </w:r>
    </w:p>
    <w:p w14:paraId="00000015" w14:textId="75FA50AC" w:rsidR="002E6701" w:rsidRPr="000904DF" w:rsidRDefault="00000000">
      <w:pPr>
        <w:pStyle w:val="Heading3"/>
        <w:spacing w:before="0" w:after="120" w:line="275" w:lineRule="auto"/>
        <w:rPr>
          <w:rFonts w:ascii="Google Sans" w:eastAsia="Google Sans" w:hAnsi="Google Sans" w:cs="Google Sans"/>
          <w:color w:val="1F1F1F"/>
          <w:sz w:val="38"/>
          <w:szCs w:val="38"/>
        </w:rPr>
      </w:pPr>
      <w:r w:rsidRPr="000904DF">
        <w:rPr>
          <w:rFonts w:ascii="Google Sans" w:eastAsia="Google Sans" w:hAnsi="Google Sans" w:cs="Google Sans"/>
          <w:color w:val="1F1F1F"/>
          <w:sz w:val="38"/>
          <w:szCs w:val="38"/>
        </w:rPr>
        <w:t>1.2 Aims and Objectives</w:t>
      </w:r>
    </w:p>
    <w:p w14:paraId="00000016" w14:textId="4B3C3649" w:rsidR="002E6701" w:rsidRPr="000904DF" w:rsidRDefault="00000000">
      <w:pPr>
        <w:numPr>
          <w:ilvl w:val="0"/>
          <w:numId w:val="3"/>
        </w:numPr>
        <w:pBdr>
          <w:top w:val="nil"/>
          <w:left w:val="nil"/>
          <w:bottom w:val="nil"/>
          <w:right w:val="nil"/>
          <w:between w:val="nil"/>
        </w:pBdr>
        <w:spacing w:line="275" w:lineRule="auto"/>
        <w:rPr>
          <w:sz w:val="40"/>
          <w:szCs w:val="40"/>
        </w:rPr>
      </w:pPr>
      <w:r w:rsidRPr="000904DF">
        <w:rPr>
          <w:rFonts w:ascii="Google Sans" w:eastAsia="Google Sans" w:hAnsi="Google Sans" w:cs="Google Sans"/>
          <w:b/>
          <w:bCs/>
          <w:color w:val="1F1F1F"/>
          <w:sz w:val="32"/>
          <w:szCs w:val="32"/>
        </w:rPr>
        <w:t>High-Fidelity Detection:</w:t>
      </w:r>
      <w:r w:rsidRPr="000904DF">
        <w:rPr>
          <w:rFonts w:ascii="Google Sans" w:eastAsia="Google Sans" w:hAnsi="Google Sans" w:cs="Google Sans"/>
          <w:color w:val="1F1F1F"/>
          <w:sz w:val="32"/>
          <w:szCs w:val="32"/>
        </w:rPr>
        <w:t xml:space="preserve"> Achieve &gt;98% accuracy using depth-wise separable convolutions.</w:t>
      </w:r>
      <w:r w:rsidR="00142FCA" w:rsidRPr="000904DF">
        <w:rPr>
          <w:rFonts w:ascii="Google Sans" w:eastAsia="Google Sans" w:hAnsi="Google Sans" w:cs="Google Sans"/>
          <w:color w:val="1F1F1F"/>
          <w:sz w:val="32"/>
          <w:szCs w:val="32"/>
        </w:rPr>
        <w:br/>
      </w:r>
    </w:p>
    <w:p w14:paraId="00000017" w14:textId="5FFB72A0" w:rsidR="002E6701" w:rsidRPr="000904DF" w:rsidRDefault="00000000">
      <w:pPr>
        <w:numPr>
          <w:ilvl w:val="0"/>
          <w:numId w:val="3"/>
        </w:numPr>
        <w:pBdr>
          <w:top w:val="nil"/>
          <w:left w:val="nil"/>
          <w:bottom w:val="nil"/>
          <w:right w:val="nil"/>
          <w:between w:val="nil"/>
        </w:pBdr>
        <w:spacing w:line="275" w:lineRule="auto"/>
        <w:rPr>
          <w:sz w:val="40"/>
          <w:szCs w:val="40"/>
        </w:rPr>
      </w:pPr>
      <w:r w:rsidRPr="000904DF">
        <w:rPr>
          <w:rFonts w:ascii="Google Sans" w:eastAsia="Google Sans" w:hAnsi="Google Sans" w:cs="Google Sans"/>
          <w:color w:val="1F1F1F"/>
          <w:sz w:val="32"/>
          <w:szCs w:val="32"/>
        </w:rPr>
        <w:t xml:space="preserve">To implement a </w:t>
      </w:r>
      <w:r w:rsidRPr="000904DF">
        <w:rPr>
          <w:rFonts w:ascii="Google Sans" w:eastAsia="Google Sans" w:hAnsi="Google Sans" w:cs="Google Sans"/>
          <w:b/>
          <w:bCs/>
          <w:color w:val="1F1F1F"/>
          <w:sz w:val="32"/>
          <w:szCs w:val="32"/>
        </w:rPr>
        <w:t>Triple-Tier Forensic Pipeline</w:t>
      </w:r>
      <w:r w:rsidRPr="000904DF">
        <w:rPr>
          <w:rFonts w:ascii="Google Sans" w:eastAsia="Google Sans" w:hAnsi="Google Sans" w:cs="Google Sans"/>
          <w:color w:val="1F1F1F"/>
          <w:sz w:val="32"/>
          <w:szCs w:val="32"/>
        </w:rPr>
        <w:t xml:space="preserve"> (Metadata, AI, and Signal Math).</w:t>
      </w:r>
      <w:r w:rsidR="00142FCA" w:rsidRPr="000904DF">
        <w:rPr>
          <w:rFonts w:ascii="Google Sans" w:eastAsia="Google Sans" w:hAnsi="Google Sans" w:cs="Google Sans"/>
          <w:color w:val="1F1F1F"/>
          <w:sz w:val="32"/>
          <w:szCs w:val="32"/>
        </w:rPr>
        <w:br/>
      </w:r>
    </w:p>
    <w:p w14:paraId="00000018" w14:textId="4C693CD7" w:rsidR="002E6701" w:rsidRPr="000904DF" w:rsidRDefault="00000000">
      <w:pPr>
        <w:numPr>
          <w:ilvl w:val="0"/>
          <w:numId w:val="3"/>
        </w:numPr>
        <w:pBdr>
          <w:top w:val="nil"/>
          <w:left w:val="nil"/>
          <w:bottom w:val="nil"/>
          <w:right w:val="nil"/>
          <w:between w:val="nil"/>
        </w:pBdr>
        <w:spacing w:line="275" w:lineRule="auto"/>
        <w:rPr>
          <w:sz w:val="40"/>
          <w:szCs w:val="40"/>
        </w:rPr>
      </w:pPr>
      <w:r w:rsidRPr="000904DF">
        <w:rPr>
          <w:rFonts w:ascii="Google Sans" w:eastAsia="Google Sans" w:hAnsi="Google Sans" w:cs="Google Sans"/>
          <w:b/>
          <w:bCs/>
          <w:color w:val="1F1F1F"/>
          <w:sz w:val="32"/>
          <w:szCs w:val="32"/>
        </w:rPr>
        <w:t>Explainability:</w:t>
      </w:r>
      <w:r w:rsidRPr="000904DF">
        <w:rPr>
          <w:rFonts w:ascii="Google Sans" w:eastAsia="Google Sans" w:hAnsi="Google Sans" w:cs="Google Sans"/>
          <w:color w:val="1F1F1F"/>
          <w:sz w:val="32"/>
          <w:szCs w:val="32"/>
        </w:rPr>
        <w:t xml:space="preserve"> Implement Grad-CAM to highlight exactly where the AI sees "fakeness."</w:t>
      </w:r>
      <w:r w:rsidR="00142FCA" w:rsidRPr="000904DF">
        <w:rPr>
          <w:rFonts w:ascii="Google Sans" w:eastAsia="Google Sans" w:hAnsi="Google Sans" w:cs="Google Sans"/>
          <w:color w:val="1F1F1F"/>
          <w:sz w:val="32"/>
          <w:szCs w:val="32"/>
        </w:rPr>
        <w:br/>
      </w:r>
    </w:p>
    <w:p w14:paraId="00000019" w14:textId="7C4FE057" w:rsidR="002E6701" w:rsidRPr="000904DF" w:rsidRDefault="00000000">
      <w:pPr>
        <w:numPr>
          <w:ilvl w:val="0"/>
          <w:numId w:val="3"/>
        </w:numPr>
        <w:pBdr>
          <w:top w:val="nil"/>
          <w:left w:val="nil"/>
          <w:bottom w:val="nil"/>
          <w:right w:val="nil"/>
          <w:between w:val="nil"/>
        </w:pBdr>
        <w:spacing w:line="275" w:lineRule="auto"/>
        <w:rPr>
          <w:sz w:val="40"/>
          <w:szCs w:val="40"/>
        </w:rPr>
      </w:pPr>
      <w:r w:rsidRPr="000904DF">
        <w:rPr>
          <w:rFonts w:ascii="Google Sans" w:eastAsia="Google Sans" w:hAnsi="Google Sans" w:cs="Google Sans"/>
          <w:b/>
          <w:bCs/>
          <w:color w:val="1F1F1F"/>
          <w:sz w:val="32"/>
          <w:szCs w:val="32"/>
        </w:rPr>
        <w:t>Cross-Platform Accessibility:</w:t>
      </w:r>
      <w:r w:rsidRPr="000904DF">
        <w:rPr>
          <w:rFonts w:ascii="Google Sans" w:eastAsia="Google Sans" w:hAnsi="Google Sans" w:cs="Google Sans"/>
          <w:color w:val="1F1F1F"/>
          <w:sz w:val="32"/>
          <w:szCs w:val="32"/>
        </w:rPr>
        <w:t xml:space="preserve"> Deploy a user-friendly full-stack web-based tool via verifex.org.</w:t>
      </w:r>
      <w:r w:rsidR="00142FCA" w:rsidRPr="000904DF">
        <w:rPr>
          <w:rFonts w:ascii="Google Sans" w:eastAsia="Google Sans" w:hAnsi="Google Sans" w:cs="Google Sans"/>
          <w:color w:val="1F1F1F"/>
          <w:sz w:val="32"/>
          <w:szCs w:val="32"/>
        </w:rPr>
        <w:br/>
      </w:r>
    </w:p>
    <w:p w14:paraId="0000001A" w14:textId="1F5E5A73" w:rsidR="002E6701" w:rsidRPr="000904DF" w:rsidRDefault="00000000">
      <w:pPr>
        <w:numPr>
          <w:ilvl w:val="0"/>
          <w:numId w:val="3"/>
        </w:numPr>
        <w:pBdr>
          <w:top w:val="nil"/>
          <w:left w:val="nil"/>
          <w:bottom w:val="nil"/>
          <w:right w:val="nil"/>
          <w:between w:val="nil"/>
        </w:pBdr>
        <w:spacing w:line="275" w:lineRule="auto"/>
        <w:rPr>
          <w:sz w:val="40"/>
          <w:szCs w:val="40"/>
        </w:rPr>
      </w:pPr>
      <w:r w:rsidRPr="000904DF">
        <w:rPr>
          <w:rFonts w:ascii="Google Sans" w:eastAsia="Google Sans" w:hAnsi="Google Sans" w:cs="Google Sans"/>
          <w:b/>
          <w:bCs/>
          <w:color w:val="1F1F1F"/>
          <w:sz w:val="32"/>
          <w:szCs w:val="32"/>
        </w:rPr>
        <w:t>Zero Latency:</w:t>
      </w:r>
      <w:r w:rsidRPr="000904DF">
        <w:rPr>
          <w:rFonts w:ascii="Google Sans" w:eastAsia="Google Sans" w:hAnsi="Google Sans" w:cs="Google Sans"/>
          <w:color w:val="1F1F1F"/>
          <w:sz w:val="32"/>
          <w:szCs w:val="32"/>
        </w:rPr>
        <w:t xml:space="preserve"> Use a localized architecture for model inference to prevent API delays.</w:t>
      </w:r>
      <w:r w:rsidR="00142FCA" w:rsidRPr="000904DF">
        <w:rPr>
          <w:rFonts w:ascii="Google Sans" w:eastAsia="Google Sans" w:hAnsi="Google Sans" w:cs="Google Sans"/>
          <w:color w:val="1F1F1F"/>
          <w:sz w:val="32"/>
          <w:szCs w:val="32"/>
        </w:rPr>
        <w:br/>
      </w:r>
    </w:p>
    <w:p w14:paraId="38087BA3" w14:textId="4C672E42" w:rsidR="000D64A4" w:rsidRPr="000904DF" w:rsidRDefault="00000000" w:rsidP="000904DF">
      <w:pPr>
        <w:numPr>
          <w:ilvl w:val="0"/>
          <w:numId w:val="3"/>
        </w:numPr>
        <w:pBdr>
          <w:top w:val="nil"/>
          <w:left w:val="nil"/>
          <w:bottom w:val="nil"/>
          <w:right w:val="nil"/>
          <w:between w:val="nil"/>
        </w:pBdr>
        <w:spacing w:after="120" w:line="275" w:lineRule="auto"/>
        <w:rPr>
          <w:sz w:val="40"/>
          <w:szCs w:val="40"/>
        </w:rPr>
      </w:pPr>
      <w:r w:rsidRPr="000904DF">
        <w:rPr>
          <w:rFonts w:ascii="Google Sans" w:eastAsia="Google Sans" w:hAnsi="Google Sans" w:cs="Google Sans"/>
          <w:b/>
          <w:bCs/>
          <w:color w:val="1F1F1F"/>
          <w:sz w:val="32"/>
          <w:szCs w:val="32"/>
        </w:rPr>
        <w:t>Robust cloud database system:</w:t>
      </w:r>
      <w:r w:rsidRPr="000904DF">
        <w:rPr>
          <w:rFonts w:ascii="Google Sans" w:eastAsia="Google Sans" w:hAnsi="Google Sans" w:cs="Google Sans"/>
          <w:color w:val="1F1F1F"/>
          <w:sz w:val="32"/>
          <w:szCs w:val="32"/>
        </w:rPr>
        <w:t xml:space="preserve"> To design a robust, persistent database system to store uploaded images, probability scores, explanations, and timestamps for record-keeping.</w:t>
      </w:r>
      <w:r w:rsidR="000904DF">
        <w:rPr>
          <w:rFonts w:ascii="Google Sans" w:eastAsia="Google Sans" w:hAnsi="Google Sans" w:cs="Google Sans"/>
          <w:color w:val="1F1F1F"/>
          <w:sz w:val="32"/>
          <w:szCs w:val="32"/>
        </w:rPr>
        <w:br/>
      </w:r>
      <w:r w:rsidR="006B3EA3">
        <w:rPr>
          <w:sz w:val="40"/>
          <w:szCs w:val="40"/>
        </w:rPr>
        <w:br/>
      </w:r>
      <w:r w:rsidR="006B3EA3">
        <w:rPr>
          <w:sz w:val="40"/>
          <w:szCs w:val="40"/>
        </w:rPr>
        <w:br/>
      </w:r>
    </w:p>
    <w:p w14:paraId="0000001C" w14:textId="25F80B8E" w:rsidR="002E6701" w:rsidRPr="000904DF" w:rsidRDefault="00000000">
      <w:pPr>
        <w:pStyle w:val="Heading3"/>
        <w:spacing w:before="120" w:after="120" w:line="275" w:lineRule="auto"/>
        <w:rPr>
          <w:rFonts w:ascii="Google Sans" w:eastAsia="Google Sans" w:hAnsi="Google Sans" w:cs="Google Sans"/>
          <w:color w:val="1F1F1F"/>
          <w:sz w:val="38"/>
          <w:szCs w:val="38"/>
        </w:rPr>
      </w:pPr>
      <w:r w:rsidRPr="000904DF">
        <w:rPr>
          <w:rFonts w:ascii="Google Sans" w:eastAsia="Google Sans" w:hAnsi="Google Sans" w:cs="Google Sans"/>
          <w:color w:val="1F1F1F"/>
          <w:sz w:val="38"/>
          <w:szCs w:val="38"/>
        </w:rPr>
        <w:t xml:space="preserve">1.3 Features </w:t>
      </w:r>
      <w:r w:rsidR="000904DF" w:rsidRPr="000904DF">
        <w:rPr>
          <w:rFonts w:ascii="Google Sans" w:eastAsia="Google Sans" w:hAnsi="Google Sans" w:cs="Google Sans"/>
          <w:color w:val="1F1F1F"/>
          <w:sz w:val="38"/>
          <w:szCs w:val="38"/>
        </w:rPr>
        <w:t>of Project</w:t>
      </w:r>
    </w:p>
    <w:p w14:paraId="0000001D" w14:textId="23242E57" w:rsidR="002E6701" w:rsidRPr="000904DF" w:rsidRDefault="00000000">
      <w:pPr>
        <w:numPr>
          <w:ilvl w:val="0"/>
          <w:numId w:val="4"/>
        </w:numPr>
        <w:pBdr>
          <w:top w:val="nil"/>
          <w:left w:val="nil"/>
          <w:bottom w:val="nil"/>
          <w:right w:val="nil"/>
          <w:between w:val="nil"/>
        </w:pBdr>
        <w:spacing w:line="275" w:lineRule="auto"/>
        <w:rPr>
          <w:sz w:val="40"/>
          <w:szCs w:val="40"/>
        </w:rPr>
      </w:pPr>
      <w:r w:rsidRPr="000904DF">
        <w:rPr>
          <w:rFonts w:ascii="Google Sans" w:eastAsia="Google Sans" w:hAnsi="Google Sans" w:cs="Google Sans"/>
          <w:b/>
          <w:bCs/>
          <w:color w:val="1F1F1F"/>
          <w:sz w:val="32"/>
          <w:szCs w:val="32"/>
        </w:rPr>
        <w:t>Concrete Functionalities:</w:t>
      </w:r>
      <w:r w:rsidRPr="000904DF">
        <w:rPr>
          <w:rFonts w:ascii="Google Sans" w:eastAsia="Google Sans" w:hAnsi="Google Sans" w:cs="Google Sans"/>
          <w:color w:val="1F1F1F"/>
          <w:sz w:val="32"/>
          <w:szCs w:val="32"/>
        </w:rPr>
        <w:t xml:space="preserve"> Provides modular forensic operations including metadata interrogation, Xception-based neural inference, and frequency signal analysis for comprehensive image validation.</w:t>
      </w:r>
      <w:r w:rsidR="00142FCA" w:rsidRPr="000904DF">
        <w:rPr>
          <w:rFonts w:ascii="Google Sans" w:eastAsia="Google Sans" w:hAnsi="Google Sans" w:cs="Google Sans"/>
          <w:color w:val="1F1F1F"/>
          <w:sz w:val="32"/>
          <w:szCs w:val="32"/>
        </w:rPr>
        <w:br/>
      </w:r>
    </w:p>
    <w:p w14:paraId="0000001E" w14:textId="3E127F4C" w:rsidR="002E6701" w:rsidRPr="000904DF" w:rsidRDefault="00000000">
      <w:pPr>
        <w:numPr>
          <w:ilvl w:val="0"/>
          <w:numId w:val="4"/>
        </w:numPr>
        <w:pBdr>
          <w:top w:val="nil"/>
          <w:left w:val="nil"/>
          <w:bottom w:val="nil"/>
          <w:right w:val="nil"/>
          <w:between w:val="nil"/>
        </w:pBdr>
        <w:spacing w:line="275" w:lineRule="auto"/>
        <w:rPr>
          <w:sz w:val="40"/>
          <w:szCs w:val="40"/>
        </w:rPr>
      </w:pPr>
      <w:r w:rsidRPr="000904DF">
        <w:rPr>
          <w:rFonts w:ascii="Google Sans" w:eastAsia="Google Sans" w:hAnsi="Google Sans" w:cs="Google Sans"/>
          <w:b/>
          <w:bCs/>
          <w:color w:val="1F1F1F"/>
          <w:sz w:val="32"/>
          <w:szCs w:val="32"/>
        </w:rPr>
        <w:t>Efficiency and Accuracy:</w:t>
      </w:r>
      <w:r w:rsidRPr="000904DF">
        <w:rPr>
          <w:rFonts w:ascii="Google Sans" w:eastAsia="Google Sans" w:hAnsi="Google Sans" w:cs="Google Sans"/>
          <w:color w:val="1F1F1F"/>
          <w:sz w:val="32"/>
          <w:szCs w:val="32"/>
        </w:rPr>
        <w:t xml:space="preserve"> Optimized for high-speed local processing, achieving a validated 98.46% detection accuracy with results delivered in under two seconds.</w:t>
      </w:r>
      <w:r w:rsidR="00142FCA" w:rsidRPr="000904DF">
        <w:rPr>
          <w:rFonts w:ascii="Google Sans" w:eastAsia="Google Sans" w:hAnsi="Google Sans" w:cs="Google Sans"/>
          <w:color w:val="1F1F1F"/>
          <w:sz w:val="32"/>
          <w:szCs w:val="32"/>
        </w:rPr>
        <w:br/>
      </w:r>
    </w:p>
    <w:p w14:paraId="0000001F" w14:textId="66AA4938" w:rsidR="002E6701" w:rsidRPr="000904DF" w:rsidRDefault="00000000">
      <w:pPr>
        <w:numPr>
          <w:ilvl w:val="0"/>
          <w:numId w:val="4"/>
        </w:numPr>
        <w:pBdr>
          <w:top w:val="nil"/>
          <w:left w:val="nil"/>
          <w:bottom w:val="nil"/>
          <w:right w:val="nil"/>
          <w:between w:val="nil"/>
        </w:pBdr>
        <w:spacing w:line="275" w:lineRule="auto"/>
        <w:rPr>
          <w:sz w:val="40"/>
          <w:szCs w:val="40"/>
        </w:rPr>
      </w:pPr>
      <w:r w:rsidRPr="000904DF">
        <w:rPr>
          <w:rFonts w:ascii="Google Sans" w:eastAsia="Google Sans" w:hAnsi="Google Sans" w:cs="Google Sans"/>
          <w:b/>
          <w:bCs/>
          <w:color w:val="1F1F1F"/>
          <w:sz w:val="32"/>
          <w:szCs w:val="32"/>
        </w:rPr>
        <w:lastRenderedPageBreak/>
        <w:t>Web Services:</w:t>
      </w:r>
      <w:r w:rsidRPr="000904DF">
        <w:rPr>
          <w:rFonts w:ascii="Google Sans" w:eastAsia="Google Sans" w:hAnsi="Google Sans" w:cs="Google Sans"/>
          <w:color w:val="1F1F1F"/>
          <w:sz w:val="32"/>
          <w:szCs w:val="32"/>
        </w:rPr>
        <w:t xml:space="preserve"> Employs HTTP protocols and JSON data exchange between the Flask backend and Convex cloud database for seamless real-time synchronization.</w:t>
      </w:r>
      <w:r w:rsidR="00142FCA" w:rsidRPr="000904DF">
        <w:rPr>
          <w:rFonts w:ascii="Google Sans" w:eastAsia="Google Sans" w:hAnsi="Google Sans" w:cs="Google Sans"/>
          <w:color w:val="1F1F1F"/>
          <w:sz w:val="32"/>
          <w:szCs w:val="32"/>
        </w:rPr>
        <w:br/>
      </w:r>
    </w:p>
    <w:p w14:paraId="00000020" w14:textId="77777777" w:rsidR="002E6701" w:rsidRPr="000904DF" w:rsidRDefault="00000000">
      <w:pPr>
        <w:numPr>
          <w:ilvl w:val="0"/>
          <w:numId w:val="4"/>
        </w:numPr>
        <w:pBdr>
          <w:top w:val="nil"/>
          <w:left w:val="nil"/>
          <w:bottom w:val="nil"/>
          <w:right w:val="nil"/>
          <w:between w:val="nil"/>
        </w:pBdr>
        <w:spacing w:after="120" w:line="275" w:lineRule="auto"/>
        <w:rPr>
          <w:sz w:val="28"/>
          <w:szCs w:val="28"/>
        </w:rPr>
      </w:pPr>
      <w:r w:rsidRPr="000904DF">
        <w:rPr>
          <w:rFonts w:ascii="Google Sans" w:eastAsia="Google Sans" w:hAnsi="Google Sans" w:cs="Google Sans"/>
          <w:b/>
          <w:bCs/>
          <w:color w:val="1F1F1F"/>
          <w:sz w:val="32"/>
          <w:szCs w:val="32"/>
        </w:rPr>
        <w:t>Desktop and Android Availability:</w:t>
      </w:r>
      <w:r w:rsidRPr="000904DF">
        <w:rPr>
          <w:rFonts w:ascii="Google Sans" w:eastAsia="Google Sans" w:hAnsi="Google Sans" w:cs="Google Sans"/>
          <w:color w:val="1F1F1F"/>
          <w:sz w:val="32"/>
          <w:szCs w:val="32"/>
        </w:rPr>
        <w:t xml:space="preserve"> Features a responsive web architecture that ensures full functionality across both desktop and Android devices with universal account synchronization.</w:t>
      </w:r>
      <w:r w:rsidRPr="000904DF">
        <w:rPr>
          <w:rFonts w:ascii="Google Sans" w:eastAsia="Google Sans" w:hAnsi="Google Sans" w:cs="Google Sans"/>
          <w:color w:val="1F1F1F"/>
          <w:sz w:val="32"/>
          <w:szCs w:val="32"/>
        </w:rPr>
        <w:br/>
      </w:r>
    </w:p>
    <w:p w14:paraId="55400E6F" w14:textId="77777777" w:rsidR="000D64A4" w:rsidRPr="000904DF" w:rsidRDefault="000D64A4" w:rsidP="000D64A4">
      <w:pPr>
        <w:pBdr>
          <w:top w:val="nil"/>
          <w:left w:val="nil"/>
          <w:bottom w:val="nil"/>
          <w:right w:val="nil"/>
          <w:between w:val="nil"/>
        </w:pBdr>
        <w:spacing w:after="120" w:line="275" w:lineRule="auto"/>
        <w:rPr>
          <w:sz w:val="28"/>
          <w:szCs w:val="28"/>
        </w:rPr>
      </w:pPr>
    </w:p>
    <w:p w14:paraId="2D6A8E5E" w14:textId="45DB495C" w:rsidR="000D64A4" w:rsidRPr="000904DF" w:rsidRDefault="000D64A4" w:rsidP="000D64A4">
      <w:pPr>
        <w:pBdr>
          <w:top w:val="nil"/>
          <w:left w:val="nil"/>
          <w:bottom w:val="nil"/>
          <w:right w:val="nil"/>
          <w:between w:val="nil"/>
        </w:pBdr>
        <w:spacing w:after="120" w:line="275" w:lineRule="auto"/>
        <w:rPr>
          <w:sz w:val="28"/>
          <w:szCs w:val="28"/>
        </w:rPr>
      </w:pPr>
    </w:p>
    <w:p w14:paraId="00000021" w14:textId="77777777" w:rsidR="002E6701" w:rsidRPr="000904DF" w:rsidRDefault="00000000">
      <w:pPr>
        <w:pStyle w:val="Heading2"/>
        <w:spacing w:before="120" w:after="120" w:line="275" w:lineRule="auto"/>
        <w:rPr>
          <w:rFonts w:ascii="Google Sans" w:eastAsia="Google Sans" w:hAnsi="Google Sans" w:cs="Google Sans"/>
          <w:color w:val="1F1F1F"/>
          <w:sz w:val="46"/>
          <w:szCs w:val="46"/>
        </w:rPr>
      </w:pPr>
      <w:r w:rsidRPr="000904DF">
        <w:rPr>
          <w:rFonts w:ascii="Google Sans" w:eastAsia="Google Sans" w:hAnsi="Google Sans" w:cs="Google Sans"/>
          <w:color w:val="1F1F1F"/>
          <w:sz w:val="46"/>
          <w:szCs w:val="46"/>
        </w:rPr>
        <w:t>3. CHAPTER 2: Model Training</w:t>
      </w:r>
    </w:p>
    <w:p w14:paraId="345D617A" w14:textId="77777777" w:rsidR="000D64A4" w:rsidRPr="000904DF" w:rsidRDefault="000D64A4" w:rsidP="000D64A4">
      <w:pPr>
        <w:rPr>
          <w:sz w:val="40"/>
          <w:szCs w:val="40"/>
        </w:rPr>
      </w:pPr>
    </w:p>
    <w:p w14:paraId="00000022" w14:textId="65665850" w:rsidR="002E6701" w:rsidRPr="000904DF" w:rsidRDefault="00043E45">
      <w:pPr>
        <w:pStyle w:val="Heading3"/>
        <w:spacing w:before="0" w:after="120" w:line="275" w:lineRule="auto"/>
        <w:rPr>
          <w:rFonts w:ascii="Google Sans" w:eastAsia="Google Sans" w:hAnsi="Google Sans" w:cs="Google Sans"/>
          <w:color w:val="1F1F1F"/>
          <w:sz w:val="38"/>
          <w:szCs w:val="38"/>
        </w:rPr>
      </w:pPr>
      <w:r w:rsidRPr="000904DF">
        <w:rPr>
          <w:rFonts w:ascii="Google Sans" w:eastAsia="Google Sans" w:hAnsi="Google Sans" w:cs="Google Sans"/>
          <w:color w:val="1F1F1F"/>
          <w:sz w:val="38"/>
          <w:szCs w:val="38"/>
        </w:rPr>
        <w:t>2.1 Dataset Aggregation</w:t>
      </w:r>
    </w:p>
    <w:p w14:paraId="00000023" w14:textId="1D40AE7A" w:rsidR="002E6701" w:rsidRPr="000904DF" w:rsidRDefault="00000000">
      <w:pPr>
        <w:pBdr>
          <w:top w:val="nil"/>
          <w:left w:val="nil"/>
          <w:bottom w:val="nil"/>
          <w:right w:val="nil"/>
          <w:between w:val="nil"/>
        </w:pBdr>
        <w:spacing w:after="120" w:line="275" w:lineRule="auto"/>
        <w:rPr>
          <w:rFonts w:ascii="Google Sans" w:eastAsia="Google Sans" w:hAnsi="Google Sans" w:cs="Google Sans"/>
          <w:color w:val="1F1F1F"/>
          <w:sz w:val="32"/>
          <w:szCs w:val="32"/>
        </w:rPr>
      </w:pPr>
      <w:r w:rsidRPr="000904DF">
        <w:rPr>
          <w:rFonts w:ascii="Google Sans" w:eastAsia="Google Sans" w:hAnsi="Google Sans" w:cs="Google Sans"/>
          <w:color w:val="1F1F1F"/>
          <w:sz w:val="32"/>
          <w:szCs w:val="32"/>
        </w:rPr>
        <w:t>We moved beyond small academic datasets. Our system was trained on an aggregated master-set:</w:t>
      </w:r>
      <w:r w:rsidR="00142FCA" w:rsidRPr="000904DF">
        <w:rPr>
          <w:rFonts w:ascii="Google Sans" w:eastAsia="Google Sans" w:hAnsi="Google Sans" w:cs="Google Sans"/>
          <w:color w:val="1F1F1F"/>
          <w:sz w:val="32"/>
          <w:szCs w:val="32"/>
        </w:rPr>
        <w:br/>
      </w:r>
    </w:p>
    <w:p w14:paraId="00000024" w14:textId="77777777" w:rsidR="002E6701" w:rsidRPr="000904DF" w:rsidRDefault="00000000">
      <w:pPr>
        <w:numPr>
          <w:ilvl w:val="0"/>
          <w:numId w:val="5"/>
        </w:numPr>
        <w:pBdr>
          <w:top w:val="nil"/>
          <w:left w:val="nil"/>
          <w:bottom w:val="nil"/>
          <w:right w:val="nil"/>
          <w:between w:val="nil"/>
        </w:pBdr>
        <w:spacing w:line="275" w:lineRule="auto"/>
        <w:rPr>
          <w:sz w:val="40"/>
          <w:szCs w:val="40"/>
        </w:rPr>
      </w:pPr>
      <w:r w:rsidRPr="000904DF">
        <w:rPr>
          <w:rFonts w:ascii="Google Sans" w:eastAsia="Google Sans" w:hAnsi="Google Sans" w:cs="Google Sans"/>
          <w:b/>
          <w:bCs/>
          <w:color w:val="1F1F1F"/>
          <w:sz w:val="32"/>
          <w:szCs w:val="32"/>
        </w:rPr>
        <w:t>Deepfake-vs-Real (20k):</w:t>
      </w:r>
      <w:r w:rsidRPr="000904DF">
        <w:rPr>
          <w:rFonts w:ascii="Google Sans" w:eastAsia="Google Sans" w:hAnsi="Google Sans" w:cs="Google Sans"/>
          <w:color w:val="1F1F1F"/>
          <w:sz w:val="32"/>
          <w:szCs w:val="32"/>
        </w:rPr>
        <w:t xml:space="preserve"> High-quality GAN faces.</w:t>
      </w:r>
    </w:p>
    <w:p w14:paraId="00000025" w14:textId="77777777" w:rsidR="002E6701" w:rsidRPr="000904DF" w:rsidRDefault="00000000">
      <w:pPr>
        <w:numPr>
          <w:ilvl w:val="0"/>
          <w:numId w:val="5"/>
        </w:numPr>
        <w:pBdr>
          <w:top w:val="nil"/>
          <w:left w:val="nil"/>
          <w:bottom w:val="nil"/>
          <w:right w:val="nil"/>
          <w:between w:val="nil"/>
        </w:pBdr>
        <w:spacing w:line="275" w:lineRule="auto"/>
        <w:rPr>
          <w:sz w:val="40"/>
          <w:szCs w:val="40"/>
        </w:rPr>
      </w:pPr>
      <w:r w:rsidRPr="000904DF">
        <w:rPr>
          <w:rFonts w:ascii="Google Sans" w:eastAsia="Google Sans" w:hAnsi="Google Sans" w:cs="Google Sans"/>
          <w:b/>
          <w:bCs/>
          <w:color w:val="1F1F1F"/>
          <w:sz w:val="32"/>
          <w:szCs w:val="32"/>
        </w:rPr>
        <w:t>Hard-Fake Challenge Set:</w:t>
      </w:r>
      <w:r w:rsidRPr="000904DF">
        <w:rPr>
          <w:rFonts w:ascii="Google Sans" w:eastAsia="Google Sans" w:hAnsi="Google Sans" w:cs="Google Sans"/>
          <w:color w:val="1F1F1F"/>
          <w:sz w:val="32"/>
          <w:szCs w:val="32"/>
        </w:rPr>
        <w:t xml:space="preserve"> Images specifically designed to trick AI.</w:t>
      </w:r>
    </w:p>
    <w:p w14:paraId="00000026" w14:textId="77777777" w:rsidR="002E6701" w:rsidRPr="000904DF" w:rsidRDefault="00000000">
      <w:pPr>
        <w:numPr>
          <w:ilvl w:val="0"/>
          <w:numId w:val="5"/>
        </w:numPr>
        <w:pBdr>
          <w:top w:val="nil"/>
          <w:left w:val="nil"/>
          <w:bottom w:val="nil"/>
          <w:right w:val="nil"/>
          <w:between w:val="nil"/>
        </w:pBdr>
        <w:spacing w:line="275" w:lineRule="auto"/>
        <w:rPr>
          <w:sz w:val="40"/>
          <w:szCs w:val="40"/>
        </w:rPr>
      </w:pPr>
      <w:r w:rsidRPr="000904DF">
        <w:rPr>
          <w:rFonts w:ascii="Google Sans" w:eastAsia="Google Sans" w:hAnsi="Google Sans" w:cs="Google Sans"/>
          <w:b/>
          <w:bCs/>
          <w:color w:val="1F1F1F"/>
          <w:sz w:val="32"/>
          <w:szCs w:val="32"/>
        </w:rPr>
        <w:t>Custom 200k Dataset:</w:t>
      </w:r>
      <w:r w:rsidRPr="000904DF">
        <w:rPr>
          <w:rFonts w:ascii="Google Sans" w:eastAsia="Google Sans" w:hAnsi="Google Sans" w:cs="Google Sans"/>
          <w:color w:val="1F1F1F"/>
          <w:sz w:val="32"/>
          <w:szCs w:val="32"/>
        </w:rPr>
        <w:t xml:space="preserve"> Scraped AI-generated visuals.</w:t>
      </w:r>
    </w:p>
    <w:p w14:paraId="00000027" w14:textId="77777777" w:rsidR="002E6701" w:rsidRPr="000904DF" w:rsidRDefault="00000000">
      <w:pPr>
        <w:numPr>
          <w:ilvl w:val="0"/>
          <w:numId w:val="5"/>
        </w:numPr>
        <w:pBdr>
          <w:top w:val="nil"/>
          <w:left w:val="nil"/>
          <w:bottom w:val="nil"/>
          <w:right w:val="nil"/>
          <w:between w:val="nil"/>
        </w:pBdr>
        <w:spacing w:after="120" w:line="275" w:lineRule="auto"/>
        <w:rPr>
          <w:sz w:val="40"/>
          <w:szCs w:val="40"/>
        </w:rPr>
      </w:pPr>
      <w:r w:rsidRPr="000904DF">
        <w:rPr>
          <w:rFonts w:ascii="Google Sans" w:eastAsia="Google Sans" w:hAnsi="Google Sans" w:cs="Google Sans"/>
          <w:b/>
          <w:bCs/>
          <w:color w:val="1F1F1F"/>
          <w:sz w:val="32"/>
          <w:szCs w:val="32"/>
        </w:rPr>
        <w:t>Quarantine Process:</w:t>
      </w:r>
      <w:r w:rsidRPr="000904DF">
        <w:rPr>
          <w:rFonts w:ascii="Google Sans" w:eastAsia="Google Sans" w:hAnsi="Google Sans" w:cs="Google Sans"/>
          <w:color w:val="1F1F1F"/>
          <w:sz w:val="32"/>
          <w:szCs w:val="32"/>
        </w:rPr>
        <w:t xml:space="preserve"> Using a custom script, we purged 404-error images and corrupted headers before training began.</w:t>
      </w:r>
    </w:p>
    <w:p w14:paraId="00EF3E7C" w14:textId="4DF040A6" w:rsidR="000D64A4" w:rsidRPr="000904DF" w:rsidRDefault="006B3EA3" w:rsidP="000D64A4">
      <w:pPr>
        <w:pBdr>
          <w:top w:val="nil"/>
          <w:left w:val="nil"/>
          <w:bottom w:val="nil"/>
          <w:right w:val="nil"/>
          <w:between w:val="nil"/>
        </w:pBdr>
        <w:spacing w:after="120" w:line="275" w:lineRule="auto"/>
        <w:ind w:left="465"/>
        <w:rPr>
          <w:sz w:val="40"/>
          <w:szCs w:val="40"/>
        </w:rPr>
      </w:pPr>
      <w:r>
        <w:rPr>
          <w:sz w:val="40"/>
          <w:szCs w:val="40"/>
        </w:rPr>
        <w:br/>
      </w:r>
      <w:r>
        <w:rPr>
          <w:sz w:val="40"/>
          <w:szCs w:val="40"/>
        </w:rPr>
        <w:br/>
      </w:r>
    </w:p>
    <w:p w14:paraId="00000028" w14:textId="7BD59157" w:rsidR="002E6701" w:rsidRPr="000904DF" w:rsidRDefault="00043E45">
      <w:pPr>
        <w:pStyle w:val="Heading3"/>
        <w:spacing w:before="120" w:after="120" w:line="275" w:lineRule="auto"/>
        <w:rPr>
          <w:rFonts w:ascii="Google Sans" w:eastAsia="Google Sans" w:hAnsi="Google Sans" w:cs="Google Sans"/>
          <w:color w:val="1F1F1F"/>
          <w:sz w:val="38"/>
          <w:szCs w:val="38"/>
        </w:rPr>
      </w:pPr>
      <w:r w:rsidRPr="000904DF">
        <w:rPr>
          <w:rFonts w:ascii="Google Sans" w:eastAsia="Google Sans" w:hAnsi="Google Sans" w:cs="Google Sans"/>
          <w:color w:val="1F1F1F"/>
          <w:sz w:val="38"/>
          <w:szCs w:val="38"/>
        </w:rPr>
        <w:lastRenderedPageBreak/>
        <w:t>2.2 Pre-processing &amp; Quarantine</w:t>
      </w:r>
    </w:p>
    <w:p w14:paraId="00000029" w14:textId="55723398" w:rsidR="002E6701" w:rsidRPr="000904DF" w:rsidRDefault="00000000">
      <w:pPr>
        <w:numPr>
          <w:ilvl w:val="0"/>
          <w:numId w:val="6"/>
        </w:numPr>
        <w:pBdr>
          <w:top w:val="nil"/>
          <w:left w:val="nil"/>
          <w:bottom w:val="nil"/>
          <w:right w:val="nil"/>
          <w:between w:val="nil"/>
        </w:pBdr>
        <w:spacing w:line="275" w:lineRule="auto"/>
        <w:rPr>
          <w:sz w:val="40"/>
          <w:szCs w:val="40"/>
        </w:rPr>
      </w:pPr>
      <w:r w:rsidRPr="000904DF">
        <w:rPr>
          <w:rFonts w:ascii="Google Sans" w:eastAsia="Google Sans" w:hAnsi="Google Sans" w:cs="Google Sans"/>
          <w:b/>
          <w:bCs/>
          <w:color w:val="1F1F1F"/>
          <w:sz w:val="32"/>
          <w:szCs w:val="32"/>
        </w:rPr>
        <w:t>Corrupted File Purge:</w:t>
      </w:r>
      <w:r w:rsidRPr="000904DF">
        <w:rPr>
          <w:rFonts w:ascii="Google Sans" w:eastAsia="Google Sans" w:hAnsi="Google Sans" w:cs="Google Sans"/>
          <w:color w:val="1F1F1F"/>
          <w:sz w:val="32"/>
          <w:szCs w:val="32"/>
        </w:rPr>
        <w:t xml:space="preserve"> Every image was passed through </w:t>
      </w:r>
      <w:proofErr w:type="gramStart"/>
      <w:r w:rsidRPr="000904DF">
        <w:rPr>
          <w:rFonts w:ascii="Google Sans" w:eastAsia="Google Sans" w:hAnsi="Google Sans" w:cs="Google Sans"/>
          <w:color w:val="1F1F1F"/>
          <w:sz w:val="32"/>
          <w:szCs w:val="32"/>
        </w:rPr>
        <w:t>img.verify</w:t>
      </w:r>
      <w:proofErr w:type="gramEnd"/>
      <w:r w:rsidRPr="000904DF">
        <w:rPr>
          <w:rFonts w:ascii="Google Sans" w:eastAsia="Google Sans" w:hAnsi="Google Sans" w:cs="Google Sans"/>
          <w:color w:val="1F1F1F"/>
          <w:sz w:val="32"/>
          <w:szCs w:val="32"/>
        </w:rPr>
        <w:t>() to remove files corrupted during download.</w:t>
      </w:r>
      <w:r w:rsidR="00142FCA" w:rsidRPr="000904DF">
        <w:rPr>
          <w:rFonts w:ascii="Google Sans" w:eastAsia="Google Sans" w:hAnsi="Google Sans" w:cs="Google Sans"/>
          <w:color w:val="1F1F1F"/>
          <w:sz w:val="32"/>
          <w:szCs w:val="32"/>
        </w:rPr>
        <w:br/>
      </w:r>
    </w:p>
    <w:p w14:paraId="0000002A" w14:textId="77777777" w:rsidR="002E6701" w:rsidRPr="000904DF" w:rsidRDefault="00000000">
      <w:pPr>
        <w:numPr>
          <w:ilvl w:val="0"/>
          <w:numId w:val="6"/>
        </w:numPr>
        <w:pBdr>
          <w:top w:val="nil"/>
          <w:left w:val="nil"/>
          <w:bottom w:val="nil"/>
          <w:right w:val="nil"/>
          <w:between w:val="nil"/>
        </w:pBdr>
        <w:spacing w:after="120" w:line="275" w:lineRule="auto"/>
        <w:rPr>
          <w:sz w:val="40"/>
          <w:szCs w:val="40"/>
        </w:rPr>
      </w:pPr>
      <w:r w:rsidRPr="000904DF">
        <w:rPr>
          <w:rFonts w:ascii="Google Sans" w:eastAsia="Google Sans" w:hAnsi="Google Sans" w:cs="Google Sans"/>
          <w:b/>
          <w:bCs/>
          <w:color w:val="1F1F1F"/>
          <w:sz w:val="32"/>
          <w:szCs w:val="32"/>
        </w:rPr>
        <w:t>Deduplication:</w:t>
      </w:r>
      <w:r w:rsidRPr="000904DF">
        <w:rPr>
          <w:rFonts w:ascii="Google Sans" w:eastAsia="Google Sans" w:hAnsi="Google Sans" w:cs="Google Sans"/>
          <w:color w:val="1F1F1F"/>
          <w:sz w:val="32"/>
          <w:szCs w:val="32"/>
        </w:rPr>
        <w:t xml:space="preserve"> An MD5 hashing script was used to remove duplicate images across merged datasets, ensuring a clean 50/50 balanced split between 'Real' and 'Fake' categories.</w:t>
      </w:r>
    </w:p>
    <w:p w14:paraId="393337B3" w14:textId="19322DAE" w:rsidR="000D64A4" w:rsidRPr="000904DF" w:rsidRDefault="00142FCA" w:rsidP="000D64A4">
      <w:pPr>
        <w:pBdr>
          <w:top w:val="nil"/>
          <w:left w:val="nil"/>
          <w:bottom w:val="nil"/>
          <w:right w:val="nil"/>
          <w:between w:val="nil"/>
        </w:pBdr>
        <w:spacing w:after="120" w:line="275" w:lineRule="auto"/>
        <w:ind w:left="465"/>
        <w:rPr>
          <w:sz w:val="40"/>
          <w:szCs w:val="40"/>
        </w:rPr>
      </w:pPr>
      <w:r w:rsidRPr="000904DF">
        <w:rPr>
          <w:sz w:val="40"/>
          <w:szCs w:val="40"/>
        </w:rPr>
        <w:br/>
      </w:r>
    </w:p>
    <w:p w14:paraId="0000002B" w14:textId="6457501A" w:rsidR="002E6701" w:rsidRPr="000904DF" w:rsidRDefault="00043E45">
      <w:pPr>
        <w:pStyle w:val="Heading3"/>
        <w:spacing w:before="120" w:after="120" w:line="275" w:lineRule="auto"/>
        <w:rPr>
          <w:rFonts w:ascii="Google Sans" w:eastAsia="Google Sans" w:hAnsi="Google Sans" w:cs="Google Sans"/>
          <w:color w:val="1F1F1F"/>
          <w:sz w:val="38"/>
          <w:szCs w:val="38"/>
        </w:rPr>
      </w:pPr>
      <w:r w:rsidRPr="000904DF">
        <w:rPr>
          <w:rFonts w:ascii="Google Sans" w:eastAsia="Google Sans" w:hAnsi="Google Sans" w:cs="Google Sans"/>
          <w:color w:val="1F1F1F"/>
          <w:sz w:val="38"/>
          <w:szCs w:val="38"/>
        </w:rPr>
        <w:t>2.3 Model Selection: Xception</w:t>
      </w:r>
    </w:p>
    <w:p w14:paraId="2444727E" w14:textId="3EDBECC2" w:rsidR="006B3EA3" w:rsidRPr="006B3EA3" w:rsidRDefault="00000000" w:rsidP="006B3EA3">
      <w:pPr>
        <w:spacing w:line="275" w:lineRule="auto"/>
        <w:rPr>
          <w:rFonts w:ascii="Google Sans" w:eastAsia="Google Sans" w:hAnsi="Google Sans" w:cs="Google Sans"/>
          <w:b/>
          <w:bCs/>
          <w:color w:val="1F1F1F"/>
          <w:sz w:val="38"/>
          <w:szCs w:val="38"/>
        </w:rPr>
      </w:pPr>
      <w:r w:rsidRPr="000904DF">
        <w:rPr>
          <w:rFonts w:ascii="Google Sans" w:eastAsia="Google Sans" w:hAnsi="Google Sans" w:cs="Google Sans"/>
          <w:color w:val="1F1F1F"/>
          <w:sz w:val="32"/>
          <w:szCs w:val="32"/>
        </w:rPr>
        <w:t>We selected Xception (Extreme Inception) because it uses Depthwise Separable Convolutions. Instead of looking at the whole image at once, it maps spatial correlations and cross-channel correlations separately. This makes it significantly better at finding "unnatural" pixel patterns in synthetic skin and hair.</w:t>
      </w:r>
      <w:r w:rsidR="00C552CE" w:rsidRPr="000904DF">
        <w:rPr>
          <w:rFonts w:ascii="Google Sans" w:eastAsia="Google Sans" w:hAnsi="Google Sans" w:cs="Google Sans"/>
          <w:color w:val="1F1F1F"/>
          <w:sz w:val="32"/>
          <w:szCs w:val="32"/>
        </w:rPr>
        <w:br/>
      </w:r>
      <w:r w:rsidR="000904DF">
        <w:rPr>
          <w:rFonts w:ascii="Google Sans" w:eastAsia="Google Sans" w:hAnsi="Google Sans" w:cs="Google Sans"/>
          <w:color w:val="1F1F1F"/>
          <w:sz w:val="26"/>
          <w:szCs w:val="26"/>
        </w:rPr>
        <w:br/>
      </w:r>
      <w:r w:rsidR="000904DF">
        <w:rPr>
          <w:rFonts w:ascii="Google Sans" w:eastAsia="Google Sans" w:hAnsi="Google Sans" w:cs="Google Sans"/>
          <w:color w:val="1F1F1F"/>
          <w:sz w:val="26"/>
          <w:szCs w:val="26"/>
        </w:rPr>
        <w:br/>
      </w:r>
      <w:r w:rsidR="006B3EA3" w:rsidRPr="006B3EA3">
        <w:rPr>
          <w:rFonts w:ascii="Google Sans" w:eastAsia="Google Sans" w:hAnsi="Google Sans" w:cs="Google Sans"/>
          <w:b/>
          <w:bCs/>
          <w:color w:val="1F1F1F"/>
          <w:sz w:val="38"/>
          <w:szCs w:val="38"/>
        </w:rPr>
        <w:t>Xception++ Architecture and Mathematical Functions</w:t>
      </w:r>
    </w:p>
    <w:p w14:paraId="70E90A30" w14:textId="77777777" w:rsidR="006B3EA3" w:rsidRPr="006B3EA3" w:rsidRDefault="006B3EA3" w:rsidP="006B3EA3">
      <w:pPr>
        <w:pBdr>
          <w:top w:val="nil"/>
          <w:left w:val="nil"/>
          <w:bottom w:val="nil"/>
          <w:right w:val="nil"/>
          <w:between w:val="nil"/>
        </w:pBdr>
        <w:spacing w:after="240" w:line="275" w:lineRule="auto"/>
        <w:rPr>
          <w:rFonts w:ascii="Google Sans" w:eastAsia="Google Sans" w:hAnsi="Google Sans" w:cs="Google Sans"/>
          <w:b/>
          <w:bCs/>
          <w:color w:val="1F1F1F"/>
          <w:sz w:val="38"/>
          <w:szCs w:val="38"/>
        </w:rPr>
      </w:pPr>
      <w:r w:rsidRPr="006B3EA3">
        <w:rPr>
          <w:rFonts w:ascii="Google Sans" w:eastAsia="Google Sans" w:hAnsi="Google Sans" w:cs="Google Sans"/>
          <w:b/>
          <w:bCs/>
          <w:color w:val="1F1F1F"/>
          <w:sz w:val="38"/>
          <w:szCs w:val="38"/>
        </w:rPr>
        <w:t>Overview</w:t>
      </w:r>
    </w:p>
    <w:p w14:paraId="3738B90B" w14:textId="14ECFCFE" w:rsidR="006B3EA3" w:rsidRPr="006B3EA3" w:rsidRDefault="006B3EA3" w:rsidP="006B3EA3">
      <w:pPr>
        <w:pBdr>
          <w:top w:val="nil"/>
          <w:left w:val="nil"/>
          <w:bottom w:val="nil"/>
          <w:right w:val="nil"/>
          <w:between w:val="nil"/>
        </w:pBdr>
        <w:spacing w:after="240" w:line="275" w:lineRule="auto"/>
        <w:rPr>
          <w:rFonts w:ascii="Google Sans" w:eastAsia="Google Sans" w:hAnsi="Google Sans" w:cs="Google Sans"/>
          <w:color w:val="1F1F1F"/>
          <w:sz w:val="32"/>
          <w:szCs w:val="32"/>
        </w:rPr>
      </w:pPr>
      <w:r w:rsidRPr="006B3EA3">
        <w:rPr>
          <w:rFonts w:ascii="Google Sans" w:eastAsia="Google Sans" w:hAnsi="Google Sans" w:cs="Google Sans"/>
          <w:color w:val="1F1F1F"/>
          <w:sz w:val="32"/>
          <w:szCs w:val="32"/>
        </w:rPr>
        <w:t xml:space="preserve">This document expands on the key features mentioned in the presentation, specifically detailing the second model, the </w:t>
      </w:r>
      <w:r w:rsidRPr="006B3EA3">
        <w:rPr>
          <w:rFonts w:ascii="Google Sans" w:eastAsia="Google Sans" w:hAnsi="Google Sans" w:cs="Google Sans"/>
          <w:b/>
          <w:bCs/>
          <w:color w:val="1F1F1F"/>
          <w:sz w:val="32"/>
          <w:szCs w:val="32"/>
        </w:rPr>
        <w:t>Xception++ Neural Core</w:t>
      </w:r>
      <w:r w:rsidRPr="006B3EA3">
        <w:rPr>
          <w:rFonts w:ascii="Google Sans" w:eastAsia="Google Sans" w:hAnsi="Google Sans" w:cs="Google Sans"/>
          <w:color w:val="1F1F1F"/>
          <w:sz w:val="32"/>
          <w:szCs w:val="32"/>
        </w:rPr>
        <w:t>, and the underlying mathematical functions used to calculate the final forensic verdict.</w:t>
      </w:r>
      <w:r>
        <w:rPr>
          <w:rFonts w:ascii="Google Sans" w:eastAsia="Google Sans" w:hAnsi="Google Sans" w:cs="Google Sans"/>
          <w:color w:val="1F1F1F"/>
          <w:sz w:val="32"/>
          <w:szCs w:val="32"/>
        </w:rPr>
        <w:br/>
      </w:r>
      <w:r>
        <w:rPr>
          <w:rFonts w:ascii="Google Sans" w:eastAsia="Google Sans" w:hAnsi="Google Sans" w:cs="Google Sans"/>
          <w:color w:val="1F1F1F"/>
          <w:sz w:val="32"/>
          <w:szCs w:val="32"/>
        </w:rPr>
        <w:br/>
      </w:r>
    </w:p>
    <w:p w14:paraId="161F9A2A" w14:textId="77777777" w:rsidR="006B3EA3" w:rsidRPr="006B3EA3" w:rsidRDefault="006B3EA3" w:rsidP="006B3EA3">
      <w:pPr>
        <w:pBdr>
          <w:top w:val="nil"/>
          <w:left w:val="nil"/>
          <w:bottom w:val="nil"/>
          <w:right w:val="nil"/>
          <w:between w:val="nil"/>
        </w:pBdr>
        <w:spacing w:after="240" w:line="275" w:lineRule="auto"/>
        <w:rPr>
          <w:rFonts w:ascii="Google Sans" w:eastAsia="Google Sans" w:hAnsi="Google Sans" w:cs="Google Sans"/>
          <w:b/>
          <w:bCs/>
          <w:color w:val="1F1F1F"/>
          <w:sz w:val="32"/>
          <w:szCs w:val="32"/>
        </w:rPr>
      </w:pPr>
      <w:r w:rsidRPr="006B3EA3">
        <w:rPr>
          <w:rFonts w:ascii="Google Sans" w:eastAsia="Google Sans" w:hAnsi="Google Sans" w:cs="Google Sans"/>
          <w:b/>
          <w:bCs/>
          <w:color w:val="1F1F1F"/>
          <w:sz w:val="32"/>
          <w:szCs w:val="32"/>
        </w:rPr>
        <w:lastRenderedPageBreak/>
        <w:t>1. The Xception++ Neural Core</w:t>
      </w:r>
    </w:p>
    <w:p w14:paraId="5569F574" w14:textId="71A0FCC4" w:rsidR="006B3EA3" w:rsidRPr="006B3EA3" w:rsidRDefault="006B3EA3" w:rsidP="006B3EA3">
      <w:pPr>
        <w:pBdr>
          <w:top w:val="nil"/>
          <w:left w:val="nil"/>
          <w:bottom w:val="nil"/>
          <w:right w:val="nil"/>
          <w:between w:val="nil"/>
        </w:pBdr>
        <w:spacing w:after="240" w:line="275" w:lineRule="auto"/>
        <w:rPr>
          <w:rFonts w:ascii="Google Sans" w:eastAsia="Google Sans" w:hAnsi="Google Sans" w:cs="Google Sans"/>
          <w:color w:val="1F1F1F"/>
          <w:sz w:val="32"/>
          <w:szCs w:val="32"/>
        </w:rPr>
      </w:pPr>
      <w:r w:rsidRPr="006B3EA3">
        <w:rPr>
          <w:rFonts w:ascii="Google Sans" w:eastAsia="Google Sans" w:hAnsi="Google Sans" w:cs="Google Sans"/>
          <w:color w:val="1F1F1F"/>
          <w:sz w:val="32"/>
          <w:szCs w:val="32"/>
        </w:rPr>
        <w:t xml:space="preserve">The system utilizes the Xception (Extreme Inception) architecture as its core AI detection model. It was specifically selected for its superior ability to </w:t>
      </w:r>
      <w:r w:rsidRPr="006B3EA3">
        <w:rPr>
          <w:rFonts w:ascii="Google Sans" w:eastAsia="Google Sans" w:hAnsi="Google Sans" w:cs="Google Sans"/>
          <w:color w:val="1F1F1F"/>
          <w:sz w:val="32"/>
          <w:szCs w:val="32"/>
        </w:rPr>
        <w:t>analyse</w:t>
      </w:r>
      <w:r w:rsidRPr="006B3EA3">
        <w:rPr>
          <w:rFonts w:ascii="Google Sans" w:eastAsia="Google Sans" w:hAnsi="Google Sans" w:cs="Google Sans"/>
          <w:color w:val="1F1F1F"/>
          <w:sz w:val="32"/>
          <w:szCs w:val="32"/>
        </w:rPr>
        <w:t xml:space="preserve"> synthetic media and deepfakes.</w:t>
      </w:r>
      <w:r>
        <w:rPr>
          <w:rFonts w:ascii="Google Sans" w:eastAsia="Google Sans" w:hAnsi="Google Sans" w:cs="Google Sans"/>
          <w:color w:val="1F1F1F"/>
          <w:sz w:val="32"/>
          <w:szCs w:val="32"/>
        </w:rPr>
        <w:br/>
      </w:r>
    </w:p>
    <w:p w14:paraId="5CFA45D2" w14:textId="0B9CD549" w:rsidR="006B3EA3" w:rsidRPr="006B3EA3" w:rsidRDefault="006B3EA3" w:rsidP="006B3EA3">
      <w:pPr>
        <w:numPr>
          <w:ilvl w:val="0"/>
          <w:numId w:val="18"/>
        </w:numPr>
        <w:pBdr>
          <w:top w:val="nil"/>
          <w:left w:val="nil"/>
          <w:bottom w:val="nil"/>
          <w:right w:val="nil"/>
          <w:between w:val="nil"/>
        </w:pBdr>
        <w:spacing w:after="240" w:line="275" w:lineRule="auto"/>
        <w:rPr>
          <w:rFonts w:ascii="Google Sans" w:eastAsia="Google Sans" w:hAnsi="Google Sans" w:cs="Google Sans"/>
          <w:color w:val="1F1F1F"/>
          <w:sz w:val="32"/>
          <w:szCs w:val="32"/>
        </w:rPr>
      </w:pPr>
      <w:r w:rsidRPr="006B3EA3">
        <w:rPr>
          <w:rFonts w:ascii="Google Sans" w:eastAsia="Google Sans" w:hAnsi="Google Sans" w:cs="Google Sans"/>
          <w:b/>
          <w:bCs/>
          <w:color w:val="1F1F1F"/>
          <w:sz w:val="32"/>
          <w:szCs w:val="32"/>
        </w:rPr>
        <w:t>Depthwise Separable Convolutions:</w:t>
      </w:r>
      <w:r w:rsidRPr="006B3EA3">
        <w:rPr>
          <w:rFonts w:ascii="Google Sans" w:eastAsia="Google Sans" w:hAnsi="Google Sans" w:cs="Google Sans"/>
          <w:color w:val="1F1F1F"/>
          <w:sz w:val="32"/>
          <w:szCs w:val="32"/>
        </w:rPr>
        <w:t xml:space="preserve"> Instead of processing the whole image at once, the Xception model maps spatial correlations and cross-channel correlations separately. This makes it significantly better at finding "unnatural" microscopic pixel patterns (e.g., in synthetic skin, textures, and hair) compared to standard CNNs.</w:t>
      </w:r>
      <w:r>
        <w:rPr>
          <w:rFonts w:ascii="Google Sans" w:eastAsia="Google Sans" w:hAnsi="Google Sans" w:cs="Google Sans"/>
          <w:color w:val="1F1F1F"/>
          <w:sz w:val="32"/>
          <w:szCs w:val="32"/>
        </w:rPr>
        <w:br/>
      </w:r>
    </w:p>
    <w:p w14:paraId="08556B99" w14:textId="77777777" w:rsidR="006B3EA3" w:rsidRPr="006B3EA3" w:rsidRDefault="006B3EA3" w:rsidP="006B3EA3">
      <w:pPr>
        <w:numPr>
          <w:ilvl w:val="0"/>
          <w:numId w:val="18"/>
        </w:numPr>
        <w:pBdr>
          <w:top w:val="nil"/>
          <w:left w:val="nil"/>
          <w:bottom w:val="nil"/>
          <w:right w:val="nil"/>
          <w:between w:val="nil"/>
        </w:pBdr>
        <w:spacing w:after="240" w:line="275" w:lineRule="auto"/>
        <w:rPr>
          <w:rFonts w:ascii="Google Sans" w:eastAsia="Google Sans" w:hAnsi="Google Sans" w:cs="Google Sans"/>
          <w:color w:val="1F1F1F"/>
          <w:sz w:val="32"/>
          <w:szCs w:val="32"/>
        </w:rPr>
      </w:pPr>
      <w:r w:rsidRPr="006B3EA3">
        <w:rPr>
          <w:rFonts w:ascii="Google Sans" w:eastAsia="Google Sans" w:hAnsi="Google Sans" w:cs="Google Sans"/>
          <w:b/>
          <w:bCs/>
          <w:color w:val="1F1F1F"/>
          <w:sz w:val="32"/>
          <w:szCs w:val="32"/>
        </w:rPr>
        <w:t>Two-Phase Training Pipeline:</w:t>
      </w:r>
    </w:p>
    <w:p w14:paraId="500D8C0C" w14:textId="77777777" w:rsidR="006B3EA3" w:rsidRPr="006B3EA3" w:rsidRDefault="006B3EA3" w:rsidP="006B3EA3">
      <w:pPr>
        <w:numPr>
          <w:ilvl w:val="1"/>
          <w:numId w:val="18"/>
        </w:numPr>
        <w:pBdr>
          <w:top w:val="nil"/>
          <w:left w:val="nil"/>
          <w:bottom w:val="nil"/>
          <w:right w:val="nil"/>
          <w:between w:val="nil"/>
        </w:pBdr>
        <w:spacing w:after="240" w:line="275" w:lineRule="auto"/>
        <w:rPr>
          <w:rFonts w:ascii="Google Sans" w:eastAsia="Google Sans" w:hAnsi="Google Sans" w:cs="Google Sans"/>
          <w:color w:val="1F1F1F"/>
          <w:sz w:val="32"/>
          <w:szCs w:val="32"/>
        </w:rPr>
      </w:pPr>
      <w:r w:rsidRPr="006B3EA3">
        <w:rPr>
          <w:rFonts w:ascii="Google Sans" w:eastAsia="Google Sans" w:hAnsi="Google Sans" w:cs="Google Sans"/>
          <w:i/>
          <w:iCs/>
          <w:color w:val="1F1F1F"/>
          <w:sz w:val="32"/>
          <w:szCs w:val="32"/>
        </w:rPr>
        <w:t>Phase 1 (Feature Extraction):</w:t>
      </w:r>
      <w:r w:rsidRPr="006B3EA3">
        <w:rPr>
          <w:rFonts w:ascii="Google Sans" w:eastAsia="Google Sans" w:hAnsi="Google Sans" w:cs="Google Sans"/>
          <w:color w:val="1F1F1F"/>
          <w:sz w:val="32"/>
          <w:szCs w:val="32"/>
        </w:rPr>
        <w:t xml:space="preserve"> The base layers of the Xception model were initially frozen, and only custom dense output layers were trained. This preserved the model's pre-trained ability to recognize fundamental visual geometries.</w:t>
      </w:r>
    </w:p>
    <w:p w14:paraId="32C27C6E" w14:textId="516B87AD" w:rsidR="006B3EA3" w:rsidRPr="006B3EA3" w:rsidRDefault="006B3EA3" w:rsidP="006B3EA3">
      <w:pPr>
        <w:numPr>
          <w:ilvl w:val="1"/>
          <w:numId w:val="18"/>
        </w:numPr>
        <w:pBdr>
          <w:top w:val="nil"/>
          <w:left w:val="nil"/>
          <w:bottom w:val="nil"/>
          <w:right w:val="nil"/>
          <w:between w:val="nil"/>
        </w:pBdr>
        <w:spacing w:after="240" w:line="275" w:lineRule="auto"/>
        <w:rPr>
          <w:rFonts w:ascii="Google Sans" w:eastAsia="Google Sans" w:hAnsi="Google Sans" w:cs="Google Sans"/>
          <w:color w:val="1F1F1F"/>
          <w:sz w:val="32"/>
          <w:szCs w:val="32"/>
        </w:rPr>
      </w:pPr>
      <w:r w:rsidRPr="006B3EA3">
        <w:rPr>
          <w:rFonts w:ascii="Google Sans" w:eastAsia="Google Sans" w:hAnsi="Google Sans" w:cs="Google Sans"/>
          <w:i/>
          <w:iCs/>
          <w:color w:val="1F1F1F"/>
          <w:sz w:val="32"/>
          <w:szCs w:val="32"/>
        </w:rPr>
        <w:t>Phase 2 (Fine-Tuning):</w:t>
      </w:r>
      <w:r w:rsidRPr="006B3EA3">
        <w:rPr>
          <w:rFonts w:ascii="Google Sans" w:eastAsia="Google Sans" w:hAnsi="Google Sans" w:cs="Google Sans"/>
          <w:color w:val="1F1F1F"/>
          <w:sz w:val="32"/>
          <w:szCs w:val="32"/>
        </w:rPr>
        <w:t xml:space="preserve"> The entire architecture was unfrozen and a low learning rate was applied. This allowed the network to adapt specifically to the microscopic frequency artifacts unique to GAN-generated images.</w:t>
      </w:r>
      <w:r>
        <w:rPr>
          <w:rFonts w:ascii="Google Sans" w:eastAsia="Google Sans" w:hAnsi="Google Sans" w:cs="Google Sans"/>
          <w:color w:val="1F1F1F"/>
          <w:sz w:val="32"/>
          <w:szCs w:val="32"/>
        </w:rPr>
        <w:br/>
      </w:r>
      <w:r>
        <w:rPr>
          <w:rFonts w:ascii="Google Sans" w:eastAsia="Google Sans" w:hAnsi="Google Sans" w:cs="Google Sans"/>
          <w:color w:val="1F1F1F"/>
          <w:sz w:val="32"/>
          <w:szCs w:val="32"/>
        </w:rPr>
        <w:br/>
      </w:r>
      <w:r>
        <w:rPr>
          <w:rFonts w:ascii="Google Sans" w:eastAsia="Google Sans" w:hAnsi="Google Sans" w:cs="Google Sans"/>
          <w:color w:val="1F1F1F"/>
          <w:sz w:val="32"/>
          <w:szCs w:val="32"/>
        </w:rPr>
        <w:br/>
      </w:r>
      <w:r>
        <w:rPr>
          <w:rFonts w:ascii="Google Sans" w:eastAsia="Google Sans" w:hAnsi="Google Sans" w:cs="Google Sans"/>
          <w:color w:val="1F1F1F"/>
          <w:sz w:val="32"/>
          <w:szCs w:val="32"/>
        </w:rPr>
        <w:br/>
      </w:r>
    </w:p>
    <w:p w14:paraId="6A2C5A28" w14:textId="2540DEBA" w:rsidR="006B3EA3" w:rsidRPr="006B3EA3" w:rsidRDefault="006B3EA3" w:rsidP="006B3EA3">
      <w:pPr>
        <w:numPr>
          <w:ilvl w:val="0"/>
          <w:numId w:val="18"/>
        </w:numPr>
        <w:pBdr>
          <w:top w:val="nil"/>
          <w:left w:val="nil"/>
          <w:bottom w:val="nil"/>
          <w:right w:val="nil"/>
          <w:between w:val="nil"/>
        </w:pBdr>
        <w:spacing w:after="240" w:line="275" w:lineRule="auto"/>
        <w:rPr>
          <w:rFonts w:ascii="Google Sans" w:eastAsia="Google Sans" w:hAnsi="Google Sans" w:cs="Google Sans"/>
          <w:color w:val="1F1F1F"/>
          <w:sz w:val="32"/>
          <w:szCs w:val="32"/>
        </w:rPr>
      </w:pPr>
      <w:r w:rsidRPr="006B3EA3">
        <w:rPr>
          <w:rFonts w:ascii="Google Sans" w:eastAsia="Google Sans" w:hAnsi="Google Sans" w:cs="Google Sans"/>
          <w:b/>
          <w:bCs/>
          <w:color w:val="1F1F1F"/>
          <w:sz w:val="32"/>
          <w:szCs w:val="32"/>
        </w:rPr>
        <w:lastRenderedPageBreak/>
        <w:t>Explainable AI (Grad-CAM Heatmaps):</w:t>
      </w:r>
      <w:r w:rsidRPr="006B3EA3">
        <w:rPr>
          <w:rFonts w:ascii="Google Sans" w:eastAsia="Google Sans" w:hAnsi="Google Sans" w:cs="Google Sans"/>
          <w:color w:val="1F1F1F"/>
          <w:sz w:val="32"/>
          <w:szCs w:val="32"/>
        </w:rPr>
        <w:t xml:space="preserve"> To move beyond standard "black box" binary detection, the model uses Grad-CAM to compute the gradient of the output with respect to the last convolutional layer. It produces visual heatmaps where red areas indicate high manipulation suspicion, explicitly proving where and how an image was manipulated.</w:t>
      </w:r>
      <w:r>
        <w:rPr>
          <w:rFonts w:ascii="Google Sans" w:eastAsia="Google Sans" w:hAnsi="Google Sans" w:cs="Google Sans"/>
          <w:color w:val="1F1F1F"/>
          <w:sz w:val="32"/>
          <w:szCs w:val="32"/>
        </w:rPr>
        <w:br/>
      </w:r>
    </w:p>
    <w:p w14:paraId="428B9456" w14:textId="77777777" w:rsidR="006B3EA3" w:rsidRPr="006B3EA3" w:rsidRDefault="006B3EA3" w:rsidP="006B3EA3">
      <w:pPr>
        <w:pBdr>
          <w:top w:val="nil"/>
          <w:left w:val="nil"/>
          <w:bottom w:val="nil"/>
          <w:right w:val="nil"/>
          <w:between w:val="nil"/>
        </w:pBdr>
        <w:spacing w:after="240" w:line="275" w:lineRule="auto"/>
        <w:rPr>
          <w:rFonts w:ascii="Google Sans" w:eastAsia="Google Sans" w:hAnsi="Google Sans" w:cs="Google Sans"/>
          <w:b/>
          <w:bCs/>
          <w:color w:val="1F1F1F"/>
          <w:sz w:val="32"/>
          <w:szCs w:val="32"/>
        </w:rPr>
      </w:pPr>
      <w:r w:rsidRPr="006B3EA3">
        <w:rPr>
          <w:rFonts w:ascii="Google Sans" w:eastAsia="Google Sans" w:hAnsi="Google Sans" w:cs="Google Sans"/>
          <w:b/>
          <w:bCs/>
          <w:color w:val="1F1F1F"/>
          <w:sz w:val="32"/>
          <w:szCs w:val="32"/>
        </w:rPr>
        <w:t>2. Refined Mathematical Functions &amp; Sovereign Balanced Ensemble (SBE)</w:t>
      </w:r>
    </w:p>
    <w:p w14:paraId="7FC67EFB" w14:textId="77777777" w:rsidR="006B3EA3" w:rsidRPr="006B3EA3" w:rsidRDefault="006B3EA3" w:rsidP="006B3EA3">
      <w:pPr>
        <w:pBdr>
          <w:top w:val="nil"/>
          <w:left w:val="nil"/>
          <w:bottom w:val="nil"/>
          <w:right w:val="nil"/>
          <w:between w:val="nil"/>
        </w:pBdr>
        <w:spacing w:after="240" w:line="275" w:lineRule="auto"/>
        <w:rPr>
          <w:rFonts w:ascii="Google Sans" w:eastAsia="Google Sans" w:hAnsi="Google Sans" w:cs="Google Sans"/>
          <w:color w:val="1F1F1F"/>
          <w:sz w:val="32"/>
          <w:szCs w:val="32"/>
        </w:rPr>
      </w:pPr>
      <w:r w:rsidRPr="006B3EA3">
        <w:rPr>
          <w:rFonts w:ascii="Google Sans" w:eastAsia="Google Sans" w:hAnsi="Google Sans" w:cs="Google Sans"/>
          <w:color w:val="1F1F1F"/>
          <w:sz w:val="32"/>
          <w:szCs w:val="32"/>
        </w:rPr>
        <w:t xml:space="preserve">To ensure a highly robust final verdict, the system does not rely solely on the AI model. Instead, it utilizes a </w:t>
      </w:r>
      <w:r w:rsidRPr="006B3EA3">
        <w:rPr>
          <w:rFonts w:ascii="Google Sans" w:eastAsia="Google Sans" w:hAnsi="Google Sans" w:cs="Google Sans"/>
          <w:b/>
          <w:bCs/>
          <w:color w:val="1F1F1F"/>
          <w:sz w:val="32"/>
          <w:szCs w:val="32"/>
        </w:rPr>
        <w:t>Sovereign Balanced Ensemble (SBE)</w:t>
      </w:r>
      <w:r w:rsidRPr="006B3EA3">
        <w:rPr>
          <w:rFonts w:ascii="Google Sans" w:eastAsia="Google Sans" w:hAnsi="Google Sans" w:cs="Google Sans"/>
          <w:color w:val="1F1F1F"/>
          <w:sz w:val="32"/>
          <w:szCs w:val="32"/>
        </w:rPr>
        <w:t xml:space="preserve"> that combines the AI prediction with strict mathematical logic and signal processing techniques.</w:t>
      </w:r>
    </w:p>
    <w:p w14:paraId="7D0257EB" w14:textId="77777777" w:rsidR="006B3EA3" w:rsidRPr="006B3EA3" w:rsidRDefault="006B3EA3" w:rsidP="006B3EA3">
      <w:pPr>
        <w:pBdr>
          <w:top w:val="nil"/>
          <w:left w:val="nil"/>
          <w:bottom w:val="nil"/>
          <w:right w:val="nil"/>
          <w:between w:val="nil"/>
        </w:pBdr>
        <w:spacing w:after="240" w:line="275" w:lineRule="auto"/>
        <w:rPr>
          <w:rFonts w:ascii="Google Sans" w:eastAsia="Google Sans" w:hAnsi="Google Sans" w:cs="Google Sans"/>
          <w:color w:val="1F1F1F"/>
          <w:sz w:val="32"/>
          <w:szCs w:val="32"/>
        </w:rPr>
      </w:pPr>
      <w:r w:rsidRPr="006B3EA3">
        <w:rPr>
          <w:rFonts w:ascii="Google Sans" w:eastAsia="Google Sans" w:hAnsi="Google Sans" w:cs="Google Sans"/>
          <w:color w:val="1F1F1F"/>
          <w:sz w:val="32"/>
          <w:szCs w:val="32"/>
        </w:rPr>
        <w:t xml:space="preserve">The final verdict is calculated using the following mathematical formula: </w:t>
      </w:r>
      <w:r w:rsidRPr="006B3EA3">
        <w:rPr>
          <w:rFonts w:ascii="Google Sans" w:eastAsia="Google Sans" w:hAnsi="Google Sans" w:cs="Google Sans"/>
          <w:b/>
          <w:bCs/>
          <w:color w:val="1F1F1F"/>
          <w:sz w:val="32"/>
          <w:szCs w:val="32"/>
        </w:rPr>
        <w:t>Final Verdict = (Xception AI Score × 0.50) + (Frequency Domain Analysis × 0.25) + (Edge Consistency Logic × 0.25)</w:t>
      </w:r>
    </w:p>
    <w:p w14:paraId="5DF3D292" w14:textId="46B41909" w:rsidR="006B3EA3" w:rsidRPr="006B3EA3" w:rsidRDefault="006B3EA3" w:rsidP="006B3EA3">
      <w:pPr>
        <w:pBdr>
          <w:top w:val="nil"/>
          <w:left w:val="nil"/>
          <w:bottom w:val="nil"/>
          <w:right w:val="nil"/>
          <w:between w:val="nil"/>
        </w:pBdr>
        <w:spacing w:after="240" w:line="275" w:lineRule="auto"/>
        <w:rPr>
          <w:rFonts w:ascii="Google Sans" w:eastAsia="Google Sans" w:hAnsi="Google Sans" w:cs="Google Sans"/>
          <w:b/>
          <w:bCs/>
          <w:color w:val="1F1F1F"/>
          <w:sz w:val="32"/>
          <w:szCs w:val="32"/>
        </w:rPr>
      </w:pPr>
      <w:r>
        <w:rPr>
          <w:rFonts w:ascii="Google Sans" w:eastAsia="Google Sans" w:hAnsi="Google Sans" w:cs="Google Sans"/>
          <w:b/>
          <w:bCs/>
          <w:color w:val="1F1F1F"/>
          <w:sz w:val="32"/>
          <w:szCs w:val="32"/>
        </w:rPr>
        <w:br/>
      </w:r>
      <w:r>
        <w:rPr>
          <w:rFonts w:ascii="Google Sans" w:eastAsia="Google Sans" w:hAnsi="Google Sans" w:cs="Google Sans"/>
          <w:b/>
          <w:bCs/>
          <w:color w:val="1F1F1F"/>
          <w:sz w:val="32"/>
          <w:szCs w:val="32"/>
        </w:rPr>
        <w:br/>
      </w:r>
      <w:r w:rsidRPr="006B3EA3">
        <w:rPr>
          <w:rFonts w:ascii="Google Sans" w:eastAsia="Google Sans" w:hAnsi="Google Sans" w:cs="Google Sans"/>
          <w:b/>
          <w:bCs/>
          <w:color w:val="1F1F1F"/>
          <w:sz w:val="32"/>
          <w:szCs w:val="32"/>
        </w:rPr>
        <w:t>Breakdown of the Mathematical Components:</w:t>
      </w:r>
    </w:p>
    <w:p w14:paraId="6DE22326" w14:textId="2DEFB198" w:rsidR="006B3EA3" w:rsidRPr="006B3EA3" w:rsidRDefault="006B3EA3" w:rsidP="006B3EA3">
      <w:pPr>
        <w:numPr>
          <w:ilvl w:val="0"/>
          <w:numId w:val="19"/>
        </w:numPr>
        <w:pBdr>
          <w:top w:val="nil"/>
          <w:left w:val="nil"/>
          <w:bottom w:val="nil"/>
          <w:right w:val="nil"/>
          <w:between w:val="nil"/>
        </w:pBdr>
        <w:spacing w:after="240" w:line="275" w:lineRule="auto"/>
        <w:rPr>
          <w:rFonts w:ascii="Google Sans" w:eastAsia="Google Sans" w:hAnsi="Google Sans" w:cs="Google Sans"/>
          <w:color w:val="1F1F1F"/>
          <w:sz w:val="32"/>
          <w:szCs w:val="32"/>
        </w:rPr>
      </w:pPr>
      <w:r w:rsidRPr="006B3EA3">
        <w:rPr>
          <w:rFonts w:ascii="Google Sans" w:eastAsia="Google Sans" w:hAnsi="Google Sans" w:cs="Google Sans"/>
          <w:b/>
          <w:bCs/>
          <w:color w:val="1F1F1F"/>
          <w:sz w:val="32"/>
          <w:szCs w:val="32"/>
        </w:rPr>
        <w:t>Xception Neural Core (50% Weight):</w:t>
      </w:r>
      <w:r w:rsidRPr="006B3EA3">
        <w:rPr>
          <w:rFonts w:ascii="Google Sans" w:eastAsia="Google Sans" w:hAnsi="Google Sans" w:cs="Google Sans"/>
          <w:color w:val="1F1F1F"/>
          <w:sz w:val="32"/>
          <w:szCs w:val="32"/>
        </w:rPr>
        <w:t xml:space="preserve"> The base probability score generated by the Xception++ model, indicating the likelihood of the image being synthetic based on learned pixel patterns.</w:t>
      </w:r>
      <w:r>
        <w:rPr>
          <w:rFonts w:ascii="Google Sans" w:eastAsia="Google Sans" w:hAnsi="Google Sans" w:cs="Google Sans"/>
          <w:color w:val="1F1F1F"/>
          <w:sz w:val="32"/>
          <w:szCs w:val="32"/>
        </w:rPr>
        <w:br/>
      </w:r>
      <w:r>
        <w:rPr>
          <w:rFonts w:ascii="Google Sans" w:eastAsia="Google Sans" w:hAnsi="Google Sans" w:cs="Google Sans"/>
          <w:color w:val="1F1F1F"/>
          <w:sz w:val="32"/>
          <w:szCs w:val="32"/>
        </w:rPr>
        <w:br/>
      </w:r>
    </w:p>
    <w:p w14:paraId="176B492A" w14:textId="5F7CCEA9" w:rsidR="006B3EA3" w:rsidRPr="006B3EA3" w:rsidRDefault="006B3EA3" w:rsidP="006B3EA3">
      <w:pPr>
        <w:numPr>
          <w:ilvl w:val="0"/>
          <w:numId w:val="19"/>
        </w:numPr>
        <w:pBdr>
          <w:top w:val="nil"/>
          <w:left w:val="nil"/>
          <w:bottom w:val="nil"/>
          <w:right w:val="nil"/>
          <w:between w:val="nil"/>
        </w:pBdr>
        <w:spacing w:after="240" w:line="275" w:lineRule="auto"/>
        <w:rPr>
          <w:rFonts w:ascii="Google Sans" w:eastAsia="Google Sans" w:hAnsi="Google Sans" w:cs="Google Sans"/>
          <w:color w:val="1F1F1F"/>
          <w:sz w:val="32"/>
          <w:szCs w:val="32"/>
        </w:rPr>
      </w:pPr>
      <w:r w:rsidRPr="006B3EA3">
        <w:rPr>
          <w:rFonts w:ascii="Google Sans" w:eastAsia="Google Sans" w:hAnsi="Google Sans" w:cs="Google Sans"/>
          <w:b/>
          <w:bCs/>
          <w:color w:val="1F1F1F"/>
          <w:sz w:val="32"/>
          <w:szCs w:val="32"/>
        </w:rPr>
        <w:lastRenderedPageBreak/>
        <w:t>Frequency Domain Analysis / FFT (25% Weight):</w:t>
      </w:r>
      <w:r w:rsidRPr="006B3EA3">
        <w:rPr>
          <w:rFonts w:ascii="Google Sans" w:eastAsia="Google Sans" w:hAnsi="Google Sans" w:cs="Google Sans"/>
          <w:color w:val="1F1F1F"/>
          <w:sz w:val="32"/>
          <w:szCs w:val="32"/>
        </w:rPr>
        <w:t xml:space="preserve"> AI-generated images often leave "high-frequency artifacts" in the spectral domain that are invisible to the human eye but mathematically obvious. Fast Fourier Transform (FFT) analysis is used to calculate and detect these synthetic frequency textures.</w:t>
      </w:r>
      <w:r>
        <w:rPr>
          <w:rFonts w:ascii="Google Sans" w:eastAsia="Google Sans" w:hAnsi="Google Sans" w:cs="Google Sans"/>
          <w:color w:val="1F1F1F"/>
          <w:sz w:val="32"/>
          <w:szCs w:val="32"/>
        </w:rPr>
        <w:br/>
      </w:r>
    </w:p>
    <w:p w14:paraId="09E29A84" w14:textId="52111D4F" w:rsidR="006B3EA3" w:rsidRPr="006B3EA3" w:rsidRDefault="006B3EA3" w:rsidP="006B3EA3">
      <w:pPr>
        <w:numPr>
          <w:ilvl w:val="0"/>
          <w:numId w:val="19"/>
        </w:numPr>
        <w:pBdr>
          <w:top w:val="nil"/>
          <w:left w:val="nil"/>
          <w:bottom w:val="nil"/>
          <w:right w:val="nil"/>
          <w:between w:val="nil"/>
        </w:pBdr>
        <w:spacing w:after="240" w:line="275" w:lineRule="auto"/>
        <w:rPr>
          <w:rFonts w:ascii="Google Sans" w:eastAsia="Google Sans" w:hAnsi="Google Sans" w:cs="Google Sans"/>
          <w:color w:val="1F1F1F"/>
          <w:sz w:val="32"/>
          <w:szCs w:val="32"/>
        </w:rPr>
      </w:pPr>
      <w:r w:rsidRPr="006B3EA3">
        <w:rPr>
          <w:rFonts w:ascii="Google Sans" w:eastAsia="Google Sans" w:hAnsi="Google Sans" w:cs="Google Sans"/>
          <w:b/>
          <w:bCs/>
          <w:color w:val="1F1F1F"/>
          <w:sz w:val="32"/>
          <w:szCs w:val="32"/>
        </w:rPr>
        <w:t>Edge Consistency Logic / ELA (25% Weight):</w:t>
      </w:r>
      <w:r w:rsidRPr="006B3EA3">
        <w:rPr>
          <w:rFonts w:ascii="Google Sans" w:eastAsia="Google Sans" w:hAnsi="Google Sans" w:cs="Google Sans"/>
          <w:color w:val="1F1F1F"/>
          <w:sz w:val="32"/>
          <w:szCs w:val="32"/>
        </w:rPr>
        <w:t xml:space="preserve"> Compression algorithms (like those used by social media platforms) can obfuscate deepfake artifacts. Error Level Analysis (ELA) mathematically calculates compression variance across the image to detect edge inconsistencies. If the math detects extreme compression, it factors into this 25% weight and can dynamically append a reliability warning to the output.</w:t>
      </w:r>
      <w:r>
        <w:rPr>
          <w:rFonts w:ascii="Google Sans" w:eastAsia="Google Sans" w:hAnsi="Google Sans" w:cs="Google Sans"/>
          <w:color w:val="1F1F1F"/>
          <w:sz w:val="32"/>
          <w:szCs w:val="32"/>
        </w:rPr>
        <w:br/>
      </w:r>
    </w:p>
    <w:p w14:paraId="554E6DA7" w14:textId="77777777" w:rsidR="006B3EA3" w:rsidRPr="006B3EA3" w:rsidRDefault="006B3EA3" w:rsidP="006B3EA3">
      <w:pPr>
        <w:pBdr>
          <w:top w:val="nil"/>
          <w:left w:val="nil"/>
          <w:bottom w:val="nil"/>
          <w:right w:val="nil"/>
          <w:between w:val="nil"/>
        </w:pBdr>
        <w:spacing w:after="240" w:line="275" w:lineRule="auto"/>
        <w:rPr>
          <w:rFonts w:ascii="Google Sans" w:eastAsia="Google Sans" w:hAnsi="Google Sans" w:cs="Google Sans"/>
          <w:b/>
          <w:bCs/>
          <w:color w:val="1F1F1F"/>
          <w:sz w:val="32"/>
          <w:szCs w:val="32"/>
        </w:rPr>
      </w:pPr>
      <w:r w:rsidRPr="006B3EA3">
        <w:rPr>
          <w:rFonts w:ascii="Google Sans" w:eastAsia="Google Sans" w:hAnsi="Google Sans" w:cs="Google Sans"/>
          <w:b/>
          <w:bCs/>
          <w:color w:val="1F1F1F"/>
          <w:sz w:val="32"/>
          <w:szCs w:val="32"/>
        </w:rPr>
        <w:t>3. Pipeline Integration</w:t>
      </w:r>
    </w:p>
    <w:p w14:paraId="3CD1863F" w14:textId="77777777" w:rsidR="006B3EA3" w:rsidRPr="006B3EA3" w:rsidRDefault="006B3EA3" w:rsidP="006B3EA3">
      <w:pPr>
        <w:pBdr>
          <w:top w:val="nil"/>
          <w:left w:val="nil"/>
          <w:bottom w:val="nil"/>
          <w:right w:val="nil"/>
          <w:between w:val="nil"/>
        </w:pBdr>
        <w:spacing w:after="240" w:line="275" w:lineRule="auto"/>
        <w:rPr>
          <w:rFonts w:ascii="Google Sans" w:eastAsia="Google Sans" w:hAnsi="Google Sans" w:cs="Google Sans"/>
          <w:color w:val="1F1F1F"/>
          <w:sz w:val="32"/>
          <w:szCs w:val="32"/>
        </w:rPr>
      </w:pPr>
      <w:r w:rsidRPr="006B3EA3">
        <w:rPr>
          <w:rFonts w:ascii="Google Sans" w:eastAsia="Google Sans" w:hAnsi="Google Sans" w:cs="Google Sans"/>
          <w:color w:val="1F1F1F"/>
          <w:sz w:val="32"/>
          <w:szCs w:val="32"/>
        </w:rPr>
        <w:t>This mathematical ensemble operates dynamically within a multi-tiered pipeline. If the initial provenance check (Tier 1) flags an image as fake due to cryptographic signatures (C2PA) or metadata tags, the heavier mathematical computations and Xception++ inference are bypassed. When Tier 2 is triggered, the AI core, Frequency Math, and Edge Logic execute to compute the final weighted average and generate the forensic audit log.</w:t>
      </w:r>
    </w:p>
    <w:p w14:paraId="0000002C" w14:textId="520F54EF" w:rsidR="002E6701" w:rsidRPr="000904DF" w:rsidRDefault="006B3EA3">
      <w:pPr>
        <w:pBdr>
          <w:top w:val="nil"/>
          <w:left w:val="nil"/>
          <w:bottom w:val="nil"/>
          <w:right w:val="nil"/>
          <w:between w:val="nil"/>
        </w:pBdr>
        <w:spacing w:after="240" w:line="275" w:lineRule="auto"/>
        <w:rPr>
          <w:rFonts w:ascii="Google Sans" w:eastAsia="Google Sans" w:hAnsi="Google Sans" w:cs="Google Sans"/>
          <w:color w:val="1F1F1F"/>
          <w:sz w:val="26"/>
          <w:szCs w:val="26"/>
        </w:rPr>
      </w:pPr>
      <w:r>
        <w:rPr>
          <w:rFonts w:ascii="Google Sans" w:eastAsia="Google Sans" w:hAnsi="Google Sans" w:cs="Google Sans"/>
          <w:color w:val="1F1F1F"/>
          <w:sz w:val="26"/>
          <w:szCs w:val="26"/>
        </w:rPr>
        <w:br/>
      </w:r>
      <w:r>
        <w:rPr>
          <w:rFonts w:ascii="Google Sans" w:eastAsia="Google Sans" w:hAnsi="Google Sans" w:cs="Google Sans"/>
          <w:color w:val="1F1F1F"/>
          <w:sz w:val="26"/>
          <w:szCs w:val="26"/>
        </w:rPr>
        <w:br/>
      </w:r>
    </w:p>
    <w:p w14:paraId="0000002D" w14:textId="77777777" w:rsidR="002E6701" w:rsidRPr="000904DF" w:rsidRDefault="00000000">
      <w:pPr>
        <w:pStyle w:val="Heading2"/>
        <w:spacing w:before="0" w:after="120" w:line="275" w:lineRule="auto"/>
        <w:rPr>
          <w:rFonts w:ascii="Google Sans" w:eastAsia="Google Sans" w:hAnsi="Google Sans" w:cs="Google Sans"/>
          <w:color w:val="1F1F1F"/>
          <w:sz w:val="46"/>
          <w:szCs w:val="46"/>
        </w:rPr>
      </w:pPr>
      <w:r w:rsidRPr="000904DF">
        <w:rPr>
          <w:rFonts w:ascii="Google Sans" w:eastAsia="Google Sans" w:hAnsi="Google Sans" w:cs="Google Sans"/>
          <w:color w:val="1F1F1F"/>
          <w:sz w:val="46"/>
          <w:szCs w:val="46"/>
        </w:rPr>
        <w:lastRenderedPageBreak/>
        <w:t>4. CHAPTER 3: SYSTEM ARCHITECTURE &amp; FLOW</w:t>
      </w:r>
    </w:p>
    <w:p w14:paraId="26535E79" w14:textId="77777777" w:rsidR="000D64A4" w:rsidRPr="000904DF" w:rsidRDefault="000D64A4" w:rsidP="000D64A4">
      <w:pPr>
        <w:rPr>
          <w:sz w:val="40"/>
          <w:szCs w:val="40"/>
        </w:rPr>
      </w:pPr>
    </w:p>
    <w:p w14:paraId="488DEA13" w14:textId="7558497E" w:rsidR="000D64A4" w:rsidRPr="000904DF" w:rsidRDefault="000D64A4" w:rsidP="000D64A4">
      <w:pPr>
        <w:pStyle w:val="Heading3"/>
        <w:spacing w:before="0" w:after="120" w:line="275" w:lineRule="auto"/>
        <w:rPr>
          <w:rFonts w:ascii="Google Sans" w:eastAsia="Google Sans" w:hAnsi="Google Sans" w:cs="Google Sans"/>
          <w:color w:val="1F1F1F"/>
          <w:sz w:val="38"/>
          <w:szCs w:val="38"/>
        </w:rPr>
      </w:pPr>
      <w:r w:rsidRPr="000904DF">
        <w:rPr>
          <w:rFonts w:ascii="Google Sans" w:eastAsia="Google Sans" w:hAnsi="Google Sans" w:cs="Google Sans"/>
          <w:color w:val="1F1F1F"/>
          <w:sz w:val="38"/>
          <w:szCs w:val="38"/>
        </w:rPr>
        <w:t>3.1 Non-Face Content Filtering</w:t>
      </w:r>
    </w:p>
    <w:p w14:paraId="77562836" w14:textId="7DADDA7E" w:rsidR="000D64A4" w:rsidRPr="000904DF" w:rsidRDefault="000D64A4" w:rsidP="000904DF">
      <w:pPr>
        <w:pStyle w:val="Heading3"/>
        <w:spacing w:before="0" w:after="120" w:line="275" w:lineRule="auto"/>
        <w:rPr>
          <w:rFonts w:ascii="Google Sans" w:eastAsia="Google Sans" w:hAnsi="Google Sans" w:cs="Google Sans"/>
          <w:b w:val="0"/>
          <w:bCs w:val="0"/>
          <w:color w:val="1F1F1F"/>
          <w:sz w:val="32"/>
          <w:szCs w:val="32"/>
        </w:rPr>
      </w:pPr>
      <w:r w:rsidRPr="000904DF">
        <w:rPr>
          <w:rFonts w:ascii="Google Sans" w:eastAsia="Google Sans" w:hAnsi="Google Sans" w:cs="Google Sans"/>
          <w:b w:val="0"/>
          <w:bCs w:val="0"/>
          <w:color w:val="1F1F1F"/>
          <w:sz w:val="32"/>
          <w:szCs w:val="32"/>
        </w:rPr>
        <w:t>To eliminate false positives from digital art and illustrations, a content-aware gate was implemented using MTCNN-based detection. If the system fails to detect a high-confidence human face, it automatically bypasses neural inference and classifies the content as "Non-Photographic." This ensures the Xception model only processes relevant photorealistic media.</w:t>
      </w:r>
    </w:p>
    <w:p w14:paraId="1639D9EF" w14:textId="77777777" w:rsidR="000D64A4" w:rsidRPr="000904DF" w:rsidRDefault="000D64A4" w:rsidP="000D64A4">
      <w:pPr>
        <w:rPr>
          <w:sz w:val="40"/>
          <w:szCs w:val="40"/>
        </w:rPr>
      </w:pPr>
    </w:p>
    <w:p w14:paraId="3AC5FD84" w14:textId="77777777" w:rsidR="000D64A4" w:rsidRPr="000904DF" w:rsidRDefault="000D64A4" w:rsidP="000D64A4">
      <w:pPr>
        <w:rPr>
          <w:sz w:val="40"/>
          <w:szCs w:val="40"/>
        </w:rPr>
      </w:pPr>
    </w:p>
    <w:p w14:paraId="192F7AE9" w14:textId="0AF8F14D" w:rsidR="000D64A4" w:rsidRPr="000904DF" w:rsidRDefault="000D64A4" w:rsidP="000D64A4">
      <w:pPr>
        <w:pStyle w:val="Heading3"/>
        <w:spacing w:before="0" w:after="120" w:line="275" w:lineRule="auto"/>
        <w:rPr>
          <w:rFonts w:ascii="Google Sans" w:eastAsia="Google Sans" w:hAnsi="Google Sans" w:cs="Google Sans"/>
          <w:color w:val="1F1F1F"/>
          <w:sz w:val="38"/>
          <w:szCs w:val="38"/>
        </w:rPr>
      </w:pPr>
      <w:r w:rsidRPr="000904DF">
        <w:rPr>
          <w:rFonts w:ascii="Google Sans" w:eastAsia="Google Sans" w:hAnsi="Google Sans" w:cs="Google Sans"/>
          <w:color w:val="1F1F1F"/>
          <w:sz w:val="38"/>
          <w:szCs w:val="38"/>
        </w:rPr>
        <w:t>3.2 Quality-Aware Reliability Logic</w:t>
      </w:r>
    </w:p>
    <w:p w14:paraId="4D8B0553" w14:textId="77777777" w:rsidR="000D64A4" w:rsidRPr="000904DF" w:rsidRDefault="000D64A4" w:rsidP="000D64A4">
      <w:pPr>
        <w:pStyle w:val="Heading3"/>
        <w:spacing w:before="0" w:after="120" w:line="275" w:lineRule="auto"/>
        <w:rPr>
          <w:rFonts w:ascii="Google Sans" w:eastAsia="Google Sans" w:hAnsi="Google Sans" w:cs="Google Sans"/>
          <w:b w:val="0"/>
          <w:bCs w:val="0"/>
          <w:color w:val="1F1F1F"/>
          <w:sz w:val="32"/>
          <w:szCs w:val="32"/>
        </w:rPr>
      </w:pPr>
      <w:r w:rsidRPr="000904DF">
        <w:rPr>
          <w:rFonts w:ascii="Google Sans" w:eastAsia="Google Sans" w:hAnsi="Google Sans" w:cs="Google Sans"/>
          <w:b w:val="0"/>
          <w:bCs w:val="0"/>
          <w:color w:val="1F1F1F"/>
          <w:sz w:val="32"/>
          <w:szCs w:val="32"/>
        </w:rPr>
        <w:t>A forensic safeguard was added to address high-compression artifacts common in social media uploads (e.g., WhatsApp). The system utilizes Laplacian Variance to calculate image sharpness; if the quality falls below a safety threshold, an automated warning is issued to notify the user that forensic reliability may be reduced due to data loss.</w:t>
      </w:r>
    </w:p>
    <w:p w14:paraId="0000002E" w14:textId="275409C2" w:rsidR="002E6701" w:rsidRPr="000904DF" w:rsidRDefault="006B3EA3">
      <w:pPr>
        <w:pStyle w:val="Heading3"/>
        <w:spacing w:before="0" w:after="120" w:line="275" w:lineRule="auto"/>
        <w:rPr>
          <w:rFonts w:ascii="Google Sans" w:eastAsia="Google Sans" w:hAnsi="Google Sans" w:cs="Google Sans"/>
          <w:color w:val="1F1F1F"/>
          <w:sz w:val="38"/>
          <w:szCs w:val="38"/>
        </w:rPr>
      </w:pPr>
      <w:r>
        <w:rPr>
          <w:rFonts w:ascii="Google Sans" w:eastAsia="Google Sans" w:hAnsi="Google Sans" w:cs="Google Sans"/>
          <w:color w:val="1F1F1F"/>
          <w:sz w:val="38"/>
          <w:szCs w:val="38"/>
        </w:rPr>
        <w:br/>
      </w:r>
      <w:r>
        <w:rPr>
          <w:rFonts w:ascii="Google Sans" w:eastAsia="Google Sans" w:hAnsi="Google Sans" w:cs="Google Sans"/>
          <w:color w:val="1F1F1F"/>
          <w:sz w:val="38"/>
          <w:szCs w:val="38"/>
        </w:rPr>
        <w:br/>
      </w:r>
      <w:r>
        <w:rPr>
          <w:rFonts w:ascii="Google Sans" w:eastAsia="Google Sans" w:hAnsi="Google Sans" w:cs="Google Sans"/>
          <w:color w:val="1F1F1F"/>
          <w:sz w:val="38"/>
          <w:szCs w:val="38"/>
        </w:rPr>
        <w:br/>
      </w:r>
      <w:r>
        <w:rPr>
          <w:rFonts w:ascii="Google Sans" w:eastAsia="Google Sans" w:hAnsi="Google Sans" w:cs="Google Sans"/>
          <w:color w:val="1F1F1F"/>
          <w:sz w:val="38"/>
          <w:szCs w:val="38"/>
        </w:rPr>
        <w:br/>
      </w:r>
      <w:r w:rsidR="000D64A4" w:rsidRPr="000904DF">
        <w:rPr>
          <w:rFonts w:ascii="Google Sans" w:eastAsia="Google Sans" w:hAnsi="Google Sans" w:cs="Google Sans"/>
          <w:color w:val="1F1F1F"/>
          <w:sz w:val="38"/>
          <w:szCs w:val="38"/>
        </w:rPr>
        <w:br/>
      </w:r>
      <w:r w:rsidR="000D64A4" w:rsidRPr="000904DF">
        <w:rPr>
          <w:rFonts w:ascii="Google Sans" w:eastAsia="Google Sans" w:hAnsi="Google Sans" w:cs="Google Sans"/>
          <w:color w:val="1F1F1F"/>
          <w:sz w:val="38"/>
          <w:szCs w:val="38"/>
        </w:rPr>
        <w:lastRenderedPageBreak/>
        <w:t>3.3 Authentication &amp; History Module</w:t>
      </w:r>
    </w:p>
    <w:p w14:paraId="0000002F" w14:textId="77777777" w:rsidR="002E6701" w:rsidRPr="000904DF" w:rsidRDefault="00000000">
      <w:pPr>
        <w:pBdr>
          <w:top w:val="nil"/>
          <w:left w:val="nil"/>
          <w:bottom w:val="nil"/>
          <w:right w:val="nil"/>
          <w:between w:val="nil"/>
        </w:pBdr>
        <w:spacing w:after="120" w:line="275" w:lineRule="auto"/>
        <w:rPr>
          <w:rFonts w:ascii="Google Sans" w:eastAsia="Google Sans" w:hAnsi="Google Sans" w:cs="Google Sans"/>
          <w:color w:val="1F1F1F"/>
          <w:sz w:val="32"/>
          <w:szCs w:val="32"/>
        </w:rPr>
      </w:pPr>
      <w:r w:rsidRPr="000904DF">
        <w:rPr>
          <w:rFonts w:ascii="Google Sans" w:eastAsia="Google Sans" w:hAnsi="Google Sans" w:cs="Google Sans"/>
          <w:color w:val="1F1F1F"/>
          <w:sz w:val="32"/>
          <w:szCs w:val="32"/>
        </w:rPr>
        <w:t xml:space="preserve">Instead of a standard SQL database, we used </w:t>
      </w:r>
      <w:r w:rsidRPr="000904DF">
        <w:rPr>
          <w:rFonts w:ascii="Google Sans" w:eastAsia="Google Sans" w:hAnsi="Google Sans" w:cs="Google Sans"/>
          <w:b/>
          <w:bCs/>
          <w:color w:val="1F1F1F"/>
          <w:sz w:val="32"/>
          <w:szCs w:val="32"/>
        </w:rPr>
        <w:t>Convex</w:t>
      </w:r>
      <w:r w:rsidRPr="000904DF">
        <w:rPr>
          <w:rFonts w:ascii="Google Sans" w:eastAsia="Google Sans" w:hAnsi="Google Sans" w:cs="Google Sans"/>
          <w:color w:val="1F1F1F"/>
          <w:sz w:val="32"/>
          <w:szCs w:val="32"/>
        </w:rPr>
        <w:t>.</w:t>
      </w:r>
    </w:p>
    <w:p w14:paraId="00000030" w14:textId="74992CD0" w:rsidR="002E6701" w:rsidRPr="000904DF" w:rsidRDefault="00000000">
      <w:pPr>
        <w:numPr>
          <w:ilvl w:val="0"/>
          <w:numId w:val="7"/>
        </w:numPr>
        <w:pBdr>
          <w:top w:val="nil"/>
          <w:left w:val="nil"/>
          <w:bottom w:val="nil"/>
          <w:right w:val="nil"/>
          <w:between w:val="nil"/>
        </w:pBdr>
        <w:spacing w:line="275" w:lineRule="auto"/>
        <w:rPr>
          <w:sz w:val="40"/>
          <w:szCs w:val="40"/>
        </w:rPr>
      </w:pPr>
      <w:r w:rsidRPr="000904DF">
        <w:rPr>
          <w:rFonts w:ascii="Google Sans" w:eastAsia="Google Sans" w:hAnsi="Google Sans" w:cs="Google Sans"/>
          <w:b/>
          <w:bCs/>
          <w:color w:val="1F1F1F"/>
          <w:sz w:val="32"/>
          <w:szCs w:val="32"/>
        </w:rPr>
        <w:t>Why?</w:t>
      </w:r>
      <w:r w:rsidRPr="000904DF">
        <w:rPr>
          <w:rFonts w:ascii="Google Sans" w:eastAsia="Google Sans" w:hAnsi="Google Sans" w:cs="Google Sans"/>
          <w:color w:val="1F1F1F"/>
          <w:sz w:val="32"/>
          <w:szCs w:val="32"/>
        </w:rPr>
        <w:t xml:space="preserve"> Convex allows for real-time synchronization. When a user logs in, their scan history is fetched instantly without page reloads.</w:t>
      </w:r>
      <w:r w:rsidR="000904DF" w:rsidRPr="000904DF">
        <w:rPr>
          <w:rFonts w:ascii="Google Sans" w:eastAsia="Google Sans" w:hAnsi="Google Sans" w:cs="Google Sans"/>
          <w:color w:val="1F1F1F"/>
          <w:sz w:val="32"/>
          <w:szCs w:val="32"/>
        </w:rPr>
        <w:br/>
      </w:r>
    </w:p>
    <w:p w14:paraId="00000031" w14:textId="77777777" w:rsidR="002E6701" w:rsidRPr="000904DF" w:rsidRDefault="00000000">
      <w:pPr>
        <w:numPr>
          <w:ilvl w:val="0"/>
          <w:numId w:val="7"/>
        </w:numPr>
        <w:pBdr>
          <w:top w:val="nil"/>
          <w:left w:val="nil"/>
          <w:bottom w:val="nil"/>
          <w:right w:val="nil"/>
          <w:between w:val="nil"/>
        </w:pBdr>
        <w:spacing w:after="120" w:line="275" w:lineRule="auto"/>
        <w:rPr>
          <w:sz w:val="40"/>
          <w:szCs w:val="40"/>
        </w:rPr>
      </w:pPr>
      <w:r w:rsidRPr="000904DF">
        <w:rPr>
          <w:rFonts w:ascii="Google Sans" w:eastAsia="Google Sans" w:hAnsi="Google Sans" w:cs="Google Sans"/>
          <w:b/>
          <w:bCs/>
          <w:color w:val="1F1F1F"/>
          <w:sz w:val="32"/>
          <w:szCs w:val="32"/>
        </w:rPr>
        <w:t>Security:</w:t>
      </w:r>
      <w:r w:rsidRPr="000904DF">
        <w:rPr>
          <w:rFonts w:ascii="Google Sans" w:eastAsia="Google Sans" w:hAnsi="Google Sans" w:cs="Google Sans"/>
          <w:color w:val="1F1F1F"/>
          <w:sz w:val="32"/>
          <w:szCs w:val="32"/>
        </w:rPr>
        <w:t xml:space="preserve"> Authentication is handled via custom tokens, ensuring only authorized users can view their forensic audit logs.</w:t>
      </w:r>
    </w:p>
    <w:p w14:paraId="5697568F" w14:textId="33590FF0" w:rsidR="000D64A4" w:rsidRPr="000904DF" w:rsidRDefault="000904DF" w:rsidP="000D64A4">
      <w:pPr>
        <w:pBdr>
          <w:top w:val="nil"/>
          <w:left w:val="nil"/>
          <w:bottom w:val="nil"/>
          <w:right w:val="nil"/>
          <w:between w:val="nil"/>
        </w:pBdr>
        <w:spacing w:after="120" w:line="275" w:lineRule="auto"/>
        <w:ind w:left="465"/>
        <w:rPr>
          <w:sz w:val="40"/>
          <w:szCs w:val="40"/>
        </w:rPr>
      </w:pPr>
      <w:r w:rsidRPr="000904DF">
        <w:rPr>
          <w:sz w:val="40"/>
          <w:szCs w:val="40"/>
        </w:rPr>
        <w:br/>
      </w:r>
    </w:p>
    <w:p w14:paraId="00000032" w14:textId="63AC1D92" w:rsidR="002E6701" w:rsidRPr="000904DF" w:rsidRDefault="00000000">
      <w:pPr>
        <w:pStyle w:val="Heading3"/>
        <w:spacing w:before="120" w:after="120" w:line="275" w:lineRule="auto"/>
        <w:rPr>
          <w:rFonts w:ascii="Google Sans" w:eastAsia="Google Sans" w:hAnsi="Google Sans" w:cs="Google Sans"/>
          <w:color w:val="1F1F1F"/>
          <w:sz w:val="38"/>
          <w:szCs w:val="38"/>
        </w:rPr>
      </w:pPr>
      <w:r w:rsidRPr="000904DF">
        <w:rPr>
          <w:rFonts w:ascii="Google Sans" w:eastAsia="Google Sans" w:hAnsi="Google Sans" w:cs="Google Sans"/>
          <w:color w:val="1F1F1F"/>
          <w:sz w:val="38"/>
          <w:szCs w:val="38"/>
        </w:rPr>
        <w:t>3.</w:t>
      </w:r>
      <w:r w:rsidR="000D64A4" w:rsidRPr="000904DF">
        <w:rPr>
          <w:rFonts w:ascii="Google Sans" w:eastAsia="Google Sans" w:hAnsi="Google Sans" w:cs="Google Sans"/>
          <w:color w:val="1F1F1F"/>
          <w:sz w:val="38"/>
          <w:szCs w:val="38"/>
        </w:rPr>
        <w:t>4</w:t>
      </w:r>
      <w:r w:rsidRPr="000904DF">
        <w:rPr>
          <w:rFonts w:ascii="Google Sans" w:eastAsia="Google Sans" w:hAnsi="Google Sans" w:cs="Google Sans"/>
          <w:color w:val="1F1F1F"/>
          <w:sz w:val="38"/>
          <w:szCs w:val="38"/>
        </w:rPr>
        <w:t xml:space="preserve"> The Forensic Pipeline (The "Double-Tier")</w:t>
      </w:r>
    </w:p>
    <w:p w14:paraId="00000033" w14:textId="7AC54512" w:rsidR="002E6701" w:rsidRPr="000904DF" w:rsidRDefault="00000000">
      <w:pPr>
        <w:numPr>
          <w:ilvl w:val="0"/>
          <w:numId w:val="8"/>
        </w:numPr>
        <w:pBdr>
          <w:top w:val="nil"/>
          <w:left w:val="nil"/>
          <w:bottom w:val="nil"/>
          <w:right w:val="nil"/>
          <w:between w:val="nil"/>
        </w:pBdr>
        <w:spacing w:line="275" w:lineRule="auto"/>
        <w:rPr>
          <w:sz w:val="40"/>
          <w:szCs w:val="40"/>
        </w:rPr>
      </w:pPr>
      <w:r w:rsidRPr="000904DF">
        <w:rPr>
          <w:rFonts w:ascii="Google Sans" w:eastAsia="Google Sans" w:hAnsi="Google Sans" w:cs="Google Sans"/>
          <w:b/>
          <w:bCs/>
          <w:color w:val="1F1F1F"/>
          <w:sz w:val="32"/>
          <w:szCs w:val="32"/>
        </w:rPr>
        <w:t>Tier 1: Metadata Engine:</w:t>
      </w:r>
      <w:r w:rsidRPr="000904DF">
        <w:rPr>
          <w:rFonts w:ascii="Google Sans" w:eastAsia="Google Sans" w:hAnsi="Google Sans" w:cs="Google Sans"/>
          <w:color w:val="1F1F1F"/>
          <w:sz w:val="32"/>
          <w:szCs w:val="32"/>
        </w:rPr>
        <w:t xml:space="preserve"> Scans for "Software" tags (e.g., "Adobe Firefly") and C2PA cryptographic signatures.</w:t>
      </w:r>
      <w:r w:rsidR="000904DF" w:rsidRPr="000904DF">
        <w:rPr>
          <w:rFonts w:ascii="Google Sans" w:eastAsia="Google Sans" w:hAnsi="Google Sans" w:cs="Google Sans"/>
          <w:color w:val="1F1F1F"/>
          <w:sz w:val="32"/>
          <w:szCs w:val="32"/>
        </w:rPr>
        <w:br/>
      </w:r>
    </w:p>
    <w:p w14:paraId="00000034" w14:textId="77777777" w:rsidR="002E6701" w:rsidRPr="000904DF" w:rsidRDefault="00000000">
      <w:pPr>
        <w:numPr>
          <w:ilvl w:val="0"/>
          <w:numId w:val="8"/>
        </w:numPr>
        <w:pBdr>
          <w:top w:val="nil"/>
          <w:left w:val="nil"/>
          <w:bottom w:val="nil"/>
          <w:right w:val="nil"/>
          <w:between w:val="nil"/>
        </w:pBdr>
        <w:spacing w:after="120" w:line="275" w:lineRule="auto"/>
        <w:rPr>
          <w:sz w:val="40"/>
          <w:szCs w:val="40"/>
        </w:rPr>
      </w:pPr>
      <w:r w:rsidRPr="000904DF">
        <w:rPr>
          <w:rFonts w:ascii="Google Sans" w:eastAsia="Google Sans" w:hAnsi="Google Sans" w:cs="Google Sans"/>
          <w:b/>
          <w:bCs/>
          <w:color w:val="1F1F1F"/>
          <w:sz w:val="32"/>
          <w:szCs w:val="32"/>
        </w:rPr>
        <w:t>Tier 2: Xception Core and Frequency Analysis:</w:t>
      </w:r>
      <w:r w:rsidRPr="000904DF">
        <w:rPr>
          <w:rFonts w:ascii="Google Sans" w:eastAsia="Google Sans" w:hAnsi="Google Sans" w:cs="Google Sans"/>
          <w:color w:val="1F1F1F"/>
          <w:sz w:val="32"/>
          <w:szCs w:val="32"/>
        </w:rPr>
        <w:t> The neural network predicts the likelihood of being fake based on learned patterns. Frequency analysis detects synthetic textures and edge inconsistencies. AI images often leave "high-frequency artifacts" in the spectral domain that are invisible to the human eye but obvious to our math engine.</w:t>
      </w:r>
      <w:r w:rsidRPr="000904DF">
        <w:rPr>
          <w:color w:val="000000"/>
          <w:sz w:val="40"/>
          <w:szCs w:val="40"/>
        </w:rPr>
        <w:br/>
      </w:r>
      <w:r w:rsidRPr="000904DF">
        <w:rPr>
          <w:rFonts w:ascii="Google Sans" w:eastAsia="Google Sans" w:hAnsi="Google Sans" w:cs="Google Sans"/>
          <w:color w:val="1F1F1F"/>
          <w:sz w:val="32"/>
          <w:szCs w:val="32"/>
        </w:rPr>
        <w:t xml:space="preserve">note: If Tier 1 declares an image </w:t>
      </w:r>
      <w:proofErr w:type="gramStart"/>
      <w:r w:rsidRPr="000904DF">
        <w:rPr>
          <w:rFonts w:ascii="Google Sans" w:eastAsia="Google Sans" w:hAnsi="Google Sans" w:cs="Google Sans"/>
          <w:color w:val="1F1F1F"/>
          <w:sz w:val="32"/>
          <w:szCs w:val="32"/>
        </w:rPr>
        <w:t>fake</w:t>
      </w:r>
      <w:proofErr w:type="gramEnd"/>
      <w:r w:rsidRPr="000904DF">
        <w:rPr>
          <w:rFonts w:ascii="Google Sans" w:eastAsia="Google Sans" w:hAnsi="Google Sans" w:cs="Google Sans"/>
          <w:color w:val="1F1F1F"/>
          <w:sz w:val="32"/>
          <w:szCs w:val="32"/>
        </w:rPr>
        <w:t xml:space="preserve"> then Tier 2 gets ignored. Tier 2 only works when the images successfully pass the Tier 1 check. </w:t>
      </w:r>
    </w:p>
    <w:p w14:paraId="7161E68E" w14:textId="5BF18335" w:rsidR="000D64A4" w:rsidRPr="000904DF" w:rsidRDefault="000904DF" w:rsidP="000D64A4">
      <w:pPr>
        <w:pBdr>
          <w:top w:val="nil"/>
          <w:left w:val="nil"/>
          <w:bottom w:val="nil"/>
          <w:right w:val="nil"/>
          <w:between w:val="nil"/>
        </w:pBdr>
        <w:spacing w:after="120" w:line="275" w:lineRule="auto"/>
        <w:ind w:left="480"/>
        <w:rPr>
          <w:sz w:val="40"/>
          <w:szCs w:val="40"/>
        </w:rPr>
      </w:pPr>
      <w:r w:rsidRPr="000904DF">
        <w:rPr>
          <w:sz w:val="40"/>
          <w:szCs w:val="40"/>
        </w:rPr>
        <w:br/>
      </w:r>
      <w:r>
        <w:rPr>
          <w:sz w:val="40"/>
          <w:szCs w:val="40"/>
        </w:rPr>
        <w:br/>
      </w:r>
    </w:p>
    <w:p w14:paraId="00000035" w14:textId="1677EEF4" w:rsidR="002E6701" w:rsidRPr="000904DF" w:rsidRDefault="00000000">
      <w:pPr>
        <w:pStyle w:val="Heading3"/>
        <w:spacing w:before="120" w:after="120" w:line="275" w:lineRule="auto"/>
        <w:rPr>
          <w:rFonts w:ascii="Google Sans" w:eastAsia="Google Sans" w:hAnsi="Google Sans" w:cs="Google Sans"/>
          <w:color w:val="1F1F1F"/>
          <w:sz w:val="38"/>
          <w:szCs w:val="38"/>
        </w:rPr>
      </w:pPr>
      <w:r w:rsidRPr="000904DF">
        <w:rPr>
          <w:rFonts w:ascii="Google Sans" w:eastAsia="Google Sans" w:hAnsi="Google Sans" w:cs="Google Sans"/>
          <w:color w:val="1F1F1F"/>
          <w:sz w:val="38"/>
          <w:szCs w:val="38"/>
        </w:rPr>
        <w:lastRenderedPageBreak/>
        <w:t>3.</w:t>
      </w:r>
      <w:r w:rsidR="000D64A4" w:rsidRPr="000904DF">
        <w:rPr>
          <w:rFonts w:ascii="Google Sans" w:eastAsia="Google Sans" w:hAnsi="Google Sans" w:cs="Google Sans"/>
          <w:color w:val="1F1F1F"/>
          <w:sz w:val="38"/>
          <w:szCs w:val="38"/>
        </w:rPr>
        <w:t>5</w:t>
      </w:r>
      <w:r w:rsidRPr="000904DF">
        <w:rPr>
          <w:rFonts w:ascii="Google Sans" w:eastAsia="Google Sans" w:hAnsi="Google Sans" w:cs="Google Sans"/>
          <w:color w:val="1F1F1F"/>
          <w:sz w:val="38"/>
          <w:szCs w:val="38"/>
        </w:rPr>
        <w:t xml:space="preserve"> Sovereign Balanced Ensemble (SBE)</w:t>
      </w:r>
    </w:p>
    <w:p w14:paraId="00000036" w14:textId="77777777" w:rsidR="002E6701" w:rsidRPr="000904DF" w:rsidRDefault="00000000">
      <w:pPr>
        <w:pBdr>
          <w:top w:val="nil"/>
          <w:left w:val="nil"/>
          <w:bottom w:val="nil"/>
          <w:right w:val="nil"/>
          <w:between w:val="nil"/>
        </w:pBdr>
        <w:spacing w:after="120" w:line="275" w:lineRule="auto"/>
        <w:rPr>
          <w:rFonts w:ascii="Google Sans" w:eastAsia="Google Sans" w:hAnsi="Google Sans" w:cs="Google Sans"/>
          <w:color w:val="1F1F1F"/>
          <w:sz w:val="32"/>
          <w:szCs w:val="32"/>
        </w:rPr>
      </w:pPr>
      <w:r w:rsidRPr="000904DF">
        <w:rPr>
          <w:rFonts w:ascii="Google Sans" w:eastAsia="Google Sans" w:hAnsi="Google Sans" w:cs="Google Sans"/>
          <w:color w:val="1F1F1F"/>
          <w:sz w:val="32"/>
          <w:szCs w:val="32"/>
        </w:rPr>
        <w:t>The final verdict of Tier 2 is calculated using a refined mathematical weight:</w:t>
      </w:r>
    </w:p>
    <w:p w14:paraId="00000037" w14:textId="2F0D40ED" w:rsidR="002E6701" w:rsidRPr="000904DF" w:rsidRDefault="006B3EA3">
      <w:pPr>
        <w:numPr>
          <w:ilvl w:val="0"/>
          <w:numId w:val="9"/>
        </w:numPr>
        <w:pBdr>
          <w:top w:val="nil"/>
          <w:left w:val="nil"/>
          <w:bottom w:val="nil"/>
          <w:right w:val="nil"/>
          <w:between w:val="nil"/>
        </w:pBdr>
        <w:spacing w:line="275" w:lineRule="auto"/>
        <w:rPr>
          <w:sz w:val="40"/>
          <w:szCs w:val="40"/>
        </w:rPr>
      </w:pPr>
      <w:r>
        <w:rPr>
          <w:rFonts w:ascii="Google Sans" w:eastAsia="Google Sans" w:hAnsi="Google Sans" w:cs="Google Sans"/>
          <w:b/>
          <w:bCs/>
          <w:color w:val="1F1F1F"/>
          <w:sz w:val="32"/>
          <w:szCs w:val="32"/>
        </w:rPr>
        <w:t>Xception</w:t>
      </w:r>
      <w:r w:rsidR="00000000" w:rsidRPr="000904DF">
        <w:rPr>
          <w:rFonts w:ascii="Google Sans" w:eastAsia="Google Sans" w:hAnsi="Google Sans" w:cs="Google Sans"/>
          <w:b/>
          <w:bCs/>
          <w:color w:val="1F1F1F"/>
          <w:sz w:val="32"/>
          <w:szCs w:val="32"/>
        </w:rPr>
        <w:t xml:space="preserve"> Score:</w:t>
      </w:r>
      <w:r w:rsidR="00000000" w:rsidRPr="000904DF">
        <w:rPr>
          <w:rFonts w:ascii="Google Sans" w:eastAsia="Google Sans" w:hAnsi="Google Sans" w:cs="Google Sans"/>
          <w:color w:val="1F1F1F"/>
          <w:sz w:val="32"/>
          <w:szCs w:val="32"/>
        </w:rPr>
        <w:t xml:space="preserve"> </w:t>
      </w:r>
      <w:r>
        <w:rPr>
          <w:rFonts w:ascii="Google Sans" w:eastAsia="Google Sans" w:hAnsi="Google Sans" w:cs="Google Sans"/>
          <w:color w:val="1F1F1F"/>
          <w:sz w:val="32"/>
          <w:szCs w:val="32"/>
        </w:rPr>
        <w:t>35</w:t>
      </w:r>
      <w:r w:rsidR="00000000" w:rsidRPr="000904DF">
        <w:rPr>
          <w:rFonts w:ascii="Google Sans" w:eastAsia="Google Sans" w:hAnsi="Google Sans" w:cs="Google Sans"/>
          <w:color w:val="1F1F1F"/>
          <w:sz w:val="32"/>
          <w:szCs w:val="32"/>
        </w:rPr>
        <w:t>% weight</w:t>
      </w:r>
    </w:p>
    <w:p w14:paraId="3A3AE870" w14:textId="531A89CC" w:rsidR="000904DF" w:rsidRPr="006B3EA3" w:rsidRDefault="006B3EA3">
      <w:pPr>
        <w:numPr>
          <w:ilvl w:val="0"/>
          <w:numId w:val="9"/>
        </w:numPr>
        <w:pBdr>
          <w:top w:val="nil"/>
          <w:left w:val="nil"/>
          <w:bottom w:val="nil"/>
          <w:right w:val="nil"/>
          <w:between w:val="nil"/>
        </w:pBdr>
        <w:spacing w:line="275" w:lineRule="auto"/>
        <w:rPr>
          <w:rFonts w:ascii="Google Sans" w:hAnsi="Google Sans"/>
          <w:b/>
          <w:bCs/>
          <w:sz w:val="32"/>
          <w:szCs w:val="24"/>
        </w:rPr>
      </w:pPr>
      <w:r w:rsidRPr="006B3EA3">
        <w:rPr>
          <w:rFonts w:ascii="Google Sans" w:hAnsi="Google Sans"/>
          <w:b/>
          <w:bCs/>
          <w:sz w:val="32"/>
          <w:szCs w:val="24"/>
        </w:rPr>
        <w:t>Xception++ score: 35% weight</w:t>
      </w:r>
    </w:p>
    <w:p w14:paraId="00000038" w14:textId="5D713E8B" w:rsidR="002E6701" w:rsidRPr="000904DF" w:rsidRDefault="00000000">
      <w:pPr>
        <w:numPr>
          <w:ilvl w:val="0"/>
          <w:numId w:val="9"/>
        </w:numPr>
        <w:pBdr>
          <w:top w:val="nil"/>
          <w:left w:val="nil"/>
          <w:bottom w:val="nil"/>
          <w:right w:val="nil"/>
          <w:between w:val="nil"/>
        </w:pBdr>
        <w:spacing w:line="275" w:lineRule="auto"/>
        <w:rPr>
          <w:sz w:val="40"/>
          <w:szCs w:val="40"/>
        </w:rPr>
      </w:pPr>
      <w:r w:rsidRPr="000904DF">
        <w:rPr>
          <w:rFonts w:ascii="Google Sans" w:eastAsia="Google Sans" w:hAnsi="Google Sans" w:cs="Google Sans"/>
          <w:b/>
          <w:bCs/>
          <w:color w:val="1F1F1F"/>
          <w:sz w:val="32"/>
          <w:szCs w:val="32"/>
        </w:rPr>
        <w:t>Frequency Math:</w:t>
      </w:r>
      <w:r w:rsidRPr="000904DF">
        <w:rPr>
          <w:rFonts w:ascii="Google Sans" w:eastAsia="Google Sans" w:hAnsi="Google Sans" w:cs="Google Sans"/>
          <w:color w:val="1F1F1F"/>
          <w:sz w:val="32"/>
          <w:szCs w:val="32"/>
        </w:rPr>
        <w:t xml:space="preserve"> </w:t>
      </w:r>
      <w:r w:rsidR="006B3EA3">
        <w:rPr>
          <w:rFonts w:ascii="Google Sans" w:eastAsia="Google Sans" w:hAnsi="Google Sans" w:cs="Google Sans"/>
          <w:color w:val="1F1F1F"/>
          <w:sz w:val="32"/>
          <w:szCs w:val="32"/>
        </w:rPr>
        <w:t>10</w:t>
      </w:r>
      <w:r w:rsidRPr="000904DF">
        <w:rPr>
          <w:rFonts w:ascii="Google Sans" w:eastAsia="Google Sans" w:hAnsi="Google Sans" w:cs="Google Sans"/>
          <w:color w:val="1F1F1F"/>
          <w:sz w:val="32"/>
          <w:szCs w:val="32"/>
        </w:rPr>
        <w:t>% weight</w:t>
      </w:r>
    </w:p>
    <w:p w14:paraId="00000039" w14:textId="030D185B" w:rsidR="002E6701" w:rsidRPr="006B3EA3" w:rsidRDefault="00000000">
      <w:pPr>
        <w:numPr>
          <w:ilvl w:val="0"/>
          <w:numId w:val="9"/>
        </w:numPr>
        <w:pBdr>
          <w:top w:val="nil"/>
          <w:left w:val="nil"/>
          <w:bottom w:val="nil"/>
          <w:right w:val="nil"/>
          <w:between w:val="nil"/>
        </w:pBdr>
        <w:spacing w:line="275" w:lineRule="auto"/>
        <w:rPr>
          <w:sz w:val="40"/>
          <w:szCs w:val="40"/>
        </w:rPr>
      </w:pPr>
      <w:r w:rsidRPr="000904DF">
        <w:rPr>
          <w:rFonts w:ascii="Google Sans" w:eastAsia="Google Sans" w:hAnsi="Google Sans" w:cs="Google Sans"/>
          <w:b/>
          <w:bCs/>
          <w:color w:val="1F1F1F"/>
          <w:sz w:val="32"/>
          <w:szCs w:val="32"/>
        </w:rPr>
        <w:t>Edge Consistency:</w:t>
      </w:r>
      <w:r w:rsidRPr="000904DF">
        <w:rPr>
          <w:rFonts w:ascii="Google Sans" w:eastAsia="Google Sans" w:hAnsi="Google Sans" w:cs="Google Sans"/>
          <w:color w:val="1F1F1F"/>
          <w:sz w:val="32"/>
          <w:szCs w:val="32"/>
        </w:rPr>
        <w:t xml:space="preserve"> </w:t>
      </w:r>
      <w:r w:rsidR="006B3EA3">
        <w:rPr>
          <w:rFonts w:ascii="Google Sans" w:eastAsia="Google Sans" w:hAnsi="Google Sans" w:cs="Google Sans"/>
          <w:color w:val="1F1F1F"/>
          <w:sz w:val="32"/>
          <w:szCs w:val="32"/>
        </w:rPr>
        <w:t>10</w:t>
      </w:r>
      <w:r w:rsidRPr="000904DF">
        <w:rPr>
          <w:rFonts w:ascii="Google Sans" w:eastAsia="Google Sans" w:hAnsi="Google Sans" w:cs="Google Sans"/>
          <w:color w:val="1F1F1F"/>
          <w:sz w:val="32"/>
          <w:szCs w:val="32"/>
        </w:rPr>
        <w:t>% weight</w:t>
      </w:r>
    </w:p>
    <w:p w14:paraId="4568292F" w14:textId="247DBC56" w:rsidR="006B3EA3" w:rsidRPr="006B3EA3" w:rsidRDefault="006B3EA3" w:rsidP="006B3EA3">
      <w:pPr>
        <w:numPr>
          <w:ilvl w:val="0"/>
          <w:numId w:val="9"/>
        </w:numPr>
        <w:pBdr>
          <w:top w:val="nil"/>
          <w:left w:val="nil"/>
          <w:bottom w:val="nil"/>
          <w:right w:val="nil"/>
          <w:between w:val="nil"/>
        </w:pBdr>
        <w:spacing w:line="275" w:lineRule="auto"/>
        <w:rPr>
          <w:sz w:val="40"/>
          <w:szCs w:val="40"/>
        </w:rPr>
      </w:pPr>
      <w:r>
        <w:rPr>
          <w:rFonts w:ascii="Google Sans" w:eastAsia="Google Sans" w:hAnsi="Google Sans" w:cs="Google Sans"/>
          <w:b/>
          <w:bCs/>
          <w:color w:val="1F1F1F"/>
          <w:sz w:val="32"/>
          <w:szCs w:val="32"/>
        </w:rPr>
        <w:t>Noise</w:t>
      </w:r>
      <w:r w:rsidRPr="000904DF">
        <w:rPr>
          <w:rFonts w:ascii="Google Sans" w:eastAsia="Google Sans" w:hAnsi="Google Sans" w:cs="Google Sans"/>
          <w:b/>
          <w:bCs/>
          <w:color w:val="1F1F1F"/>
          <w:sz w:val="32"/>
          <w:szCs w:val="32"/>
        </w:rPr>
        <w:t>:</w:t>
      </w:r>
      <w:r w:rsidRPr="000904DF">
        <w:rPr>
          <w:rFonts w:ascii="Google Sans" w:eastAsia="Google Sans" w:hAnsi="Google Sans" w:cs="Google Sans"/>
          <w:color w:val="1F1F1F"/>
          <w:sz w:val="32"/>
          <w:szCs w:val="32"/>
        </w:rPr>
        <w:t xml:space="preserve"> </w:t>
      </w:r>
      <w:r>
        <w:rPr>
          <w:rFonts w:ascii="Google Sans" w:eastAsia="Google Sans" w:hAnsi="Google Sans" w:cs="Google Sans"/>
          <w:color w:val="1F1F1F"/>
          <w:sz w:val="32"/>
          <w:szCs w:val="32"/>
        </w:rPr>
        <w:t>10</w:t>
      </w:r>
      <w:r w:rsidRPr="000904DF">
        <w:rPr>
          <w:rFonts w:ascii="Google Sans" w:eastAsia="Google Sans" w:hAnsi="Google Sans" w:cs="Google Sans"/>
          <w:color w:val="1F1F1F"/>
          <w:sz w:val="32"/>
          <w:szCs w:val="32"/>
        </w:rPr>
        <w:t>% weigh</w:t>
      </w:r>
      <w:r>
        <w:rPr>
          <w:rFonts w:ascii="Google Sans" w:eastAsia="Google Sans" w:hAnsi="Google Sans" w:cs="Google Sans"/>
          <w:color w:val="1F1F1F"/>
          <w:sz w:val="32"/>
          <w:szCs w:val="32"/>
        </w:rPr>
        <w:t>t</w:t>
      </w:r>
    </w:p>
    <w:p w14:paraId="0000003A" w14:textId="071DFCF3" w:rsidR="002E6701" w:rsidRPr="000904DF" w:rsidRDefault="00000000">
      <w:pPr>
        <w:numPr>
          <w:ilvl w:val="0"/>
          <w:numId w:val="9"/>
        </w:numPr>
        <w:pBdr>
          <w:top w:val="nil"/>
          <w:left w:val="nil"/>
          <w:bottom w:val="nil"/>
          <w:right w:val="nil"/>
          <w:between w:val="nil"/>
        </w:pBdr>
        <w:spacing w:after="120" w:line="275" w:lineRule="auto"/>
        <w:rPr>
          <w:sz w:val="40"/>
          <w:szCs w:val="40"/>
        </w:rPr>
      </w:pPr>
      <w:r w:rsidRPr="000904DF">
        <w:rPr>
          <w:rFonts w:ascii="Google Sans" w:eastAsia="Google Sans" w:hAnsi="Google Sans" w:cs="Google Sans"/>
          <w:b/>
          <w:bCs/>
          <w:color w:val="1F1F1F"/>
          <w:sz w:val="32"/>
          <w:szCs w:val="32"/>
        </w:rPr>
        <w:t>Logic:</w:t>
      </w:r>
      <w:r w:rsidRPr="000904DF">
        <w:rPr>
          <w:rFonts w:ascii="Google Sans" w:eastAsia="Google Sans" w:hAnsi="Google Sans" w:cs="Google Sans"/>
          <w:color w:val="1F1F1F"/>
          <w:sz w:val="32"/>
          <w:szCs w:val="32"/>
        </w:rPr>
        <w:t xml:space="preserve"> Verdict = (AI * 0.</w:t>
      </w:r>
      <w:r w:rsidR="006B3EA3">
        <w:rPr>
          <w:rFonts w:ascii="Google Sans" w:eastAsia="Google Sans" w:hAnsi="Google Sans" w:cs="Google Sans"/>
          <w:color w:val="1F1F1F"/>
          <w:sz w:val="32"/>
          <w:szCs w:val="32"/>
        </w:rPr>
        <w:t>7</w:t>
      </w:r>
      <w:r w:rsidRPr="000904DF">
        <w:rPr>
          <w:rFonts w:ascii="Google Sans" w:eastAsia="Google Sans" w:hAnsi="Google Sans" w:cs="Google Sans"/>
          <w:color w:val="1F1F1F"/>
          <w:sz w:val="32"/>
          <w:szCs w:val="32"/>
        </w:rPr>
        <w:t>) + (Freq * 0.</w:t>
      </w:r>
      <w:r w:rsidR="006B3EA3">
        <w:rPr>
          <w:rFonts w:ascii="Google Sans" w:eastAsia="Google Sans" w:hAnsi="Google Sans" w:cs="Google Sans"/>
          <w:color w:val="1F1F1F"/>
          <w:sz w:val="32"/>
          <w:szCs w:val="32"/>
        </w:rPr>
        <w:t>1</w:t>
      </w:r>
      <w:r w:rsidRPr="000904DF">
        <w:rPr>
          <w:rFonts w:ascii="Google Sans" w:eastAsia="Google Sans" w:hAnsi="Google Sans" w:cs="Google Sans"/>
          <w:color w:val="1F1F1F"/>
          <w:sz w:val="32"/>
          <w:szCs w:val="32"/>
        </w:rPr>
        <w:t>) + (Edge * 0.</w:t>
      </w:r>
      <w:r w:rsidR="006B3EA3">
        <w:rPr>
          <w:rFonts w:ascii="Google Sans" w:eastAsia="Google Sans" w:hAnsi="Google Sans" w:cs="Google Sans"/>
          <w:color w:val="1F1F1F"/>
          <w:sz w:val="32"/>
          <w:szCs w:val="32"/>
        </w:rPr>
        <w:t>1</w:t>
      </w:r>
      <w:r w:rsidRPr="000904DF">
        <w:rPr>
          <w:rFonts w:ascii="Google Sans" w:eastAsia="Google Sans" w:hAnsi="Google Sans" w:cs="Google Sans"/>
          <w:color w:val="1F1F1F"/>
          <w:sz w:val="32"/>
          <w:szCs w:val="32"/>
        </w:rPr>
        <w:t>)</w:t>
      </w:r>
      <w:r w:rsidR="006B3EA3" w:rsidRPr="006B3EA3">
        <w:rPr>
          <w:rFonts w:ascii="Google Sans" w:eastAsia="Google Sans" w:hAnsi="Google Sans" w:cs="Google Sans"/>
          <w:color w:val="1F1F1F"/>
          <w:sz w:val="32"/>
          <w:szCs w:val="32"/>
        </w:rPr>
        <w:t xml:space="preserve"> </w:t>
      </w:r>
      <w:r w:rsidR="006B3EA3" w:rsidRPr="000904DF">
        <w:rPr>
          <w:rFonts w:ascii="Google Sans" w:eastAsia="Google Sans" w:hAnsi="Google Sans" w:cs="Google Sans"/>
          <w:color w:val="1F1F1F"/>
          <w:sz w:val="32"/>
          <w:szCs w:val="32"/>
        </w:rPr>
        <w:t>+ (</w:t>
      </w:r>
      <w:r w:rsidR="006B3EA3">
        <w:rPr>
          <w:rFonts w:ascii="Google Sans" w:eastAsia="Google Sans" w:hAnsi="Google Sans" w:cs="Google Sans"/>
          <w:color w:val="1F1F1F"/>
          <w:sz w:val="32"/>
          <w:szCs w:val="32"/>
        </w:rPr>
        <w:t>Noise</w:t>
      </w:r>
      <w:r w:rsidR="006B3EA3" w:rsidRPr="000904DF">
        <w:rPr>
          <w:rFonts w:ascii="Google Sans" w:eastAsia="Google Sans" w:hAnsi="Google Sans" w:cs="Google Sans"/>
          <w:color w:val="1F1F1F"/>
          <w:sz w:val="32"/>
          <w:szCs w:val="32"/>
        </w:rPr>
        <w:t xml:space="preserve"> * 0.</w:t>
      </w:r>
      <w:r w:rsidR="006B3EA3">
        <w:rPr>
          <w:rFonts w:ascii="Google Sans" w:eastAsia="Google Sans" w:hAnsi="Google Sans" w:cs="Google Sans"/>
          <w:color w:val="1F1F1F"/>
          <w:sz w:val="32"/>
          <w:szCs w:val="32"/>
        </w:rPr>
        <w:t>1</w:t>
      </w:r>
      <w:r w:rsidR="006B3EA3" w:rsidRPr="000904DF">
        <w:rPr>
          <w:rFonts w:ascii="Google Sans" w:eastAsia="Google Sans" w:hAnsi="Google Sans" w:cs="Google Sans"/>
          <w:color w:val="1F1F1F"/>
          <w:sz w:val="32"/>
          <w:szCs w:val="32"/>
        </w:rPr>
        <w:t>)</w:t>
      </w:r>
    </w:p>
    <w:p w14:paraId="74C8CD0F" w14:textId="30990B04" w:rsidR="000D64A4" w:rsidRPr="000904DF" w:rsidRDefault="000D64A4" w:rsidP="000D64A4">
      <w:pPr>
        <w:pBdr>
          <w:top w:val="nil"/>
          <w:left w:val="nil"/>
          <w:bottom w:val="nil"/>
          <w:right w:val="nil"/>
          <w:between w:val="nil"/>
        </w:pBdr>
        <w:spacing w:after="120" w:line="275" w:lineRule="auto"/>
        <w:ind w:left="465"/>
        <w:rPr>
          <w:sz w:val="40"/>
          <w:szCs w:val="40"/>
        </w:rPr>
      </w:pPr>
    </w:p>
    <w:p w14:paraId="0000003B" w14:textId="0FBAA25F" w:rsidR="002E6701" w:rsidRPr="000904DF" w:rsidRDefault="00000000">
      <w:pPr>
        <w:pStyle w:val="Heading3"/>
        <w:spacing w:before="120" w:after="120" w:line="275" w:lineRule="auto"/>
        <w:rPr>
          <w:rFonts w:ascii="Google Sans" w:eastAsia="Google Sans" w:hAnsi="Google Sans" w:cs="Google Sans"/>
          <w:color w:val="1F1F1F"/>
          <w:sz w:val="38"/>
          <w:szCs w:val="38"/>
        </w:rPr>
      </w:pPr>
      <w:r w:rsidRPr="000904DF">
        <w:rPr>
          <w:rFonts w:ascii="Google Sans" w:eastAsia="Google Sans" w:hAnsi="Google Sans" w:cs="Google Sans"/>
          <w:color w:val="1F1F1F"/>
          <w:sz w:val="38"/>
          <w:szCs w:val="38"/>
        </w:rPr>
        <w:t>3.</w:t>
      </w:r>
      <w:r w:rsidR="000D64A4" w:rsidRPr="000904DF">
        <w:rPr>
          <w:rFonts w:ascii="Google Sans" w:eastAsia="Google Sans" w:hAnsi="Google Sans" w:cs="Google Sans"/>
          <w:color w:val="1F1F1F"/>
          <w:sz w:val="38"/>
          <w:szCs w:val="38"/>
        </w:rPr>
        <w:t>6</w:t>
      </w:r>
      <w:r w:rsidRPr="000904DF">
        <w:rPr>
          <w:rFonts w:ascii="Google Sans" w:eastAsia="Google Sans" w:hAnsi="Google Sans" w:cs="Google Sans"/>
          <w:color w:val="1F1F1F"/>
          <w:sz w:val="38"/>
          <w:szCs w:val="38"/>
        </w:rPr>
        <w:t xml:space="preserve"> Grad-CAM Module (Explainability)</w:t>
      </w:r>
    </w:p>
    <w:p w14:paraId="0000003D" w14:textId="7A485C1C" w:rsidR="002E6701" w:rsidRPr="006B3EA3" w:rsidRDefault="00000000">
      <w:pPr>
        <w:pBdr>
          <w:top w:val="nil"/>
          <w:left w:val="nil"/>
          <w:bottom w:val="nil"/>
          <w:right w:val="nil"/>
          <w:between w:val="nil"/>
        </w:pBdr>
        <w:spacing w:after="240" w:line="275" w:lineRule="auto"/>
        <w:rPr>
          <w:rFonts w:ascii="Google Sans" w:eastAsia="Google Sans" w:hAnsi="Google Sans" w:cs="Google Sans"/>
          <w:color w:val="1F1F1F"/>
          <w:sz w:val="32"/>
          <w:szCs w:val="32"/>
        </w:rPr>
      </w:pPr>
      <w:r w:rsidRPr="000904DF">
        <w:rPr>
          <w:rFonts w:ascii="Google Sans" w:eastAsia="Google Sans" w:hAnsi="Google Sans" w:cs="Google Sans"/>
          <w:color w:val="1F1F1F"/>
          <w:sz w:val="32"/>
          <w:szCs w:val="32"/>
        </w:rPr>
        <w:t>Grad-CAM computes the gradient of the output with respect to the last convolutional layer. It produces a heatmap. Red areas indicate high manipulation suspicion</w:t>
      </w:r>
      <w:r w:rsidR="006B3EA3">
        <w:rPr>
          <w:rFonts w:ascii="Google Sans" w:eastAsia="Google Sans" w:hAnsi="Google Sans" w:cs="Google Sans"/>
          <w:color w:val="1F1F1F"/>
          <w:sz w:val="32"/>
          <w:szCs w:val="32"/>
        </w:rPr>
        <w:br/>
      </w:r>
      <w:r w:rsidR="000D64A4" w:rsidRPr="000904DF">
        <w:rPr>
          <w:rFonts w:ascii="Google Sans" w:eastAsia="Google Sans" w:hAnsi="Google Sans" w:cs="Google Sans"/>
          <w:b/>
          <w:bCs/>
          <w:color w:val="1F1F1F"/>
          <w:sz w:val="32"/>
          <w:szCs w:val="32"/>
        </w:rPr>
        <w:br/>
        <w:t>System Flow Chart</w:t>
      </w:r>
    </w:p>
    <w:p w14:paraId="0000003E" w14:textId="77777777" w:rsidR="002E6701" w:rsidRPr="000904DF" w:rsidRDefault="00000000">
      <w:pPr>
        <w:pBdr>
          <w:top w:val="nil"/>
          <w:left w:val="nil"/>
          <w:bottom w:val="nil"/>
          <w:right w:val="nil"/>
          <w:between w:val="nil"/>
        </w:pBdr>
        <w:spacing w:after="240" w:line="275" w:lineRule="auto"/>
        <w:rPr>
          <w:rFonts w:ascii="Google Sans" w:eastAsia="Google Sans" w:hAnsi="Google Sans" w:cs="Google Sans"/>
          <w:color w:val="1F1F1F"/>
          <w:sz w:val="26"/>
          <w:szCs w:val="26"/>
        </w:rPr>
      </w:pPr>
      <w:r w:rsidRPr="000904DF">
        <w:rPr>
          <w:rFonts w:ascii="Google Sans" w:eastAsia="Google Sans" w:hAnsi="Google Sans" w:cs="Google Sans"/>
          <w:color w:val="1F1F1F"/>
          <w:sz w:val="26"/>
          <w:szCs w:val="26"/>
        </w:rPr>
        <w:t>Below is the logical flow of the Synthetica system:</w:t>
      </w:r>
    </w:p>
    <w:p w14:paraId="3EFF262E" w14:textId="3A7C12CA" w:rsidR="000D64A4" w:rsidRDefault="000904DF" w:rsidP="000D64A4">
      <w:pPr>
        <w:pBdr>
          <w:top w:val="nil"/>
          <w:left w:val="nil"/>
          <w:bottom w:val="nil"/>
          <w:right w:val="nil"/>
          <w:between w:val="nil"/>
        </w:pBdr>
        <w:spacing w:after="240" w:line="275" w:lineRule="auto"/>
        <w:rPr>
          <w:b/>
          <w:bCs/>
          <w:sz w:val="36"/>
          <w:szCs w:val="36"/>
        </w:rPr>
      </w:pPr>
      <w:r>
        <w:rPr>
          <w:rFonts w:ascii="Google Sans" w:eastAsia="Google Sans" w:hAnsi="Google Sans" w:cs="Google Sans"/>
          <w:noProof/>
          <w:color w:val="1F1F1F"/>
        </w:rPr>
        <w:drawing>
          <wp:inline distT="0" distB="0" distL="0" distR="0" wp14:anchorId="3902E94F" wp14:editId="5065B26F">
            <wp:extent cx="6400800" cy="2402205"/>
            <wp:effectExtent l="0" t="0" r="0" b="0"/>
            <wp:docPr id="802953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53523" name="Picture 802953523"/>
                    <pic:cNvPicPr/>
                  </pic:nvPicPr>
                  <pic:blipFill>
                    <a:blip r:embed="rId8">
                      <a:extLst>
                        <a:ext uri="{28A0092B-C50C-407E-A947-70E740481C1C}">
                          <a14:useLocalDpi xmlns:a14="http://schemas.microsoft.com/office/drawing/2010/main" val="0"/>
                        </a:ext>
                      </a:extLst>
                    </a:blip>
                    <a:stretch>
                      <a:fillRect/>
                    </a:stretch>
                  </pic:blipFill>
                  <pic:spPr>
                    <a:xfrm>
                      <a:off x="0" y="0"/>
                      <a:ext cx="6400800" cy="2402205"/>
                    </a:xfrm>
                    <a:prstGeom prst="rect">
                      <a:avLst/>
                    </a:prstGeom>
                  </pic:spPr>
                </pic:pic>
              </a:graphicData>
            </a:graphic>
          </wp:inline>
        </w:drawing>
      </w:r>
    </w:p>
    <w:p w14:paraId="145D247B" w14:textId="35C66875" w:rsidR="00C552CE" w:rsidRPr="00676B54" w:rsidRDefault="000D64A4" w:rsidP="000D64A4">
      <w:pPr>
        <w:pBdr>
          <w:top w:val="nil"/>
          <w:left w:val="nil"/>
          <w:bottom w:val="nil"/>
          <w:right w:val="nil"/>
          <w:between w:val="nil"/>
        </w:pBdr>
        <w:spacing w:after="240" w:line="275" w:lineRule="auto"/>
        <w:rPr>
          <w:rFonts w:ascii="Google Sans" w:eastAsia="Google Sans" w:hAnsi="Google Sans" w:cs="Google Sans"/>
          <w:color w:val="1F1F1F"/>
          <w:sz w:val="28"/>
          <w:szCs w:val="28"/>
        </w:rPr>
      </w:pPr>
      <w:r w:rsidRPr="00676B54">
        <w:rPr>
          <w:rFonts w:ascii="Google Sans" w:hAnsi="Google Sans"/>
          <w:b/>
          <w:bCs/>
          <w:sz w:val="48"/>
          <w:szCs w:val="48"/>
        </w:rPr>
        <w:lastRenderedPageBreak/>
        <w:t>5. C</w:t>
      </w:r>
      <w:r w:rsidR="00C552CE" w:rsidRPr="00676B54">
        <w:rPr>
          <w:rFonts w:ascii="Google Sans" w:hAnsi="Google Sans"/>
          <w:b/>
          <w:bCs/>
          <w:sz w:val="48"/>
          <w:szCs w:val="48"/>
        </w:rPr>
        <w:t xml:space="preserve">HAPTER </w:t>
      </w:r>
      <w:r w:rsidRPr="00676B54">
        <w:rPr>
          <w:rFonts w:ascii="Google Sans" w:hAnsi="Google Sans"/>
          <w:b/>
          <w:bCs/>
          <w:sz w:val="48"/>
          <w:szCs w:val="48"/>
        </w:rPr>
        <w:t>4</w:t>
      </w:r>
      <w:r w:rsidR="00C552CE" w:rsidRPr="00676B54">
        <w:rPr>
          <w:rFonts w:ascii="Google Sans" w:hAnsi="Google Sans"/>
          <w:b/>
          <w:bCs/>
          <w:sz w:val="48"/>
          <w:szCs w:val="48"/>
        </w:rPr>
        <w:t>: TABLES, DIAGRAMS, AND INTERFACES</w:t>
      </w:r>
    </w:p>
    <w:p w14:paraId="0C470D08" w14:textId="50B21C89" w:rsidR="000D64A4" w:rsidRPr="00676B54" w:rsidRDefault="00C552CE" w:rsidP="00C552CE">
      <w:pPr>
        <w:pBdr>
          <w:top w:val="nil"/>
          <w:left w:val="nil"/>
          <w:bottom w:val="nil"/>
          <w:right w:val="nil"/>
          <w:between w:val="nil"/>
        </w:pBdr>
        <w:spacing w:after="120" w:line="275" w:lineRule="auto"/>
        <w:rPr>
          <w:rFonts w:ascii="Google Sans" w:hAnsi="Google Sans"/>
          <w:sz w:val="32"/>
          <w:szCs w:val="32"/>
        </w:rPr>
      </w:pPr>
      <w:r w:rsidRPr="00676B54">
        <w:rPr>
          <w:rFonts w:ascii="Google Sans" w:hAnsi="Google Sans"/>
          <w:sz w:val="32"/>
          <w:szCs w:val="32"/>
        </w:rPr>
        <w:t>This chapter provides the technical blueprints of the Synthetica system. It includes the database schema designed for Convex, a formal Data Flow Diagram (DFD) illustrating how images are processed, and descriptions of the User Interfaces deployed at verifex.org.</w:t>
      </w:r>
      <w:r w:rsidR="000904DF" w:rsidRPr="00676B54">
        <w:rPr>
          <w:rFonts w:ascii="Google Sans" w:hAnsi="Google Sans"/>
          <w:sz w:val="32"/>
          <w:szCs w:val="32"/>
        </w:rPr>
        <w:br/>
      </w:r>
      <w:r w:rsidR="000904DF" w:rsidRPr="00676B54">
        <w:rPr>
          <w:rFonts w:ascii="Google Sans" w:hAnsi="Google Sans"/>
          <w:sz w:val="32"/>
          <w:szCs w:val="32"/>
        </w:rPr>
        <w:br/>
      </w:r>
    </w:p>
    <w:p w14:paraId="30FE3640" w14:textId="609ACA8D" w:rsidR="00C552CE" w:rsidRPr="00676B54" w:rsidRDefault="000904DF" w:rsidP="00C552CE">
      <w:pPr>
        <w:numPr>
          <w:ilvl w:val="0"/>
          <w:numId w:val="13"/>
        </w:numPr>
        <w:pBdr>
          <w:top w:val="nil"/>
          <w:left w:val="nil"/>
          <w:bottom w:val="nil"/>
          <w:right w:val="nil"/>
          <w:between w:val="nil"/>
        </w:pBdr>
        <w:spacing w:after="120" w:line="275" w:lineRule="auto"/>
        <w:rPr>
          <w:rFonts w:ascii="Google Sans" w:hAnsi="Google Sans"/>
          <w:b/>
          <w:bCs/>
          <w:sz w:val="40"/>
          <w:szCs w:val="40"/>
        </w:rPr>
      </w:pPr>
      <w:r w:rsidRPr="00676B54">
        <w:rPr>
          <w:rFonts w:ascii="Google Sans" w:hAnsi="Google Sans"/>
          <w:b/>
          <w:bCs/>
          <w:sz w:val="40"/>
          <w:szCs w:val="40"/>
        </w:rPr>
        <w:t>4</w:t>
      </w:r>
      <w:r w:rsidR="00C552CE" w:rsidRPr="00676B54">
        <w:rPr>
          <w:rFonts w:ascii="Google Sans" w:hAnsi="Google Sans"/>
          <w:b/>
          <w:bCs/>
          <w:sz w:val="40"/>
          <w:szCs w:val="40"/>
        </w:rPr>
        <w:t>.1 Database Design (Convex Schema)</w:t>
      </w:r>
    </w:p>
    <w:p w14:paraId="2373F77D" w14:textId="27FD8DA5" w:rsidR="00C552CE" w:rsidRPr="00676B54" w:rsidRDefault="00C552CE" w:rsidP="00C552CE">
      <w:pPr>
        <w:pBdr>
          <w:top w:val="nil"/>
          <w:left w:val="nil"/>
          <w:bottom w:val="nil"/>
          <w:right w:val="nil"/>
          <w:between w:val="nil"/>
        </w:pBdr>
        <w:spacing w:after="120" w:line="275" w:lineRule="auto"/>
        <w:ind w:left="465"/>
        <w:rPr>
          <w:rFonts w:ascii="Google Sans" w:hAnsi="Google Sans"/>
          <w:sz w:val="32"/>
          <w:szCs w:val="32"/>
        </w:rPr>
      </w:pPr>
      <w:r w:rsidRPr="00676B54">
        <w:rPr>
          <w:rFonts w:ascii="Google Sans" w:hAnsi="Google Sans"/>
          <w:sz w:val="32"/>
          <w:szCs w:val="32"/>
        </w:rPr>
        <w:t xml:space="preserve">Unlike a standard relational database (SQL), Synthetica utilizes </w:t>
      </w:r>
      <w:r w:rsidRPr="00676B54">
        <w:rPr>
          <w:rFonts w:ascii="Google Sans" w:hAnsi="Google Sans"/>
          <w:b/>
          <w:bCs/>
          <w:sz w:val="32"/>
          <w:szCs w:val="32"/>
        </w:rPr>
        <w:t>Convex</w:t>
      </w:r>
      <w:r w:rsidRPr="00676B54">
        <w:rPr>
          <w:rFonts w:ascii="Google Sans" w:hAnsi="Google Sans"/>
          <w:sz w:val="32"/>
          <w:szCs w:val="32"/>
        </w:rPr>
        <w:t>, a cloud-native, document-oriented database. This allows for real-time synchronization of forensic reports across devices. The data is structured into "Documents" within specific collections.</w:t>
      </w:r>
      <w:r w:rsidRPr="00676B54">
        <w:rPr>
          <w:rFonts w:ascii="Google Sans" w:hAnsi="Google Sans"/>
          <w:sz w:val="32"/>
          <w:szCs w:val="32"/>
        </w:rPr>
        <w:br/>
      </w:r>
      <w:r w:rsidR="000904DF" w:rsidRPr="00676B54">
        <w:rPr>
          <w:rFonts w:ascii="Google Sans" w:hAnsi="Google Sans"/>
          <w:sz w:val="32"/>
          <w:szCs w:val="32"/>
        </w:rPr>
        <w:br/>
      </w:r>
      <w:r w:rsidR="000904DF" w:rsidRPr="00676B54">
        <w:rPr>
          <w:rFonts w:ascii="Google Sans" w:hAnsi="Google Sans"/>
          <w:sz w:val="32"/>
          <w:szCs w:val="32"/>
        </w:rPr>
        <w:br/>
      </w:r>
    </w:p>
    <w:p w14:paraId="32EA3FC4" w14:textId="6F50A8C6" w:rsidR="00C552CE" w:rsidRPr="00676B54" w:rsidRDefault="00C552CE" w:rsidP="00C552CE">
      <w:pPr>
        <w:pBdr>
          <w:top w:val="nil"/>
          <w:left w:val="nil"/>
          <w:bottom w:val="nil"/>
          <w:right w:val="nil"/>
          <w:between w:val="nil"/>
        </w:pBdr>
        <w:spacing w:after="120" w:line="275" w:lineRule="auto"/>
        <w:rPr>
          <w:rFonts w:ascii="Google Sans" w:hAnsi="Google Sans"/>
          <w:b/>
          <w:bCs/>
          <w:sz w:val="32"/>
          <w:szCs w:val="32"/>
        </w:rPr>
      </w:pPr>
      <w:r w:rsidRPr="00676B54">
        <w:rPr>
          <w:rFonts w:ascii="Google Sans" w:hAnsi="Google Sans"/>
          <w:b/>
          <w:bCs/>
          <w:sz w:val="32"/>
          <w:szCs w:val="32"/>
        </w:rPr>
        <w:t xml:space="preserve">Table </w:t>
      </w:r>
      <w:r w:rsidR="000904DF" w:rsidRPr="00676B54">
        <w:rPr>
          <w:rFonts w:ascii="Google Sans" w:hAnsi="Google Sans"/>
          <w:b/>
          <w:bCs/>
          <w:sz w:val="32"/>
          <w:szCs w:val="32"/>
        </w:rPr>
        <w:t>4</w:t>
      </w:r>
      <w:r w:rsidRPr="00676B54">
        <w:rPr>
          <w:rFonts w:ascii="Google Sans" w:hAnsi="Google Sans"/>
          <w:b/>
          <w:bCs/>
          <w:sz w:val="32"/>
          <w:szCs w:val="32"/>
        </w:rPr>
        <w:t>.1: users Collection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gridCol w:w="1753"/>
        <w:gridCol w:w="6055"/>
      </w:tblGrid>
      <w:tr w:rsidR="00C552CE" w:rsidRPr="00676B54" w14:paraId="6DB07DC4" w14:textId="77777777" w:rsidTr="00EE5A0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9D155F"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b/>
                <w:bCs/>
                <w:sz w:val="32"/>
                <w:szCs w:val="32"/>
              </w:rPr>
              <w:t>Field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49CF2E"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b/>
                <w:bCs/>
                <w:sz w:val="32"/>
                <w:szCs w:val="32"/>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9DE03E"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b/>
                <w:bCs/>
                <w:sz w:val="32"/>
                <w:szCs w:val="32"/>
              </w:rPr>
              <w:t>Description</w:t>
            </w:r>
          </w:p>
        </w:tc>
      </w:tr>
      <w:tr w:rsidR="00C552CE" w:rsidRPr="00676B54" w14:paraId="3A149515" w14:textId="77777777" w:rsidTr="00EE5A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D5C0D7"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sz w:val="32"/>
                <w:szCs w:val="32"/>
              </w:rPr>
              <w:t>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153BCAA"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sz w:val="32"/>
                <w:szCs w:val="32"/>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479A751"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sz w:val="32"/>
                <w:szCs w:val="32"/>
              </w:rPr>
              <w:t>Unique identifier generated by Convex.</w:t>
            </w:r>
          </w:p>
        </w:tc>
      </w:tr>
      <w:tr w:rsidR="00C552CE" w:rsidRPr="00676B54" w14:paraId="448DABC0" w14:textId="77777777" w:rsidTr="00EE5A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A82B7C"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sz w:val="32"/>
                <w:szCs w:val="32"/>
              </w:rPr>
              <w:t>email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4898FA41"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sz w:val="32"/>
                <w:szCs w:val="32"/>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FC57105"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sz w:val="32"/>
                <w:szCs w:val="32"/>
              </w:rPr>
              <w:t>User’s registered email address (unique).</w:t>
            </w:r>
          </w:p>
        </w:tc>
      </w:tr>
      <w:tr w:rsidR="00C552CE" w:rsidRPr="00676B54" w14:paraId="41C02AF2" w14:textId="77777777" w:rsidTr="00EE5A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02C3EA"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sz w:val="32"/>
                <w:szCs w:val="32"/>
              </w:rPr>
              <w:t>password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27228F59"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sz w:val="32"/>
                <w:szCs w:val="32"/>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3E20AAB"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sz w:val="32"/>
                <w:szCs w:val="32"/>
              </w:rPr>
              <w:t>Hashed password for authentication.</w:t>
            </w:r>
          </w:p>
        </w:tc>
      </w:tr>
      <w:tr w:rsidR="00C552CE" w:rsidRPr="00676B54" w14:paraId="541FAE89" w14:textId="77777777" w:rsidTr="00EE5A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3C6441"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proofErr w:type="spellStart"/>
            <w:r w:rsidRPr="00676B54">
              <w:rPr>
                <w:rFonts w:ascii="Google Sans" w:hAnsi="Google Sans"/>
                <w:sz w:val="32"/>
                <w:szCs w:val="32"/>
              </w:rPr>
              <w:t>createdAt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BDEB907"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sz w:val="32"/>
                <w:szCs w:val="32"/>
              </w:rPr>
              <w:t>timestamp</w:t>
            </w:r>
          </w:p>
        </w:tc>
        <w:tc>
          <w:tcPr>
            <w:tcW w:w="0" w:type="auto"/>
            <w:tcBorders>
              <w:top w:val="single" w:sz="6" w:space="0" w:color="auto"/>
              <w:left w:val="single" w:sz="6" w:space="0" w:color="auto"/>
              <w:bottom w:val="single" w:sz="6" w:space="0" w:color="auto"/>
              <w:right w:val="single" w:sz="6" w:space="0" w:color="auto"/>
            </w:tcBorders>
            <w:vAlign w:val="center"/>
            <w:hideMark/>
          </w:tcPr>
          <w:p w14:paraId="4A6D09D9"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sz w:val="32"/>
                <w:szCs w:val="32"/>
              </w:rPr>
              <w:t>Record creation time.</w:t>
            </w:r>
          </w:p>
        </w:tc>
      </w:tr>
    </w:tbl>
    <w:p w14:paraId="5E779C67" w14:textId="4E1D32EA" w:rsidR="00C552CE" w:rsidRPr="00676B54" w:rsidRDefault="00C552CE" w:rsidP="00C552CE">
      <w:pPr>
        <w:pBdr>
          <w:top w:val="nil"/>
          <w:left w:val="nil"/>
          <w:bottom w:val="nil"/>
          <w:right w:val="nil"/>
          <w:between w:val="nil"/>
        </w:pBdr>
        <w:spacing w:after="120" w:line="275" w:lineRule="auto"/>
        <w:ind w:left="465"/>
        <w:rPr>
          <w:rFonts w:ascii="Google Sans" w:hAnsi="Google Sans"/>
          <w:b/>
          <w:bCs/>
          <w:sz w:val="32"/>
          <w:szCs w:val="32"/>
        </w:rPr>
      </w:pPr>
      <w:r w:rsidRPr="00676B54">
        <w:rPr>
          <w:rFonts w:ascii="Google Sans" w:hAnsi="Google Sans"/>
          <w:b/>
          <w:bCs/>
          <w:sz w:val="32"/>
          <w:szCs w:val="32"/>
        </w:rPr>
        <w:lastRenderedPageBreak/>
        <w:br/>
      </w:r>
      <w:r w:rsidR="000904DF" w:rsidRPr="00676B54">
        <w:rPr>
          <w:rFonts w:ascii="Google Sans" w:hAnsi="Google Sans"/>
          <w:b/>
          <w:bCs/>
          <w:sz w:val="32"/>
          <w:szCs w:val="32"/>
        </w:rPr>
        <w:br/>
      </w:r>
      <w:r w:rsidR="000904DF" w:rsidRPr="00676B54">
        <w:rPr>
          <w:rFonts w:ascii="Google Sans" w:hAnsi="Google Sans"/>
          <w:b/>
          <w:bCs/>
          <w:noProof/>
          <w:sz w:val="32"/>
          <w:szCs w:val="32"/>
        </w:rPr>
        <w:drawing>
          <wp:inline distT="0" distB="0" distL="0" distR="0" wp14:anchorId="301AC979" wp14:editId="51D65314">
            <wp:extent cx="6434455" cy="2270571"/>
            <wp:effectExtent l="0" t="0" r="4445" b="0"/>
            <wp:docPr id="10134174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17479" name="Picture 1013417479"/>
                    <pic:cNvPicPr/>
                  </pic:nvPicPr>
                  <pic:blipFill>
                    <a:blip r:embed="rId9">
                      <a:extLst>
                        <a:ext uri="{28A0092B-C50C-407E-A947-70E740481C1C}">
                          <a14:useLocalDpi xmlns:a14="http://schemas.microsoft.com/office/drawing/2010/main" val="0"/>
                        </a:ext>
                      </a:extLst>
                    </a:blip>
                    <a:stretch>
                      <a:fillRect/>
                    </a:stretch>
                  </pic:blipFill>
                  <pic:spPr>
                    <a:xfrm>
                      <a:off x="0" y="0"/>
                      <a:ext cx="6457051" cy="2278545"/>
                    </a:xfrm>
                    <a:prstGeom prst="rect">
                      <a:avLst/>
                    </a:prstGeom>
                  </pic:spPr>
                </pic:pic>
              </a:graphicData>
            </a:graphic>
          </wp:inline>
        </w:drawing>
      </w:r>
      <w:r w:rsidR="000904DF" w:rsidRPr="00676B54">
        <w:rPr>
          <w:rFonts w:ascii="Google Sans" w:hAnsi="Google Sans"/>
          <w:b/>
          <w:bCs/>
          <w:sz w:val="32"/>
          <w:szCs w:val="32"/>
        </w:rPr>
        <w:br/>
      </w:r>
      <w:r w:rsidR="000904DF" w:rsidRPr="00676B54">
        <w:rPr>
          <w:rFonts w:ascii="Google Sans" w:hAnsi="Google Sans"/>
          <w:b/>
          <w:bCs/>
          <w:sz w:val="32"/>
          <w:szCs w:val="32"/>
        </w:rPr>
        <w:br/>
      </w:r>
      <w:r w:rsidR="000904DF" w:rsidRPr="00676B54">
        <w:rPr>
          <w:rFonts w:ascii="Google Sans" w:hAnsi="Google Sans"/>
          <w:b/>
          <w:bCs/>
          <w:sz w:val="32"/>
          <w:szCs w:val="32"/>
        </w:rPr>
        <w:br/>
      </w:r>
      <w:r w:rsidRPr="00676B54">
        <w:rPr>
          <w:rFonts w:ascii="Google Sans" w:hAnsi="Google Sans"/>
          <w:b/>
          <w:bCs/>
          <w:sz w:val="32"/>
          <w:szCs w:val="32"/>
        </w:rPr>
        <w:t xml:space="preserve">Table </w:t>
      </w:r>
      <w:r w:rsidR="000904DF" w:rsidRPr="00676B54">
        <w:rPr>
          <w:rFonts w:ascii="Google Sans" w:hAnsi="Google Sans"/>
          <w:b/>
          <w:bCs/>
          <w:sz w:val="32"/>
          <w:szCs w:val="32"/>
        </w:rPr>
        <w:t>4</w:t>
      </w:r>
      <w:r w:rsidRPr="00676B54">
        <w:rPr>
          <w:rFonts w:ascii="Google Sans" w:hAnsi="Google Sans"/>
          <w:b/>
          <w:bCs/>
          <w:sz w:val="32"/>
          <w:szCs w:val="32"/>
        </w:rPr>
        <w:t>.2: scans Collection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1"/>
        <w:gridCol w:w="1987"/>
        <w:gridCol w:w="6116"/>
      </w:tblGrid>
      <w:tr w:rsidR="00C552CE" w:rsidRPr="00676B54" w14:paraId="67ACB0AC" w14:textId="77777777" w:rsidTr="00EE5A0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B80511"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b/>
                <w:bCs/>
                <w:sz w:val="32"/>
                <w:szCs w:val="32"/>
              </w:rPr>
              <w:t>Field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A73B5D"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b/>
                <w:bCs/>
                <w:sz w:val="32"/>
                <w:szCs w:val="32"/>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9D1EA0"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b/>
                <w:bCs/>
                <w:sz w:val="32"/>
                <w:szCs w:val="32"/>
              </w:rPr>
              <w:t>Description</w:t>
            </w:r>
          </w:p>
        </w:tc>
      </w:tr>
      <w:tr w:rsidR="00C552CE" w:rsidRPr="00676B54" w14:paraId="6FA23098" w14:textId="77777777" w:rsidTr="00EE5A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029A70"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sz w:val="32"/>
                <w:szCs w:val="32"/>
              </w:rPr>
              <w:t>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9EBA05D"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sz w:val="32"/>
                <w:szCs w:val="32"/>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F73FC49"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sz w:val="32"/>
                <w:szCs w:val="32"/>
              </w:rPr>
              <w:t>Unique identifier.</w:t>
            </w:r>
          </w:p>
        </w:tc>
      </w:tr>
      <w:tr w:rsidR="00C552CE" w:rsidRPr="00676B54" w14:paraId="7E00A5C3" w14:textId="77777777" w:rsidTr="00EE5A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2F1A46"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proofErr w:type="spellStart"/>
            <w:r w:rsidRPr="00676B54">
              <w:rPr>
                <w:rFonts w:ascii="Google Sans" w:hAnsi="Google Sans"/>
                <w:sz w:val="32"/>
                <w:szCs w:val="32"/>
              </w:rPr>
              <w:t>userId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60FCE5C"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sz w:val="32"/>
                <w:szCs w:val="32"/>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76CA4F1"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sz w:val="32"/>
                <w:szCs w:val="32"/>
              </w:rPr>
              <w:t xml:space="preserve">Foreign key linking to the </w:t>
            </w:r>
            <w:proofErr w:type="gramStart"/>
            <w:r w:rsidRPr="00676B54">
              <w:rPr>
                <w:rFonts w:ascii="Google Sans" w:hAnsi="Google Sans"/>
                <w:sz w:val="32"/>
                <w:szCs w:val="32"/>
              </w:rPr>
              <w:t>users</w:t>
            </w:r>
            <w:proofErr w:type="gramEnd"/>
            <w:r w:rsidRPr="00676B54">
              <w:rPr>
                <w:rFonts w:ascii="Google Sans" w:hAnsi="Google Sans"/>
                <w:sz w:val="32"/>
                <w:szCs w:val="32"/>
              </w:rPr>
              <w:t xml:space="preserve"> collection.</w:t>
            </w:r>
          </w:p>
        </w:tc>
      </w:tr>
      <w:tr w:rsidR="00C552CE" w:rsidRPr="00676B54" w14:paraId="2F132CE1" w14:textId="77777777" w:rsidTr="00EE5A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E41F79"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proofErr w:type="spellStart"/>
            <w:r w:rsidRPr="00676B54">
              <w:rPr>
                <w:rFonts w:ascii="Google Sans" w:hAnsi="Google Sans"/>
                <w:sz w:val="32"/>
                <w:szCs w:val="32"/>
              </w:rPr>
              <w:t>scanId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F986C0E"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sz w:val="32"/>
                <w:szCs w:val="32"/>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5761BBE"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sz w:val="32"/>
                <w:szCs w:val="32"/>
              </w:rPr>
              <w:t>Internal unique UUID for the forensic audit trail.</w:t>
            </w:r>
          </w:p>
        </w:tc>
      </w:tr>
      <w:tr w:rsidR="00C552CE" w:rsidRPr="00676B54" w14:paraId="720E8A5D" w14:textId="77777777" w:rsidTr="00EE5A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AD79F3"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sz w:val="32"/>
                <w:szCs w:val="32"/>
              </w:rPr>
              <w:t>image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2C1A52"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sz w:val="32"/>
                <w:szCs w:val="32"/>
              </w:rPr>
              <w:t>string (Base64)</w:t>
            </w:r>
          </w:p>
        </w:tc>
        <w:tc>
          <w:tcPr>
            <w:tcW w:w="0" w:type="auto"/>
            <w:tcBorders>
              <w:top w:val="single" w:sz="6" w:space="0" w:color="auto"/>
              <w:left w:val="single" w:sz="6" w:space="0" w:color="auto"/>
              <w:bottom w:val="single" w:sz="6" w:space="0" w:color="auto"/>
              <w:right w:val="single" w:sz="6" w:space="0" w:color="auto"/>
            </w:tcBorders>
            <w:vAlign w:val="center"/>
            <w:hideMark/>
          </w:tcPr>
          <w:p w14:paraId="5DFA9AB9"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sz w:val="32"/>
                <w:szCs w:val="32"/>
              </w:rPr>
              <w:t>The uploaded image stored as a Data URL for linked retrieval.</w:t>
            </w:r>
          </w:p>
        </w:tc>
      </w:tr>
      <w:tr w:rsidR="00C552CE" w:rsidRPr="00676B54" w14:paraId="2218E696" w14:textId="77777777" w:rsidTr="00EE5A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DF05DA"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sz w:val="32"/>
                <w:szCs w:val="32"/>
              </w:rPr>
              <w:t>prediction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0F03D9C"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sz w:val="32"/>
                <w:szCs w:val="32"/>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B78531B"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sz w:val="32"/>
                <w:szCs w:val="32"/>
              </w:rPr>
              <w:t>Binary verdict ("REAL" or "FAKE").</w:t>
            </w:r>
          </w:p>
        </w:tc>
      </w:tr>
      <w:tr w:rsidR="00C552CE" w:rsidRPr="00676B54" w14:paraId="5B730CC5" w14:textId="77777777" w:rsidTr="00EE5A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52CFAD"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sz w:val="32"/>
                <w:szCs w:val="32"/>
              </w:rPr>
              <w:t>confidence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F5E8C0"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sz w:val="32"/>
                <w:szCs w:val="32"/>
              </w:rPr>
              <w:t>float</w:t>
            </w:r>
          </w:p>
        </w:tc>
        <w:tc>
          <w:tcPr>
            <w:tcW w:w="0" w:type="auto"/>
            <w:tcBorders>
              <w:top w:val="single" w:sz="6" w:space="0" w:color="auto"/>
              <w:left w:val="single" w:sz="6" w:space="0" w:color="auto"/>
              <w:bottom w:val="single" w:sz="6" w:space="0" w:color="auto"/>
              <w:right w:val="single" w:sz="6" w:space="0" w:color="auto"/>
            </w:tcBorders>
            <w:vAlign w:val="center"/>
            <w:hideMark/>
          </w:tcPr>
          <w:p w14:paraId="3BEF03D6"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sz w:val="32"/>
                <w:szCs w:val="32"/>
              </w:rPr>
              <w:t>Final certainty score (e.g., 0.9846).</w:t>
            </w:r>
          </w:p>
        </w:tc>
      </w:tr>
      <w:tr w:rsidR="00C552CE" w:rsidRPr="00676B54" w14:paraId="29D5C787" w14:textId="77777777" w:rsidTr="00EE5A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BDCE36"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proofErr w:type="spellStart"/>
            <w:r w:rsidRPr="00676B54">
              <w:rPr>
                <w:rFonts w:ascii="Google Sans" w:hAnsi="Google Sans"/>
                <w:sz w:val="32"/>
                <w:szCs w:val="32"/>
              </w:rPr>
              <w:t>ensemble_p</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79CD5FD"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sz w:val="32"/>
                <w:szCs w:val="32"/>
              </w:rPr>
              <w:t>float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CA4C16"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sz w:val="32"/>
                <w:szCs w:val="32"/>
              </w:rPr>
              <w:t xml:space="preserve">Raw weighted probability from SBE </w:t>
            </w:r>
            <w:r w:rsidRPr="00676B54">
              <w:rPr>
                <w:rFonts w:ascii="Google Sans" w:hAnsi="Google Sans"/>
                <w:sz w:val="32"/>
                <w:szCs w:val="32"/>
              </w:rPr>
              <w:lastRenderedPageBreak/>
              <w:t>(50/25/25 calculation).</w:t>
            </w:r>
          </w:p>
        </w:tc>
      </w:tr>
      <w:tr w:rsidR="00C552CE" w:rsidRPr="00676B54" w14:paraId="5DB430A3" w14:textId="77777777" w:rsidTr="00EE5A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54503A"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proofErr w:type="spellStart"/>
            <w:r w:rsidRPr="00676B54">
              <w:rPr>
                <w:rFonts w:ascii="Google Sans" w:hAnsi="Google Sans"/>
                <w:sz w:val="32"/>
                <w:szCs w:val="32"/>
              </w:rPr>
              <w:lastRenderedPageBreak/>
              <w:t>audit_log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2966DCE"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sz w:val="32"/>
                <w:szCs w:val="32"/>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FFF3C2B"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sz w:val="32"/>
                <w:szCs w:val="32"/>
              </w:rPr>
              <w:t>Full text-based Triple-Tier forensic interrogation log.</w:t>
            </w:r>
          </w:p>
        </w:tc>
      </w:tr>
      <w:tr w:rsidR="00C552CE" w:rsidRPr="00676B54" w14:paraId="772ACA56" w14:textId="77777777" w:rsidTr="00EE5A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BAC716"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sz w:val="32"/>
                <w:szCs w:val="32"/>
              </w:rPr>
              <w:t>heatmap</w:t>
            </w:r>
          </w:p>
        </w:tc>
        <w:tc>
          <w:tcPr>
            <w:tcW w:w="0" w:type="auto"/>
            <w:tcBorders>
              <w:top w:val="single" w:sz="6" w:space="0" w:color="auto"/>
              <w:left w:val="single" w:sz="6" w:space="0" w:color="auto"/>
              <w:bottom w:val="single" w:sz="6" w:space="0" w:color="auto"/>
              <w:right w:val="single" w:sz="6" w:space="0" w:color="auto"/>
            </w:tcBorders>
            <w:vAlign w:val="center"/>
            <w:hideMark/>
          </w:tcPr>
          <w:p w14:paraId="6C748A14"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sz w:val="32"/>
                <w:szCs w:val="32"/>
              </w:rPr>
              <w:t>string (Base64)</w:t>
            </w:r>
          </w:p>
        </w:tc>
        <w:tc>
          <w:tcPr>
            <w:tcW w:w="0" w:type="auto"/>
            <w:tcBorders>
              <w:top w:val="single" w:sz="6" w:space="0" w:color="auto"/>
              <w:left w:val="single" w:sz="6" w:space="0" w:color="auto"/>
              <w:bottom w:val="single" w:sz="6" w:space="0" w:color="auto"/>
              <w:right w:val="single" w:sz="6" w:space="0" w:color="auto"/>
            </w:tcBorders>
            <w:vAlign w:val="center"/>
            <w:hideMark/>
          </w:tcPr>
          <w:p w14:paraId="4DE22178"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sz w:val="32"/>
                <w:szCs w:val="32"/>
              </w:rPr>
              <w:t>Score-CAM Grad-CAM generated visual heatmap.</w:t>
            </w:r>
          </w:p>
        </w:tc>
      </w:tr>
      <w:tr w:rsidR="00C552CE" w:rsidRPr="00676B54" w14:paraId="2306BC40" w14:textId="77777777" w:rsidTr="00EE5A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A14BF7"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sz w:val="32"/>
                <w:szCs w:val="32"/>
              </w:rPr>
              <w:t>timestamp</w:t>
            </w:r>
          </w:p>
        </w:tc>
        <w:tc>
          <w:tcPr>
            <w:tcW w:w="0" w:type="auto"/>
            <w:tcBorders>
              <w:top w:val="single" w:sz="6" w:space="0" w:color="auto"/>
              <w:left w:val="single" w:sz="6" w:space="0" w:color="auto"/>
              <w:bottom w:val="single" w:sz="6" w:space="0" w:color="auto"/>
              <w:right w:val="single" w:sz="6" w:space="0" w:color="auto"/>
            </w:tcBorders>
            <w:vAlign w:val="center"/>
            <w:hideMark/>
          </w:tcPr>
          <w:p w14:paraId="29EC0CFC"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sz w:val="32"/>
                <w:szCs w:val="32"/>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FBAF99C" w14:textId="77777777" w:rsidR="00C552CE" w:rsidRPr="00676B54" w:rsidRDefault="00C552CE" w:rsidP="00EE5A09">
            <w:pPr>
              <w:pBdr>
                <w:top w:val="nil"/>
                <w:left w:val="nil"/>
                <w:bottom w:val="nil"/>
                <w:right w:val="nil"/>
                <w:between w:val="nil"/>
              </w:pBdr>
              <w:spacing w:after="120" w:line="275" w:lineRule="auto"/>
              <w:ind w:left="105"/>
              <w:rPr>
                <w:rFonts w:ascii="Google Sans" w:hAnsi="Google Sans"/>
                <w:sz w:val="32"/>
                <w:szCs w:val="32"/>
              </w:rPr>
            </w:pPr>
            <w:r w:rsidRPr="00676B54">
              <w:rPr>
                <w:rFonts w:ascii="Google Sans" w:hAnsi="Google Sans"/>
                <w:sz w:val="32"/>
                <w:szCs w:val="32"/>
              </w:rPr>
              <w:t>Time inference was completed.</w:t>
            </w:r>
          </w:p>
        </w:tc>
      </w:tr>
    </w:tbl>
    <w:p w14:paraId="5470B046" w14:textId="77777777" w:rsidR="00C552CE" w:rsidRPr="00676B54" w:rsidRDefault="00C552CE" w:rsidP="00C552CE">
      <w:pPr>
        <w:pBdr>
          <w:top w:val="nil"/>
          <w:left w:val="nil"/>
          <w:bottom w:val="nil"/>
          <w:right w:val="nil"/>
          <w:between w:val="nil"/>
        </w:pBdr>
        <w:spacing w:after="120" w:line="275" w:lineRule="auto"/>
        <w:ind w:left="360"/>
        <w:rPr>
          <w:rFonts w:ascii="Google Sans" w:hAnsi="Google Sans"/>
          <w:b/>
          <w:bCs/>
          <w:sz w:val="32"/>
          <w:szCs w:val="32"/>
        </w:rPr>
      </w:pPr>
    </w:p>
    <w:p w14:paraId="02276325" w14:textId="1FBA3E61" w:rsidR="00C552CE" w:rsidRPr="00676B54" w:rsidRDefault="000904DF" w:rsidP="00C552CE">
      <w:pPr>
        <w:pBdr>
          <w:top w:val="nil"/>
          <w:left w:val="nil"/>
          <w:bottom w:val="nil"/>
          <w:right w:val="nil"/>
          <w:between w:val="nil"/>
        </w:pBdr>
        <w:spacing w:after="120" w:line="275" w:lineRule="auto"/>
        <w:ind w:left="360"/>
        <w:rPr>
          <w:rFonts w:ascii="Google Sans" w:hAnsi="Google Sans"/>
          <w:b/>
          <w:bCs/>
          <w:sz w:val="40"/>
          <w:szCs w:val="40"/>
        </w:rPr>
      </w:pPr>
      <w:r w:rsidRPr="00676B54">
        <w:rPr>
          <w:rFonts w:ascii="Google Sans" w:hAnsi="Google Sans"/>
          <w:b/>
          <w:bCs/>
          <w:sz w:val="32"/>
          <w:szCs w:val="32"/>
        </w:rPr>
        <w:br/>
      </w:r>
      <w:r w:rsidRPr="00676B54">
        <w:rPr>
          <w:rFonts w:ascii="Google Sans" w:hAnsi="Google Sans"/>
          <w:b/>
          <w:bCs/>
          <w:noProof/>
          <w:sz w:val="32"/>
          <w:szCs w:val="32"/>
        </w:rPr>
        <w:drawing>
          <wp:inline distT="0" distB="0" distL="0" distR="0" wp14:anchorId="698476EB" wp14:editId="5B2BE8AC">
            <wp:extent cx="6524213" cy="2130725"/>
            <wp:effectExtent l="0" t="0" r="0" b="3175"/>
            <wp:docPr id="20423566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56626" name="Picture 2042356626"/>
                    <pic:cNvPicPr/>
                  </pic:nvPicPr>
                  <pic:blipFill>
                    <a:blip r:embed="rId10">
                      <a:extLst>
                        <a:ext uri="{28A0092B-C50C-407E-A947-70E740481C1C}">
                          <a14:useLocalDpi xmlns:a14="http://schemas.microsoft.com/office/drawing/2010/main" val="0"/>
                        </a:ext>
                      </a:extLst>
                    </a:blip>
                    <a:stretch>
                      <a:fillRect/>
                    </a:stretch>
                  </pic:blipFill>
                  <pic:spPr>
                    <a:xfrm>
                      <a:off x="0" y="0"/>
                      <a:ext cx="6527523" cy="2131806"/>
                    </a:xfrm>
                    <a:prstGeom prst="rect">
                      <a:avLst/>
                    </a:prstGeom>
                  </pic:spPr>
                </pic:pic>
              </a:graphicData>
            </a:graphic>
          </wp:inline>
        </w:drawing>
      </w:r>
      <w:r w:rsidR="00C552CE" w:rsidRPr="00676B54">
        <w:rPr>
          <w:rFonts w:ascii="Google Sans" w:hAnsi="Google Sans"/>
          <w:b/>
          <w:bCs/>
          <w:sz w:val="32"/>
          <w:szCs w:val="32"/>
        </w:rPr>
        <w:br/>
      </w:r>
      <w:r w:rsidRPr="00676B54">
        <w:rPr>
          <w:rFonts w:ascii="Google Sans" w:hAnsi="Google Sans"/>
          <w:b/>
          <w:bCs/>
          <w:sz w:val="40"/>
          <w:szCs w:val="40"/>
        </w:rPr>
        <w:br/>
      </w:r>
      <w:r w:rsidR="006B3EA3">
        <w:rPr>
          <w:rFonts w:ascii="Google Sans" w:hAnsi="Google Sans"/>
          <w:b/>
          <w:bCs/>
          <w:sz w:val="40"/>
          <w:szCs w:val="40"/>
        </w:rPr>
        <w:br/>
      </w:r>
      <w:r w:rsidRPr="00676B54">
        <w:rPr>
          <w:rFonts w:ascii="Google Sans" w:hAnsi="Google Sans"/>
          <w:b/>
          <w:bCs/>
          <w:sz w:val="40"/>
          <w:szCs w:val="40"/>
        </w:rPr>
        <w:br/>
        <w:t>4</w:t>
      </w:r>
      <w:r w:rsidR="00C552CE" w:rsidRPr="00676B54">
        <w:rPr>
          <w:rFonts w:ascii="Google Sans" w:hAnsi="Google Sans"/>
          <w:b/>
          <w:bCs/>
          <w:sz w:val="40"/>
          <w:szCs w:val="40"/>
        </w:rPr>
        <w:t>.</w:t>
      </w:r>
      <w:r w:rsidR="00566A76" w:rsidRPr="00676B54">
        <w:rPr>
          <w:rFonts w:ascii="Google Sans" w:hAnsi="Google Sans"/>
          <w:b/>
          <w:bCs/>
          <w:sz w:val="40"/>
          <w:szCs w:val="40"/>
        </w:rPr>
        <w:t>2</w:t>
      </w:r>
      <w:r w:rsidR="00C552CE" w:rsidRPr="00676B54">
        <w:rPr>
          <w:rFonts w:ascii="Google Sans" w:hAnsi="Google Sans"/>
          <w:b/>
          <w:bCs/>
          <w:sz w:val="40"/>
          <w:szCs w:val="40"/>
        </w:rPr>
        <w:t xml:space="preserve"> User Interface (UI) Descriptions</w:t>
      </w:r>
    </w:p>
    <w:p w14:paraId="3C1343A1" w14:textId="397D2708" w:rsidR="00C552CE" w:rsidRPr="00676B54" w:rsidRDefault="00C552CE" w:rsidP="00C552CE">
      <w:pPr>
        <w:pBdr>
          <w:top w:val="nil"/>
          <w:left w:val="nil"/>
          <w:bottom w:val="nil"/>
          <w:right w:val="nil"/>
          <w:between w:val="nil"/>
        </w:pBdr>
        <w:spacing w:after="120" w:line="275" w:lineRule="auto"/>
        <w:ind w:left="360"/>
        <w:rPr>
          <w:rFonts w:ascii="Google Sans" w:hAnsi="Google Sans"/>
          <w:sz w:val="32"/>
          <w:szCs w:val="32"/>
        </w:rPr>
      </w:pPr>
      <w:r w:rsidRPr="00676B54">
        <w:rPr>
          <w:rFonts w:ascii="Google Sans" w:hAnsi="Google Sans"/>
          <w:sz w:val="32"/>
          <w:szCs w:val="32"/>
        </w:rPr>
        <w:t xml:space="preserve">The user interface is designed using </w:t>
      </w:r>
      <w:r w:rsidRPr="00676B54">
        <w:rPr>
          <w:rFonts w:ascii="Google Sans" w:hAnsi="Google Sans"/>
          <w:b/>
          <w:bCs/>
          <w:sz w:val="32"/>
          <w:szCs w:val="32"/>
        </w:rPr>
        <w:t>responsive web principles (RWA)</w:t>
      </w:r>
      <w:r w:rsidRPr="00676B54">
        <w:rPr>
          <w:rFonts w:ascii="Google Sans" w:hAnsi="Google Sans"/>
          <w:sz w:val="32"/>
          <w:szCs w:val="32"/>
        </w:rPr>
        <w:t xml:space="preserve"> to ensure it works flawlessly on both Desktop and Android browsers.</w:t>
      </w:r>
      <w:r w:rsidR="000904DF" w:rsidRPr="00676B54">
        <w:rPr>
          <w:rFonts w:ascii="Google Sans" w:hAnsi="Google Sans"/>
          <w:sz w:val="32"/>
          <w:szCs w:val="32"/>
        </w:rPr>
        <w:br/>
      </w:r>
    </w:p>
    <w:p w14:paraId="4A165261" w14:textId="77777777" w:rsidR="00C552CE" w:rsidRPr="00676B54" w:rsidRDefault="00C552CE" w:rsidP="00C552CE">
      <w:pPr>
        <w:pStyle w:val="ListParagraph"/>
        <w:numPr>
          <w:ilvl w:val="0"/>
          <w:numId w:val="15"/>
        </w:numPr>
        <w:pBdr>
          <w:top w:val="nil"/>
          <w:left w:val="nil"/>
          <w:bottom w:val="nil"/>
          <w:right w:val="nil"/>
          <w:between w:val="nil"/>
        </w:pBdr>
        <w:spacing w:after="120" w:line="275" w:lineRule="auto"/>
        <w:rPr>
          <w:rFonts w:ascii="Google Sans" w:hAnsi="Google Sans"/>
          <w:b/>
          <w:bCs/>
          <w:sz w:val="32"/>
          <w:szCs w:val="32"/>
        </w:rPr>
      </w:pPr>
      <w:r w:rsidRPr="00676B54">
        <w:rPr>
          <w:rFonts w:ascii="Google Sans" w:hAnsi="Google Sans"/>
          <w:b/>
          <w:bCs/>
          <w:sz w:val="32"/>
          <w:szCs w:val="32"/>
        </w:rPr>
        <w:lastRenderedPageBreak/>
        <w:t>Registration &amp; Login Interface</w:t>
      </w:r>
    </w:p>
    <w:p w14:paraId="55632A61" w14:textId="114F24DE" w:rsidR="00C552CE" w:rsidRPr="00676B54" w:rsidRDefault="00C552CE" w:rsidP="00C552CE">
      <w:pPr>
        <w:pBdr>
          <w:top w:val="nil"/>
          <w:left w:val="nil"/>
          <w:bottom w:val="nil"/>
          <w:right w:val="nil"/>
          <w:between w:val="nil"/>
        </w:pBdr>
        <w:spacing w:after="120" w:line="275" w:lineRule="auto"/>
        <w:ind w:left="360"/>
        <w:rPr>
          <w:rFonts w:ascii="Google Sans" w:hAnsi="Google Sans"/>
          <w:sz w:val="32"/>
          <w:szCs w:val="32"/>
        </w:rPr>
      </w:pPr>
      <w:r w:rsidRPr="00676B54">
        <w:rPr>
          <w:rFonts w:ascii="Google Sans" w:hAnsi="Google Sans"/>
          <w:sz w:val="32"/>
          <w:szCs w:val="32"/>
        </w:rPr>
        <w:t>A secure portal (Table 6.1 mapping) where users must create an account to access the forensic tools. This ensures that their scan history remains private and synchronized.</w:t>
      </w:r>
      <w:r w:rsidR="000904DF" w:rsidRPr="00676B54">
        <w:rPr>
          <w:rFonts w:ascii="Google Sans" w:hAnsi="Google Sans"/>
          <w:sz w:val="32"/>
          <w:szCs w:val="32"/>
        </w:rPr>
        <w:br/>
      </w:r>
    </w:p>
    <w:p w14:paraId="585DAE98" w14:textId="77777777" w:rsidR="00C552CE" w:rsidRPr="00676B54" w:rsidRDefault="00C552CE" w:rsidP="00C552CE">
      <w:pPr>
        <w:pStyle w:val="ListParagraph"/>
        <w:numPr>
          <w:ilvl w:val="0"/>
          <w:numId w:val="15"/>
        </w:numPr>
        <w:pBdr>
          <w:top w:val="nil"/>
          <w:left w:val="nil"/>
          <w:bottom w:val="nil"/>
          <w:right w:val="nil"/>
          <w:between w:val="nil"/>
        </w:pBdr>
        <w:spacing w:after="120" w:line="275" w:lineRule="auto"/>
        <w:rPr>
          <w:rFonts w:ascii="Google Sans" w:hAnsi="Google Sans"/>
          <w:b/>
          <w:bCs/>
          <w:sz w:val="32"/>
          <w:szCs w:val="32"/>
        </w:rPr>
      </w:pPr>
      <w:r w:rsidRPr="00676B54">
        <w:rPr>
          <w:rFonts w:ascii="Google Sans" w:hAnsi="Google Sans"/>
          <w:b/>
          <w:bCs/>
          <w:sz w:val="32"/>
          <w:szCs w:val="32"/>
        </w:rPr>
        <w:t>The Scan Dashboard</w:t>
      </w:r>
    </w:p>
    <w:p w14:paraId="1CFFD184" w14:textId="480DED32" w:rsidR="00C552CE" w:rsidRPr="00676B54" w:rsidRDefault="00C552CE" w:rsidP="00C552CE">
      <w:pPr>
        <w:pBdr>
          <w:top w:val="nil"/>
          <w:left w:val="nil"/>
          <w:bottom w:val="nil"/>
          <w:right w:val="nil"/>
          <w:between w:val="nil"/>
        </w:pBdr>
        <w:spacing w:after="120" w:line="275" w:lineRule="auto"/>
        <w:ind w:left="360"/>
        <w:rPr>
          <w:rFonts w:ascii="Google Sans" w:hAnsi="Google Sans"/>
          <w:sz w:val="32"/>
          <w:szCs w:val="32"/>
        </w:rPr>
      </w:pPr>
      <w:r w:rsidRPr="00676B54">
        <w:rPr>
          <w:rFonts w:ascii="Google Sans" w:hAnsi="Google Sans"/>
          <w:sz w:val="32"/>
          <w:szCs w:val="32"/>
        </w:rPr>
        <w:t>The main interface where users can upload images via drag-and-drop. It features a progress bar that updates as the system moves through the Triple-Tier interrogation (Provenance -&gt; Neural -&gt; Signal).</w:t>
      </w:r>
      <w:r w:rsidR="000904DF" w:rsidRPr="00676B54">
        <w:rPr>
          <w:rFonts w:ascii="Google Sans" w:hAnsi="Google Sans"/>
          <w:sz w:val="32"/>
          <w:szCs w:val="32"/>
        </w:rPr>
        <w:br/>
      </w:r>
      <w:r w:rsidR="000904DF" w:rsidRPr="00676B54">
        <w:rPr>
          <w:rFonts w:ascii="Google Sans" w:hAnsi="Google Sans"/>
          <w:sz w:val="32"/>
          <w:szCs w:val="32"/>
        </w:rPr>
        <w:br/>
      </w:r>
      <w:r w:rsidR="000904DF" w:rsidRPr="00676B54">
        <w:rPr>
          <w:rFonts w:ascii="Google Sans" w:hAnsi="Google Sans"/>
          <w:sz w:val="32"/>
          <w:szCs w:val="32"/>
        </w:rPr>
        <w:br/>
      </w:r>
    </w:p>
    <w:p w14:paraId="1D1575B2" w14:textId="77777777" w:rsidR="00C552CE" w:rsidRPr="00676B54" w:rsidRDefault="00C552CE" w:rsidP="00C552CE">
      <w:pPr>
        <w:pStyle w:val="ListParagraph"/>
        <w:numPr>
          <w:ilvl w:val="0"/>
          <w:numId w:val="15"/>
        </w:numPr>
        <w:pBdr>
          <w:top w:val="nil"/>
          <w:left w:val="nil"/>
          <w:bottom w:val="nil"/>
          <w:right w:val="nil"/>
          <w:between w:val="nil"/>
        </w:pBdr>
        <w:spacing w:after="120" w:line="275" w:lineRule="auto"/>
        <w:rPr>
          <w:rFonts w:ascii="Google Sans" w:hAnsi="Google Sans"/>
          <w:b/>
          <w:bCs/>
          <w:sz w:val="32"/>
          <w:szCs w:val="32"/>
        </w:rPr>
      </w:pPr>
      <w:r w:rsidRPr="00676B54">
        <w:rPr>
          <w:rFonts w:ascii="Google Sans" w:hAnsi="Google Sans"/>
          <w:b/>
          <w:bCs/>
          <w:sz w:val="32"/>
          <w:szCs w:val="32"/>
        </w:rPr>
        <w:t>The Forensic Forensic Report (Verifex Report)</w:t>
      </w:r>
    </w:p>
    <w:p w14:paraId="5B50DEBE" w14:textId="77777777" w:rsidR="00C552CE" w:rsidRPr="00676B54" w:rsidRDefault="00C552CE" w:rsidP="00C552CE">
      <w:pPr>
        <w:pBdr>
          <w:top w:val="nil"/>
          <w:left w:val="nil"/>
          <w:bottom w:val="nil"/>
          <w:right w:val="nil"/>
          <w:between w:val="nil"/>
        </w:pBdr>
        <w:spacing w:after="120" w:line="275" w:lineRule="auto"/>
        <w:ind w:left="360"/>
        <w:rPr>
          <w:rFonts w:ascii="Google Sans" w:hAnsi="Google Sans"/>
          <w:sz w:val="32"/>
          <w:szCs w:val="32"/>
        </w:rPr>
      </w:pPr>
      <w:r w:rsidRPr="00676B54">
        <w:rPr>
          <w:rFonts w:ascii="Google Sans" w:hAnsi="Google Sans"/>
          <w:sz w:val="32"/>
          <w:szCs w:val="32"/>
        </w:rPr>
        <w:t>The final output screen after inference. It displays:</w:t>
      </w:r>
    </w:p>
    <w:p w14:paraId="487DF7E3" w14:textId="77777777" w:rsidR="00C552CE" w:rsidRPr="00676B54" w:rsidRDefault="00C552CE" w:rsidP="00C552CE">
      <w:pPr>
        <w:pStyle w:val="ListParagraph"/>
        <w:numPr>
          <w:ilvl w:val="0"/>
          <w:numId w:val="14"/>
        </w:numPr>
        <w:pBdr>
          <w:top w:val="nil"/>
          <w:left w:val="nil"/>
          <w:bottom w:val="nil"/>
          <w:right w:val="nil"/>
          <w:between w:val="nil"/>
        </w:pBdr>
        <w:spacing w:after="120" w:line="275" w:lineRule="auto"/>
        <w:rPr>
          <w:rFonts w:ascii="Google Sans" w:hAnsi="Google Sans"/>
          <w:sz w:val="32"/>
          <w:szCs w:val="32"/>
        </w:rPr>
      </w:pPr>
      <w:r w:rsidRPr="00676B54">
        <w:rPr>
          <w:rFonts w:ascii="Google Sans" w:hAnsi="Google Sans"/>
          <w:b/>
          <w:bCs/>
          <w:sz w:val="32"/>
          <w:szCs w:val="32"/>
        </w:rPr>
        <w:t>Verdict:</w:t>
      </w:r>
      <w:r w:rsidRPr="00676B54">
        <w:rPr>
          <w:rFonts w:ascii="Google Sans" w:hAnsi="Google Sans"/>
          <w:sz w:val="32"/>
          <w:szCs w:val="32"/>
        </w:rPr>
        <w:t xml:space="preserve"> Big text ("REAL" or "FAKE").</w:t>
      </w:r>
    </w:p>
    <w:p w14:paraId="239BA9A4" w14:textId="77777777" w:rsidR="00C552CE" w:rsidRPr="00676B54" w:rsidRDefault="00C552CE" w:rsidP="00C552CE">
      <w:pPr>
        <w:pStyle w:val="ListParagraph"/>
        <w:numPr>
          <w:ilvl w:val="0"/>
          <w:numId w:val="14"/>
        </w:numPr>
        <w:pBdr>
          <w:top w:val="nil"/>
          <w:left w:val="nil"/>
          <w:bottom w:val="nil"/>
          <w:right w:val="nil"/>
          <w:between w:val="nil"/>
        </w:pBdr>
        <w:spacing w:after="120" w:line="275" w:lineRule="auto"/>
        <w:rPr>
          <w:rFonts w:ascii="Google Sans" w:hAnsi="Google Sans"/>
          <w:sz w:val="32"/>
          <w:szCs w:val="32"/>
        </w:rPr>
      </w:pPr>
      <w:r w:rsidRPr="00676B54">
        <w:rPr>
          <w:rFonts w:ascii="Google Sans" w:hAnsi="Google Sans"/>
          <w:b/>
          <w:bCs/>
          <w:sz w:val="32"/>
          <w:szCs w:val="32"/>
        </w:rPr>
        <w:t>Confidence Gauge:</w:t>
      </w:r>
      <w:r w:rsidRPr="00676B54">
        <w:rPr>
          <w:rFonts w:ascii="Google Sans" w:hAnsi="Google Sans"/>
          <w:sz w:val="32"/>
          <w:szCs w:val="32"/>
        </w:rPr>
        <w:t xml:space="preserve"> A radial dial showing certainty.</w:t>
      </w:r>
    </w:p>
    <w:p w14:paraId="25C7BAD1" w14:textId="77777777" w:rsidR="00C552CE" w:rsidRPr="00676B54" w:rsidRDefault="00C552CE" w:rsidP="00C552CE">
      <w:pPr>
        <w:pStyle w:val="ListParagraph"/>
        <w:numPr>
          <w:ilvl w:val="0"/>
          <w:numId w:val="14"/>
        </w:numPr>
        <w:pBdr>
          <w:top w:val="nil"/>
          <w:left w:val="nil"/>
          <w:bottom w:val="nil"/>
          <w:right w:val="nil"/>
          <w:between w:val="nil"/>
        </w:pBdr>
        <w:spacing w:after="120" w:line="275" w:lineRule="auto"/>
        <w:rPr>
          <w:rFonts w:ascii="Google Sans" w:hAnsi="Google Sans"/>
          <w:sz w:val="32"/>
          <w:szCs w:val="32"/>
        </w:rPr>
      </w:pPr>
      <w:r w:rsidRPr="00676B54">
        <w:rPr>
          <w:rFonts w:ascii="Google Sans" w:hAnsi="Google Sans"/>
          <w:b/>
          <w:bCs/>
          <w:sz w:val="32"/>
          <w:szCs w:val="32"/>
        </w:rPr>
        <w:t>Explainable AI Heatmap:</w:t>
      </w:r>
      <w:r w:rsidRPr="00676B54">
        <w:rPr>
          <w:rFonts w:ascii="Google Sans" w:hAnsi="Google Sans"/>
          <w:sz w:val="32"/>
          <w:szCs w:val="32"/>
        </w:rPr>
        <w:t xml:space="preserve"> The original image overlaid with Grad-CAM red gradients highlighting AI suspicion areas.</w:t>
      </w:r>
    </w:p>
    <w:p w14:paraId="7A56AD47" w14:textId="77777777" w:rsidR="00C552CE" w:rsidRPr="00676B54" w:rsidRDefault="00C552CE" w:rsidP="00C552CE">
      <w:pPr>
        <w:pStyle w:val="ListParagraph"/>
        <w:numPr>
          <w:ilvl w:val="0"/>
          <w:numId w:val="14"/>
        </w:numPr>
        <w:pBdr>
          <w:top w:val="nil"/>
          <w:left w:val="nil"/>
          <w:bottom w:val="nil"/>
          <w:right w:val="nil"/>
          <w:between w:val="nil"/>
        </w:pBdr>
        <w:spacing w:after="120" w:line="275" w:lineRule="auto"/>
        <w:rPr>
          <w:rFonts w:ascii="Google Sans" w:hAnsi="Google Sans"/>
        </w:rPr>
      </w:pPr>
      <w:r w:rsidRPr="00676B54">
        <w:rPr>
          <w:rFonts w:ascii="Google Sans" w:hAnsi="Google Sans"/>
          <w:b/>
          <w:bCs/>
          <w:sz w:val="32"/>
          <w:szCs w:val="32"/>
        </w:rPr>
        <w:t>System Audit Log:</w:t>
      </w:r>
      <w:r w:rsidRPr="00676B54">
        <w:rPr>
          <w:rFonts w:ascii="Google Sans" w:hAnsi="Google Sans"/>
          <w:sz w:val="32"/>
          <w:szCs w:val="32"/>
        </w:rPr>
        <w:t xml:space="preserve"> A complete text breakdown showing the raw scores of each of the three independent forensic tests.</w:t>
      </w:r>
    </w:p>
    <w:p w14:paraId="2DDF2297" w14:textId="079511AD" w:rsidR="000D64A4" w:rsidRPr="00676B54" w:rsidRDefault="006B3EA3" w:rsidP="000D64A4">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br/>
      </w:r>
      <w:r>
        <w:rPr>
          <w:rFonts w:ascii="Google Sans" w:eastAsia="Google Sans" w:hAnsi="Google Sans" w:cs="Google Sans"/>
          <w:color w:val="1F1F1F"/>
        </w:rPr>
        <w:br/>
      </w:r>
      <w:r>
        <w:rPr>
          <w:rFonts w:ascii="Google Sans" w:eastAsia="Google Sans" w:hAnsi="Google Sans" w:cs="Google Sans"/>
          <w:color w:val="1F1F1F"/>
        </w:rPr>
        <w:br/>
      </w:r>
    </w:p>
    <w:p w14:paraId="283BC440" w14:textId="4756BBDA" w:rsidR="000D64A4" w:rsidRPr="00676B54" w:rsidRDefault="000D64A4" w:rsidP="000D64A4">
      <w:pPr>
        <w:pStyle w:val="Heading2"/>
        <w:spacing w:before="0" w:after="120" w:line="275" w:lineRule="auto"/>
        <w:rPr>
          <w:rFonts w:ascii="Google Sans" w:eastAsia="Google Sans" w:hAnsi="Google Sans" w:cs="Google Sans"/>
          <w:color w:val="1F1F1F"/>
          <w:sz w:val="42"/>
          <w:szCs w:val="42"/>
        </w:rPr>
      </w:pPr>
      <w:r w:rsidRPr="00676B54">
        <w:rPr>
          <w:rFonts w:ascii="Google Sans" w:eastAsia="Google Sans" w:hAnsi="Google Sans" w:cs="Google Sans"/>
          <w:color w:val="1F1F1F"/>
          <w:sz w:val="42"/>
          <w:szCs w:val="42"/>
        </w:rPr>
        <w:lastRenderedPageBreak/>
        <w:t>6. CHAPTER 5: SYSTEM FEASIBILITY</w:t>
      </w:r>
    </w:p>
    <w:p w14:paraId="17E4889E" w14:textId="4F0CB174" w:rsidR="000D64A4" w:rsidRPr="00676B54" w:rsidRDefault="000D64A4" w:rsidP="000D64A4">
      <w:pPr>
        <w:pStyle w:val="Heading3"/>
        <w:spacing w:before="0" w:after="120" w:line="275" w:lineRule="auto"/>
        <w:rPr>
          <w:rFonts w:ascii="Google Sans" w:eastAsia="Google Sans" w:hAnsi="Google Sans" w:cs="Google Sans"/>
          <w:color w:val="1F1F1F"/>
          <w:sz w:val="34"/>
          <w:szCs w:val="34"/>
        </w:rPr>
      </w:pPr>
      <w:r w:rsidRPr="00676B54">
        <w:rPr>
          <w:rFonts w:ascii="Google Sans" w:eastAsia="Google Sans" w:hAnsi="Google Sans" w:cs="Google Sans"/>
          <w:color w:val="1F1F1F"/>
          <w:sz w:val="34"/>
          <w:szCs w:val="34"/>
        </w:rPr>
        <w:t>5.1 Technical Feasibility</w:t>
      </w:r>
    </w:p>
    <w:p w14:paraId="3559E62C" w14:textId="59517D37" w:rsidR="000D64A4" w:rsidRPr="00676B54" w:rsidRDefault="000D64A4" w:rsidP="000D64A4">
      <w:pPr>
        <w:pBdr>
          <w:top w:val="nil"/>
          <w:left w:val="nil"/>
          <w:bottom w:val="nil"/>
          <w:right w:val="nil"/>
          <w:between w:val="nil"/>
        </w:pBdr>
        <w:spacing w:after="240" w:line="275" w:lineRule="auto"/>
        <w:rPr>
          <w:rFonts w:ascii="Google Sans" w:eastAsia="Google Sans" w:hAnsi="Google Sans" w:cs="Google Sans"/>
          <w:color w:val="1F1F1F"/>
          <w:sz w:val="28"/>
          <w:szCs w:val="28"/>
        </w:rPr>
      </w:pPr>
      <w:r w:rsidRPr="00676B54">
        <w:rPr>
          <w:rFonts w:ascii="Google Sans" w:eastAsia="Google Sans" w:hAnsi="Google Sans" w:cs="Google Sans"/>
          <w:color w:val="1F1F1F"/>
          <w:sz w:val="28"/>
          <w:szCs w:val="28"/>
        </w:rPr>
        <w:t>The system is built using the Python/Flask ecosystem, which is highly compatible with AI libraries like TensorFlow and PyTorch. The localized inference approach ensures that the system does not depend on expensive third-party AI APIs.</w:t>
      </w:r>
      <w:r w:rsidR="000904DF" w:rsidRPr="00676B54">
        <w:rPr>
          <w:rFonts w:ascii="Google Sans" w:eastAsia="Google Sans" w:hAnsi="Google Sans" w:cs="Google Sans"/>
          <w:color w:val="1F1F1F"/>
          <w:sz w:val="28"/>
          <w:szCs w:val="28"/>
        </w:rPr>
        <w:br/>
      </w:r>
    </w:p>
    <w:p w14:paraId="54DFF87B" w14:textId="736DF601" w:rsidR="000D64A4" w:rsidRPr="00676B54" w:rsidRDefault="000D64A4" w:rsidP="000D64A4">
      <w:pPr>
        <w:pStyle w:val="Heading3"/>
        <w:spacing w:before="0" w:after="120" w:line="275" w:lineRule="auto"/>
        <w:rPr>
          <w:rFonts w:ascii="Google Sans" w:eastAsia="Google Sans" w:hAnsi="Google Sans" w:cs="Google Sans"/>
          <w:color w:val="1F1F1F"/>
          <w:sz w:val="34"/>
          <w:szCs w:val="34"/>
        </w:rPr>
      </w:pPr>
      <w:r w:rsidRPr="00676B54">
        <w:rPr>
          <w:rFonts w:ascii="Google Sans" w:eastAsia="Google Sans" w:hAnsi="Google Sans" w:cs="Google Sans"/>
          <w:color w:val="1F1F1F"/>
          <w:sz w:val="34"/>
          <w:szCs w:val="34"/>
        </w:rPr>
        <w:t>5.2 Economic Feasibility</w:t>
      </w:r>
    </w:p>
    <w:p w14:paraId="2F4C6000" w14:textId="263D8FF5" w:rsidR="000D64A4" w:rsidRPr="00676B54" w:rsidRDefault="000D64A4" w:rsidP="000D64A4">
      <w:pPr>
        <w:pBdr>
          <w:top w:val="nil"/>
          <w:left w:val="nil"/>
          <w:bottom w:val="nil"/>
          <w:right w:val="nil"/>
          <w:between w:val="nil"/>
        </w:pBdr>
        <w:spacing w:after="240" w:line="275" w:lineRule="auto"/>
        <w:rPr>
          <w:rFonts w:ascii="Google Sans" w:eastAsia="Google Sans" w:hAnsi="Google Sans" w:cs="Google Sans"/>
          <w:color w:val="1F1F1F"/>
          <w:sz w:val="28"/>
          <w:szCs w:val="28"/>
        </w:rPr>
      </w:pPr>
      <w:r w:rsidRPr="00676B54">
        <w:rPr>
          <w:rFonts w:ascii="Google Sans" w:eastAsia="Google Sans" w:hAnsi="Google Sans" w:cs="Google Sans"/>
          <w:color w:val="1F1F1F"/>
          <w:sz w:val="28"/>
          <w:szCs w:val="28"/>
        </w:rPr>
        <w:t>By utilizing open-source models and a custom-engineered dataset, the project eliminates ongoing licensing fees making the system economically viable for long-term use.</w:t>
      </w:r>
      <w:r w:rsidR="000904DF" w:rsidRPr="00676B54">
        <w:rPr>
          <w:rFonts w:ascii="Google Sans" w:eastAsia="Google Sans" w:hAnsi="Google Sans" w:cs="Google Sans"/>
          <w:color w:val="1F1F1F"/>
          <w:sz w:val="28"/>
          <w:szCs w:val="28"/>
        </w:rPr>
        <w:br/>
      </w:r>
    </w:p>
    <w:p w14:paraId="200BA742" w14:textId="5CFDDA43" w:rsidR="000D64A4" w:rsidRPr="00676B54" w:rsidRDefault="000D64A4" w:rsidP="000D64A4">
      <w:pPr>
        <w:pStyle w:val="Heading3"/>
        <w:spacing w:before="0" w:after="120" w:line="275" w:lineRule="auto"/>
        <w:rPr>
          <w:rFonts w:ascii="Google Sans" w:eastAsia="Google Sans" w:hAnsi="Google Sans" w:cs="Google Sans"/>
          <w:color w:val="1F1F1F"/>
          <w:sz w:val="34"/>
          <w:szCs w:val="34"/>
        </w:rPr>
      </w:pPr>
      <w:r w:rsidRPr="00676B54">
        <w:rPr>
          <w:rFonts w:ascii="Google Sans" w:eastAsia="Google Sans" w:hAnsi="Google Sans" w:cs="Google Sans"/>
          <w:color w:val="1F1F1F"/>
          <w:sz w:val="34"/>
          <w:szCs w:val="34"/>
        </w:rPr>
        <w:t xml:space="preserve">5.3 </w:t>
      </w:r>
      <w:r w:rsidR="000904DF" w:rsidRPr="00676B54">
        <w:rPr>
          <w:rFonts w:ascii="Google Sans" w:eastAsia="Google Sans" w:hAnsi="Google Sans" w:cs="Google Sans"/>
          <w:color w:val="1F1F1F"/>
          <w:sz w:val="34"/>
          <w:szCs w:val="34"/>
        </w:rPr>
        <w:t>Behavioural</w:t>
      </w:r>
      <w:r w:rsidRPr="00676B54">
        <w:rPr>
          <w:rFonts w:ascii="Google Sans" w:eastAsia="Google Sans" w:hAnsi="Google Sans" w:cs="Google Sans"/>
          <w:color w:val="1F1F1F"/>
          <w:sz w:val="34"/>
          <w:szCs w:val="34"/>
        </w:rPr>
        <w:t xml:space="preserve"> Feasibility</w:t>
      </w:r>
    </w:p>
    <w:p w14:paraId="00000046" w14:textId="749DCF79" w:rsidR="002E6701" w:rsidRPr="00676B54" w:rsidRDefault="000D64A4" w:rsidP="000D64A4">
      <w:pPr>
        <w:pBdr>
          <w:top w:val="nil"/>
          <w:left w:val="nil"/>
          <w:bottom w:val="nil"/>
          <w:right w:val="nil"/>
          <w:between w:val="nil"/>
        </w:pBdr>
        <w:spacing w:after="240" w:line="275" w:lineRule="auto"/>
        <w:rPr>
          <w:rFonts w:ascii="Google Sans" w:eastAsia="Google Sans" w:hAnsi="Google Sans" w:cs="Google Sans"/>
          <w:color w:val="1F1F1F"/>
          <w:sz w:val="28"/>
          <w:szCs w:val="28"/>
        </w:rPr>
      </w:pPr>
      <w:r w:rsidRPr="00676B54">
        <w:rPr>
          <w:rFonts w:ascii="Google Sans" w:eastAsia="Google Sans" w:hAnsi="Google Sans" w:cs="Google Sans"/>
          <w:color w:val="1F1F1F"/>
          <w:sz w:val="28"/>
          <w:szCs w:val="28"/>
        </w:rPr>
        <w:t>The user interface is designed using modern web standards (HTML5/Bootstrap), requiring no technical expertise from the end-user. The inclusion of a "System Audit Log" helps users understand the "why" behind a verdict.</w:t>
      </w:r>
      <w:r w:rsidR="000904DF" w:rsidRPr="00676B54">
        <w:rPr>
          <w:rFonts w:ascii="Google Sans" w:eastAsia="Google Sans" w:hAnsi="Google Sans" w:cs="Google Sans"/>
          <w:color w:val="1F1F1F"/>
          <w:sz w:val="28"/>
          <w:szCs w:val="28"/>
        </w:rPr>
        <w:br/>
      </w:r>
    </w:p>
    <w:p w14:paraId="00000047" w14:textId="0DEF48D6" w:rsidR="002E6701" w:rsidRPr="00676B54" w:rsidRDefault="000D64A4">
      <w:pPr>
        <w:pStyle w:val="Heading2"/>
        <w:spacing w:before="0" w:after="120" w:line="275" w:lineRule="auto"/>
        <w:rPr>
          <w:rFonts w:ascii="Google Sans" w:eastAsia="Google Sans" w:hAnsi="Google Sans" w:cs="Google Sans"/>
          <w:color w:val="1F1F1F"/>
          <w:sz w:val="42"/>
          <w:szCs w:val="42"/>
        </w:rPr>
      </w:pPr>
      <w:r w:rsidRPr="00676B54">
        <w:rPr>
          <w:rFonts w:ascii="Google Sans" w:eastAsia="Google Sans" w:hAnsi="Google Sans" w:cs="Google Sans"/>
          <w:color w:val="1F1F1F"/>
          <w:sz w:val="42"/>
          <w:szCs w:val="42"/>
        </w:rPr>
        <w:t>7. CHAPTER 6: SPECIFICATIONS &amp; DEPLOYMENT</w:t>
      </w:r>
    </w:p>
    <w:p w14:paraId="00000048" w14:textId="77777777" w:rsidR="002E6701" w:rsidRPr="00676B54" w:rsidRDefault="00000000">
      <w:pPr>
        <w:pStyle w:val="Heading3"/>
        <w:spacing w:before="0" w:after="120" w:line="275" w:lineRule="auto"/>
        <w:rPr>
          <w:rFonts w:ascii="Google Sans" w:eastAsia="Google Sans" w:hAnsi="Google Sans" w:cs="Google Sans"/>
          <w:color w:val="1F1F1F"/>
          <w:sz w:val="34"/>
          <w:szCs w:val="34"/>
        </w:rPr>
      </w:pPr>
      <w:r w:rsidRPr="00676B54">
        <w:rPr>
          <w:rFonts w:ascii="Google Sans" w:eastAsia="Google Sans" w:hAnsi="Google Sans" w:cs="Google Sans"/>
          <w:color w:val="1F1F1F"/>
          <w:sz w:val="34"/>
          <w:szCs w:val="34"/>
        </w:rPr>
        <w:t>5.1 Recommended Hardware</w:t>
      </w:r>
    </w:p>
    <w:p w14:paraId="00000049" w14:textId="77777777" w:rsidR="002E6701" w:rsidRPr="00676B54" w:rsidRDefault="00000000">
      <w:pPr>
        <w:numPr>
          <w:ilvl w:val="0"/>
          <w:numId w:val="10"/>
        </w:numPr>
        <w:pBdr>
          <w:top w:val="nil"/>
          <w:left w:val="nil"/>
          <w:bottom w:val="nil"/>
          <w:right w:val="nil"/>
          <w:between w:val="nil"/>
        </w:pBdr>
        <w:spacing w:line="275" w:lineRule="auto"/>
        <w:rPr>
          <w:rFonts w:ascii="Google Sans" w:hAnsi="Google Sans"/>
          <w:sz w:val="32"/>
          <w:szCs w:val="32"/>
        </w:rPr>
      </w:pPr>
      <w:r w:rsidRPr="00676B54">
        <w:rPr>
          <w:rFonts w:ascii="Google Sans" w:eastAsia="Google Sans" w:hAnsi="Google Sans" w:cs="Google Sans"/>
          <w:b/>
          <w:bCs/>
          <w:color w:val="1F1F1F"/>
          <w:sz w:val="28"/>
          <w:szCs w:val="28"/>
        </w:rPr>
        <w:t>Training Phase:</w:t>
      </w:r>
      <w:r w:rsidRPr="00676B54">
        <w:rPr>
          <w:rFonts w:ascii="Google Sans" w:eastAsia="Google Sans" w:hAnsi="Google Sans" w:cs="Google Sans"/>
          <w:color w:val="1F1F1F"/>
          <w:sz w:val="28"/>
          <w:szCs w:val="28"/>
        </w:rPr>
        <w:t xml:space="preserve"> NVIDIA T4 Tensor Core GPU (via Google </w:t>
      </w:r>
      <w:proofErr w:type="spellStart"/>
      <w:r w:rsidRPr="00676B54">
        <w:rPr>
          <w:rFonts w:ascii="Google Sans" w:eastAsia="Google Sans" w:hAnsi="Google Sans" w:cs="Google Sans"/>
          <w:color w:val="1F1F1F"/>
          <w:sz w:val="28"/>
          <w:szCs w:val="28"/>
        </w:rPr>
        <w:t>Colab</w:t>
      </w:r>
      <w:proofErr w:type="spellEnd"/>
      <w:r w:rsidRPr="00676B54">
        <w:rPr>
          <w:rFonts w:ascii="Google Sans" w:eastAsia="Google Sans" w:hAnsi="Google Sans" w:cs="Google Sans"/>
          <w:color w:val="1F1F1F"/>
          <w:sz w:val="28"/>
          <w:szCs w:val="28"/>
        </w:rPr>
        <w:t>).</w:t>
      </w:r>
    </w:p>
    <w:p w14:paraId="0000004A" w14:textId="77777777" w:rsidR="002E6701" w:rsidRPr="00676B54" w:rsidRDefault="00000000">
      <w:pPr>
        <w:numPr>
          <w:ilvl w:val="0"/>
          <w:numId w:val="10"/>
        </w:numPr>
        <w:pBdr>
          <w:top w:val="nil"/>
          <w:left w:val="nil"/>
          <w:bottom w:val="nil"/>
          <w:right w:val="nil"/>
          <w:between w:val="nil"/>
        </w:pBdr>
        <w:spacing w:line="275" w:lineRule="auto"/>
        <w:rPr>
          <w:rFonts w:ascii="Google Sans" w:hAnsi="Google Sans"/>
          <w:sz w:val="32"/>
          <w:szCs w:val="32"/>
        </w:rPr>
      </w:pPr>
      <w:r w:rsidRPr="00676B54">
        <w:rPr>
          <w:rFonts w:ascii="Google Sans" w:eastAsia="Google Sans" w:hAnsi="Google Sans" w:cs="Google Sans"/>
          <w:b/>
          <w:bCs/>
          <w:color w:val="1F1F1F"/>
          <w:sz w:val="28"/>
          <w:szCs w:val="28"/>
        </w:rPr>
        <w:t>Inference Phase:</w:t>
      </w:r>
      <w:r w:rsidRPr="00676B54">
        <w:rPr>
          <w:rFonts w:ascii="Google Sans" w:eastAsia="Google Sans" w:hAnsi="Google Sans" w:cs="Google Sans"/>
          <w:color w:val="1F1F1F"/>
          <w:sz w:val="28"/>
          <w:szCs w:val="28"/>
        </w:rPr>
        <w:t xml:space="preserve"> Intel i5 or better with 8GB RAM.</w:t>
      </w:r>
    </w:p>
    <w:p w14:paraId="0000004B" w14:textId="7E7749AB" w:rsidR="002E6701" w:rsidRPr="00676B54" w:rsidRDefault="00000000">
      <w:pPr>
        <w:numPr>
          <w:ilvl w:val="0"/>
          <w:numId w:val="10"/>
        </w:numPr>
        <w:pBdr>
          <w:top w:val="nil"/>
          <w:left w:val="nil"/>
          <w:bottom w:val="nil"/>
          <w:right w:val="nil"/>
          <w:between w:val="nil"/>
        </w:pBdr>
        <w:spacing w:after="120" w:line="275" w:lineRule="auto"/>
        <w:rPr>
          <w:rFonts w:ascii="Google Sans" w:hAnsi="Google Sans"/>
          <w:sz w:val="32"/>
          <w:szCs w:val="32"/>
        </w:rPr>
      </w:pPr>
      <w:r w:rsidRPr="00676B54">
        <w:rPr>
          <w:rFonts w:ascii="Google Sans" w:eastAsia="Google Sans" w:hAnsi="Google Sans" w:cs="Google Sans"/>
          <w:b/>
          <w:bCs/>
          <w:color w:val="1F1F1F"/>
          <w:sz w:val="28"/>
          <w:szCs w:val="28"/>
        </w:rPr>
        <w:t>Storage:</w:t>
      </w:r>
      <w:r w:rsidRPr="00676B54">
        <w:rPr>
          <w:rFonts w:ascii="Google Sans" w:eastAsia="Google Sans" w:hAnsi="Google Sans" w:cs="Google Sans"/>
          <w:color w:val="1F1F1F"/>
          <w:sz w:val="28"/>
          <w:szCs w:val="28"/>
        </w:rPr>
        <w:t xml:space="preserve"> 2GB for Model Weights (.h5 file).</w:t>
      </w:r>
      <w:r w:rsidR="000904DF" w:rsidRPr="00676B54">
        <w:rPr>
          <w:rFonts w:ascii="Google Sans" w:eastAsia="Google Sans" w:hAnsi="Google Sans" w:cs="Google Sans"/>
          <w:color w:val="1F1F1F"/>
          <w:sz w:val="28"/>
          <w:szCs w:val="28"/>
        </w:rPr>
        <w:br/>
      </w:r>
    </w:p>
    <w:p w14:paraId="0000004C" w14:textId="77777777" w:rsidR="002E6701" w:rsidRPr="00676B54" w:rsidRDefault="00000000">
      <w:pPr>
        <w:pStyle w:val="Heading3"/>
        <w:spacing w:before="120" w:after="120" w:line="275" w:lineRule="auto"/>
        <w:rPr>
          <w:rFonts w:ascii="Google Sans" w:eastAsia="Google Sans" w:hAnsi="Google Sans" w:cs="Google Sans"/>
          <w:color w:val="1F1F1F"/>
          <w:sz w:val="34"/>
          <w:szCs w:val="34"/>
        </w:rPr>
      </w:pPr>
      <w:r w:rsidRPr="00676B54">
        <w:rPr>
          <w:rFonts w:ascii="Google Sans" w:eastAsia="Google Sans" w:hAnsi="Google Sans" w:cs="Google Sans"/>
          <w:color w:val="1F1F1F"/>
          <w:sz w:val="34"/>
          <w:szCs w:val="34"/>
        </w:rPr>
        <w:t>5.2 Recommended Software</w:t>
      </w:r>
    </w:p>
    <w:p w14:paraId="0000004D" w14:textId="77777777" w:rsidR="002E6701" w:rsidRPr="00676B54" w:rsidRDefault="00000000">
      <w:pPr>
        <w:numPr>
          <w:ilvl w:val="0"/>
          <w:numId w:val="11"/>
        </w:numPr>
        <w:pBdr>
          <w:top w:val="nil"/>
          <w:left w:val="nil"/>
          <w:bottom w:val="nil"/>
          <w:right w:val="nil"/>
          <w:between w:val="nil"/>
        </w:pBdr>
        <w:spacing w:line="275" w:lineRule="auto"/>
        <w:rPr>
          <w:rFonts w:ascii="Google Sans" w:hAnsi="Google Sans"/>
          <w:sz w:val="32"/>
          <w:szCs w:val="32"/>
        </w:rPr>
      </w:pPr>
      <w:r w:rsidRPr="00676B54">
        <w:rPr>
          <w:rFonts w:ascii="Google Sans" w:eastAsia="Google Sans" w:hAnsi="Google Sans" w:cs="Google Sans"/>
          <w:b/>
          <w:bCs/>
          <w:color w:val="1F1F1F"/>
          <w:sz w:val="28"/>
          <w:szCs w:val="28"/>
        </w:rPr>
        <w:t>Python 3.10+</w:t>
      </w:r>
      <w:r w:rsidRPr="00676B54">
        <w:rPr>
          <w:rFonts w:ascii="Google Sans" w:eastAsia="Google Sans" w:hAnsi="Google Sans" w:cs="Google Sans"/>
          <w:color w:val="1F1F1F"/>
          <w:sz w:val="28"/>
          <w:szCs w:val="28"/>
        </w:rPr>
        <w:t xml:space="preserve"> (Core Logic)</w:t>
      </w:r>
    </w:p>
    <w:p w14:paraId="0000004E" w14:textId="77777777" w:rsidR="002E6701" w:rsidRPr="00676B54" w:rsidRDefault="00000000">
      <w:pPr>
        <w:numPr>
          <w:ilvl w:val="0"/>
          <w:numId w:val="11"/>
        </w:numPr>
        <w:pBdr>
          <w:top w:val="nil"/>
          <w:left w:val="nil"/>
          <w:bottom w:val="nil"/>
          <w:right w:val="nil"/>
          <w:between w:val="nil"/>
        </w:pBdr>
        <w:spacing w:line="275" w:lineRule="auto"/>
        <w:rPr>
          <w:rFonts w:ascii="Google Sans" w:hAnsi="Google Sans"/>
          <w:sz w:val="32"/>
          <w:szCs w:val="32"/>
        </w:rPr>
      </w:pPr>
      <w:r w:rsidRPr="00676B54">
        <w:rPr>
          <w:rFonts w:ascii="Google Sans" w:eastAsia="Google Sans" w:hAnsi="Google Sans" w:cs="Google Sans"/>
          <w:b/>
          <w:bCs/>
          <w:color w:val="1F1F1F"/>
          <w:sz w:val="28"/>
          <w:szCs w:val="28"/>
        </w:rPr>
        <w:t>TensorFlow/Keras</w:t>
      </w:r>
      <w:r w:rsidRPr="00676B54">
        <w:rPr>
          <w:rFonts w:ascii="Google Sans" w:eastAsia="Google Sans" w:hAnsi="Google Sans" w:cs="Google Sans"/>
          <w:color w:val="1F1F1F"/>
          <w:sz w:val="28"/>
          <w:szCs w:val="28"/>
        </w:rPr>
        <w:t xml:space="preserve"> (Deep Learning)</w:t>
      </w:r>
    </w:p>
    <w:p w14:paraId="0000004F" w14:textId="77777777" w:rsidR="002E6701" w:rsidRPr="00676B54" w:rsidRDefault="00000000">
      <w:pPr>
        <w:numPr>
          <w:ilvl w:val="0"/>
          <w:numId w:val="11"/>
        </w:numPr>
        <w:pBdr>
          <w:top w:val="nil"/>
          <w:left w:val="nil"/>
          <w:bottom w:val="nil"/>
          <w:right w:val="nil"/>
          <w:between w:val="nil"/>
        </w:pBdr>
        <w:spacing w:line="275" w:lineRule="auto"/>
        <w:rPr>
          <w:rFonts w:ascii="Google Sans" w:hAnsi="Google Sans"/>
          <w:sz w:val="32"/>
          <w:szCs w:val="32"/>
        </w:rPr>
      </w:pPr>
      <w:r w:rsidRPr="00676B54">
        <w:rPr>
          <w:rFonts w:ascii="Google Sans" w:eastAsia="Google Sans" w:hAnsi="Google Sans" w:cs="Google Sans"/>
          <w:b/>
          <w:bCs/>
          <w:color w:val="1F1F1F"/>
          <w:sz w:val="28"/>
          <w:szCs w:val="28"/>
        </w:rPr>
        <w:lastRenderedPageBreak/>
        <w:t>OpenCV</w:t>
      </w:r>
      <w:r w:rsidRPr="00676B54">
        <w:rPr>
          <w:rFonts w:ascii="Google Sans" w:eastAsia="Google Sans" w:hAnsi="Google Sans" w:cs="Google Sans"/>
          <w:color w:val="1F1F1F"/>
          <w:sz w:val="28"/>
          <w:szCs w:val="28"/>
        </w:rPr>
        <w:t xml:space="preserve"> (Image Pre-processing)</w:t>
      </w:r>
    </w:p>
    <w:p w14:paraId="00000050" w14:textId="415218A9" w:rsidR="002E6701" w:rsidRPr="00676B54" w:rsidRDefault="00000000">
      <w:pPr>
        <w:numPr>
          <w:ilvl w:val="0"/>
          <w:numId w:val="11"/>
        </w:numPr>
        <w:pBdr>
          <w:top w:val="nil"/>
          <w:left w:val="nil"/>
          <w:bottom w:val="nil"/>
          <w:right w:val="nil"/>
          <w:between w:val="nil"/>
        </w:pBdr>
        <w:spacing w:after="120" w:line="275" w:lineRule="auto"/>
        <w:rPr>
          <w:rFonts w:ascii="Google Sans" w:hAnsi="Google Sans"/>
          <w:sz w:val="32"/>
          <w:szCs w:val="32"/>
        </w:rPr>
      </w:pPr>
      <w:r w:rsidRPr="00676B54">
        <w:rPr>
          <w:rFonts w:ascii="Google Sans" w:eastAsia="Google Sans" w:hAnsi="Google Sans" w:cs="Google Sans"/>
          <w:b/>
          <w:bCs/>
          <w:color w:val="1F1F1F"/>
          <w:sz w:val="28"/>
          <w:szCs w:val="28"/>
        </w:rPr>
        <w:t>Node.js</w:t>
      </w:r>
      <w:r w:rsidRPr="00676B54">
        <w:rPr>
          <w:rFonts w:ascii="Google Sans" w:eastAsia="Google Sans" w:hAnsi="Google Sans" w:cs="Google Sans"/>
          <w:color w:val="1F1F1F"/>
          <w:sz w:val="28"/>
          <w:szCs w:val="28"/>
        </w:rPr>
        <w:t xml:space="preserve"> (Frontend Build tool)</w:t>
      </w:r>
      <w:r w:rsidR="000904DF" w:rsidRPr="00676B54">
        <w:rPr>
          <w:rFonts w:ascii="Google Sans" w:eastAsia="Google Sans" w:hAnsi="Google Sans" w:cs="Google Sans"/>
          <w:color w:val="1F1F1F"/>
          <w:sz w:val="28"/>
          <w:szCs w:val="28"/>
        </w:rPr>
        <w:br/>
      </w:r>
    </w:p>
    <w:p w14:paraId="00000051" w14:textId="77777777" w:rsidR="002E6701" w:rsidRPr="00676B54" w:rsidRDefault="00000000">
      <w:pPr>
        <w:pStyle w:val="Heading3"/>
        <w:spacing w:before="120" w:after="120" w:line="275" w:lineRule="auto"/>
        <w:rPr>
          <w:rFonts w:ascii="Google Sans" w:eastAsia="Google Sans" w:hAnsi="Google Sans" w:cs="Google Sans"/>
          <w:color w:val="1F1F1F"/>
          <w:sz w:val="34"/>
          <w:szCs w:val="34"/>
        </w:rPr>
      </w:pPr>
      <w:r w:rsidRPr="00676B54">
        <w:rPr>
          <w:rFonts w:ascii="Google Sans" w:eastAsia="Google Sans" w:hAnsi="Google Sans" w:cs="Google Sans"/>
          <w:color w:val="1F1F1F"/>
          <w:sz w:val="34"/>
          <w:szCs w:val="34"/>
        </w:rPr>
        <w:t>5.3 Deployment Strategy (Hostinger &amp; Verifex)</w:t>
      </w:r>
    </w:p>
    <w:p w14:paraId="00000052" w14:textId="77777777" w:rsidR="002E6701" w:rsidRPr="00676B54" w:rsidRDefault="00000000">
      <w:pPr>
        <w:pBdr>
          <w:top w:val="nil"/>
          <w:left w:val="nil"/>
          <w:bottom w:val="nil"/>
          <w:right w:val="nil"/>
          <w:between w:val="nil"/>
        </w:pBdr>
        <w:spacing w:after="240" w:line="275" w:lineRule="auto"/>
        <w:rPr>
          <w:rFonts w:ascii="Google Sans" w:eastAsia="Google Sans" w:hAnsi="Google Sans" w:cs="Google Sans"/>
          <w:color w:val="1F1F1F"/>
          <w:sz w:val="28"/>
          <w:szCs w:val="28"/>
        </w:rPr>
      </w:pPr>
      <w:r w:rsidRPr="00676B54">
        <w:rPr>
          <w:rFonts w:ascii="Google Sans" w:eastAsia="Google Sans" w:hAnsi="Google Sans" w:cs="Google Sans"/>
          <w:color w:val="1F1F1F"/>
          <w:sz w:val="28"/>
          <w:szCs w:val="28"/>
        </w:rPr>
        <w:t xml:space="preserve">We deployed the system on </w:t>
      </w:r>
      <w:r w:rsidRPr="00676B54">
        <w:rPr>
          <w:rFonts w:ascii="Google Sans" w:eastAsia="Google Sans" w:hAnsi="Google Sans" w:cs="Google Sans"/>
          <w:b/>
          <w:bCs/>
          <w:color w:val="1F1F1F"/>
          <w:sz w:val="28"/>
          <w:szCs w:val="28"/>
        </w:rPr>
        <w:t>Hostinger</w:t>
      </w:r>
      <w:r w:rsidRPr="00676B54">
        <w:rPr>
          <w:rFonts w:ascii="Google Sans" w:eastAsia="Google Sans" w:hAnsi="Google Sans" w:cs="Google Sans"/>
          <w:color w:val="1F1F1F"/>
          <w:sz w:val="28"/>
          <w:szCs w:val="28"/>
        </w:rPr>
        <w:t xml:space="preserve"> using the domain </w:t>
      </w:r>
      <w:r w:rsidRPr="00676B54">
        <w:rPr>
          <w:rFonts w:ascii="Google Sans" w:eastAsia="Google Sans" w:hAnsi="Google Sans" w:cs="Google Sans"/>
          <w:b/>
          <w:bCs/>
          <w:color w:val="1F1F1F"/>
          <w:sz w:val="28"/>
          <w:szCs w:val="28"/>
        </w:rPr>
        <w:t>verifex.org</w:t>
      </w:r>
      <w:r w:rsidRPr="00676B54">
        <w:rPr>
          <w:rFonts w:ascii="Google Sans" w:eastAsia="Google Sans" w:hAnsi="Google Sans" w:cs="Google Sans"/>
          <w:color w:val="1F1F1F"/>
          <w:sz w:val="28"/>
          <w:szCs w:val="28"/>
        </w:rPr>
        <w:t>. The architecture is "Integrated," meaning the Python Flask server runs as a background process while the frontend serves the user.</w:t>
      </w:r>
    </w:p>
    <w:p w14:paraId="1FF10648" w14:textId="77777777" w:rsidR="00566A76" w:rsidRPr="00676B54" w:rsidRDefault="00566A76">
      <w:pPr>
        <w:pStyle w:val="Heading2"/>
        <w:spacing w:before="0" w:after="120" w:line="275" w:lineRule="auto"/>
        <w:rPr>
          <w:rFonts w:ascii="Google Sans" w:eastAsia="Google Sans" w:hAnsi="Google Sans" w:cs="Google Sans"/>
          <w:color w:val="1F1F1F"/>
        </w:rPr>
      </w:pPr>
    </w:p>
    <w:p w14:paraId="00000053" w14:textId="7058FA42" w:rsidR="002E6701" w:rsidRPr="00676B54" w:rsidRDefault="000D64A4">
      <w:pPr>
        <w:pStyle w:val="Heading2"/>
        <w:spacing w:before="0" w:after="120" w:line="275" w:lineRule="auto"/>
        <w:rPr>
          <w:rFonts w:ascii="Google Sans" w:eastAsia="Google Sans" w:hAnsi="Google Sans" w:cs="Google Sans"/>
          <w:color w:val="1F1F1F"/>
          <w:sz w:val="42"/>
          <w:szCs w:val="42"/>
        </w:rPr>
      </w:pPr>
      <w:r w:rsidRPr="00676B54">
        <w:rPr>
          <w:rFonts w:ascii="Google Sans" w:eastAsia="Google Sans" w:hAnsi="Google Sans" w:cs="Google Sans"/>
          <w:color w:val="1F1F1F"/>
          <w:sz w:val="42"/>
          <w:szCs w:val="42"/>
        </w:rPr>
        <w:t>8. CHAPTER 7:</w:t>
      </w:r>
      <w:r w:rsidR="000904DF" w:rsidRPr="00676B54">
        <w:rPr>
          <w:rFonts w:ascii="Google Sans" w:eastAsia="Google Sans" w:hAnsi="Google Sans" w:cs="Google Sans"/>
          <w:color w:val="1F1F1F"/>
          <w:sz w:val="42"/>
          <w:szCs w:val="42"/>
        </w:rPr>
        <w:t xml:space="preserve"> </w:t>
      </w:r>
      <w:r w:rsidRPr="00676B54">
        <w:rPr>
          <w:rFonts w:ascii="Google Sans" w:eastAsia="Google Sans" w:hAnsi="Google Sans" w:cs="Google Sans"/>
          <w:color w:val="1F1F1F"/>
          <w:sz w:val="42"/>
          <w:szCs w:val="42"/>
        </w:rPr>
        <w:t>CONCLUSION</w:t>
      </w:r>
    </w:p>
    <w:p w14:paraId="00000054" w14:textId="77777777" w:rsidR="002E6701" w:rsidRPr="00676B54" w:rsidRDefault="00000000">
      <w:pPr>
        <w:pBdr>
          <w:top w:val="nil"/>
          <w:left w:val="nil"/>
          <w:bottom w:val="nil"/>
          <w:right w:val="nil"/>
          <w:between w:val="nil"/>
        </w:pBdr>
        <w:spacing w:after="240" w:line="275" w:lineRule="auto"/>
        <w:rPr>
          <w:rFonts w:ascii="Google Sans" w:eastAsia="Google Sans" w:hAnsi="Google Sans" w:cs="Google Sans"/>
          <w:color w:val="1F1F1F"/>
          <w:sz w:val="28"/>
          <w:szCs w:val="28"/>
        </w:rPr>
      </w:pPr>
      <w:r w:rsidRPr="00676B54">
        <w:rPr>
          <w:rFonts w:ascii="Google Sans" w:eastAsia="Google Sans" w:hAnsi="Google Sans" w:cs="Google Sans"/>
          <w:color w:val="1F1F1F"/>
          <w:sz w:val="28"/>
          <w:szCs w:val="28"/>
        </w:rPr>
        <w:t xml:space="preserve">Being DAE students at CTTI, this project allowed us to apply theoretical ICT knowledge to a real-world cybersecurity threat. Synthetica is more than just a website; it is a localized, sovereign forensic platform. We successfully transitioned from a local SQLite setup to a cloud-integrated </w:t>
      </w:r>
      <w:proofErr w:type="gramStart"/>
      <w:r w:rsidRPr="00676B54">
        <w:rPr>
          <w:rFonts w:ascii="Google Sans" w:eastAsia="Google Sans" w:hAnsi="Google Sans" w:cs="Google Sans"/>
          <w:color w:val="1F1F1F"/>
          <w:sz w:val="28"/>
          <w:szCs w:val="28"/>
        </w:rPr>
        <w:t>Convex</w:t>
      </w:r>
      <w:proofErr w:type="gramEnd"/>
      <w:r w:rsidRPr="00676B54">
        <w:rPr>
          <w:rFonts w:ascii="Google Sans" w:eastAsia="Google Sans" w:hAnsi="Google Sans" w:cs="Google Sans"/>
          <w:color w:val="1F1F1F"/>
          <w:sz w:val="28"/>
          <w:szCs w:val="28"/>
        </w:rPr>
        <w:t xml:space="preserve"> ecosystem, providing a professional-grade tool for the public.</w:t>
      </w:r>
    </w:p>
    <w:p w14:paraId="00000055" w14:textId="652D3C6E" w:rsidR="002E6701" w:rsidRPr="00676B54" w:rsidRDefault="006B3EA3">
      <w:pPr>
        <w:pStyle w:val="Heading1"/>
        <w:spacing w:before="0" w:after="120" w:line="275" w:lineRule="auto"/>
        <w:rPr>
          <w:rFonts w:ascii="Google Sans" w:eastAsia="Google Sans" w:hAnsi="Google Sans" w:cs="Google Sans"/>
          <w:color w:val="1F1F1F"/>
          <w:sz w:val="42"/>
          <w:szCs w:val="42"/>
        </w:rPr>
      </w:pPr>
      <w:r>
        <w:rPr>
          <w:rFonts w:ascii="Google Sans" w:eastAsia="Google Sans" w:hAnsi="Google Sans" w:cs="Google Sans"/>
          <w:color w:val="1F1F1F"/>
          <w:sz w:val="54"/>
          <w:szCs w:val="54"/>
        </w:rPr>
        <w:br/>
      </w:r>
      <w:r w:rsidR="000D64A4" w:rsidRPr="00676B54">
        <w:rPr>
          <w:rFonts w:ascii="Google Sans" w:eastAsia="Google Sans" w:hAnsi="Google Sans" w:cs="Google Sans"/>
          <w:color w:val="1F1F1F"/>
          <w:sz w:val="42"/>
          <w:szCs w:val="42"/>
        </w:rPr>
        <w:t>9: CHAPTER 8: Future Scope</w:t>
      </w:r>
    </w:p>
    <w:p w14:paraId="00000056" w14:textId="77777777" w:rsidR="002E6701" w:rsidRPr="00676B54" w:rsidRDefault="00000000">
      <w:pPr>
        <w:numPr>
          <w:ilvl w:val="0"/>
          <w:numId w:val="12"/>
        </w:numPr>
        <w:pBdr>
          <w:top w:val="nil"/>
          <w:left w:val="nil"/>
          <w:bottom w:val="nil"/>
          <w:right w:val="nil"/>
          <w:between w:val="nil"/>
        </w:pBdr>
        <w:spacing w:line="275" w:lineRule="auto"/>
        <w:rPr>
          <w:rFonts w:ascii="Google Sans" w:hAnsi="Google Sans"/>
          <w:sz w:val="32"/>
          <w:szCs w:val="32"/>
        </w:rPr>
      </w:pPr>
      <w:r w:rsidRPr="00676B54">
        <w:rPr>
          <w:rFonts w:ascii="Google Sans" w:eastAsia="Google Sans" w:hAnsi="Google Sans" w:cs="Google Sans"/>
          <w:b/>
          <w:bCs/>
          <w:color w:val="1F1F1F"/>
          <w:sz w:val="28"/>
          <w:szCs w:val="28"/>
        </w:rPr>
        <w:t>Audio Forensics:</w:t>
      </w:r>
      <w:r w:rsidRPr="00676B54">
        <w:rPr>
          <w:rFonts w:ascii="Google Sans" w:eastAsia="Google Sans" w:hAnsi="Google Sans" w:cs="Google Sans"/>
          <w:color w:val="1F1F1F"/>
          <w:sz w:val="28"/>
          <w:szCs w:val="28"/>
        </w:rPr>
        <w:t xml:space="preserve"> Detecting voice clones.</w:t>
      </w:r>
    </w:p>
    <w:p w14:paraId="00000057" w14:textId="77777777" w:rsidR="002E6701" w:rsidRPr="00676B54" w:rsidRDefault="00000000">
      <w:pPr>
        <w:numPr>
          <w:ilvl w:val="0"/>
          <w:numId w:val="12"/>
        </w:numPr>
        <w:pBdr>
          <w:top w:val="nil"/>
          <w:left w:val="nil"/>
          <w:bottom w:val="nil"/>
          <w:right w:val="nil"/>
          <w:between w:val="nil"/>
        </w:pBdr>
        <w:spacing w:line="275" w:lineRule="auto"/>
        <w:rPr>
          <w:rFonts w:ascii="Google Sans" w:hAnsi="Google Sans"/>
          <w:sz w:val="32"/>
          <w:szCs w:val="32"/>
        </w:rPr>
      </w:pPr>
      <w:r w:rsidRPr="00676B54">
        <w:rPr>
          <w:rFonts w:ascii="Google Sans" w:eastAsia="Google Sans" w:hAnsi="Google Sans" w:cs="Google Sans"/>
          <w:b/>
          <w:bCs/>
          <w:color w:val="1F1F1F"/>
          <w:sz w:val="28"/>
          <w:szCs w:val="28"/>
        </w:rPr>
        <w:t>Browser Extension:</w:t>
      </w:r>
      <w:r w:rsidRPr="00676B54">
        <w:rPr>
          <w:rFonts w:ascii="Google Sans" w:eastAsia="Google Sans" w:hAnsi="Google Sans" w:cs="Google Sans"/>
          <w:color w:val="1F1F1F"/>
          <w:sz w:val="28"/>
          <w:szCs w:val="28"/>
        </w:rPr>
        <w:t xml:space="preserve"> Real-time checking of images as you browse.</w:t>
      </w:r>
    </w:p>
    <w:p w14:paraId="00000058" w14:textId="77777777" w:rsidR="002E6701" w:rsidRPr="00676B54" w:rsidRDefault="00000000">
      <w:pPr>
        <w:numPr>
          <w:ilvl w:val="0"/>
          <w:numId w:val="12"/>
        </w:numPr>
        <w:pBdr>
          <w:top w:val="nil"/>
          <w:left w:val="nil"/>
          <w:bottom w:val="nil"/>
          <w:right w:val="nil"/>
          <w:between w:val="nil"/>
        </w:pBdr>
        <w:spacing w:after="120" w:line="275" w:lineRule="auto"/>
        <w:rPr>
          <w:rFonts w:ascii="Google Sans" w:hAnsi="Google Sans"/>
          <w:sz w:val="32"/>
          <w:szCs w:val="32"/>
        </w:rPr>
      </w:pPr>
      <w:r w:rsidRPr="00676B54">
        <w:rPr>
          <w:rFonts w:ascii="Google Sans" w:eastAsia="Google Sans" w:hAnsi="Google Sans" w:cs="Google Sans"/>
          <w:b/>
          <w:bCs/>
          <w:color w:val="1F1F1F"/>
          <w:sz w:val="28"/>
          <w:szCs w:val="28"/>
        </w:rPr>
        <w:t>Decentralized Storage:</w:t>
      </w:r>
      <w:r w:rsidRPr="00676B54">
        <w:rPr>
          <w:rFonts w:ascii="Google Sans" w:eastAsia="Google Sans" w:hAnsi="Google Sans" w:cs="Google Sans"/>
          <w:color w:val="1F1F1F"/>
          <w:sz w:val="28"/>
          <w:szCs w:val="28"/>
        </w:rPr>
        <w:t xml:space="preserve"> Using IPFS for forensic reports.</w:t>
      </w:r>
    </w:p>
    <w:sectPr w:rsidR="002E6701" w:rsidRPr="00676B54" w:rsidSect="00C552CE">
      <w:pgSz w:w="12240" w:h="15840"/>
      <w:pgMar w:top="1440" w:right="1080" w:bottom="1440" w:left="108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F5C53" w14:textId="77777777" w:rsidR="000B725F" w:rsidRDefault="000B725F" w:rsidP="000904DF">
      <w:r>
        <w:separator/>
      </w:r>
    </w:p>
  </w:endnote>
  <w:endnote w:type="continuationSeparator" w:id="0">
    <w:p w14:paraId="0288C548" w14:textId="77777777" w:rsidR="000B725F" w:rsidRDefault="000B725F" w:rsidP="000904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46FFA69E-43D2-47EF-8674-B86ADDA2561C}"/>
  </w:font>
  <w:font w:name="Google Sans">
    <w:altName w:val="Calibri"/>
    <w:charset w:val="00"/>
    <w:family w:val="auto"/>
    <w:pitch w:val="default"/>
    <w:embedRegular r:id="rId2" w:fontKey="{DFA9BD61-1A69-4FB9-8142-523D0F003E39}"/>
    <w:embedBold r:id="rId3" w:fontKey="{B318BEE3-1825-4E12-AD34-A85DF72B403B}"/>
    <w:embedItalic r:id="rId4" w:fontKey="{A06F5D86-0F26-4935-A37C-6FA8F84B10E3}"/>
  </w:font>
  <w:font w:name="Calibri">
    <w:panose1 w:val="020F0502020204030204"/>
    <w:charset w:val="00"/>
    <w:family w:val="swiss"/>
    <w:pitch w:val="variable"/>
    <w:sig w:usb0="E4002EFF" w:usb1="C000247B" w:usb2="00000009" w:usb3="00000000" w:csb0="000001FF" w:csb1="00000000"/>
    <w:embedRegular r:id="rId5" w:fontKey="{238AE992-283F-431F-B67B-2B1E80EC3785}"/>
  </w:font>
  <w:font w:name="Cambria">
    <w:panose1 w:val="02040503050406030204"/>
    <w:charset w:val="00"/>
    <w:family w:val="roman"/>
    <w:pitch w:val="variable"/>
    <w:sig w:usb0="E00006FF" w:usb1="420024FF" w:usb2="02000000" w:usb3="00000000" w:csb0="0000019F" w:csb1="00000000"/>
    <w:embedRegular r:id="rId6" w:fontKey="{46EA8CE4-7EF6-432B-B63B-4D440712F6F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1ED89" w14:textId="77777777" w:rsidR="000B725F" w:rsidRDefault="000B725F" w:rsidP="000904DF">
      <w:r>
        <w:separator/>
      </w:r>
    </w:p>
  </w:footnote>
  <w:footnote w:type="continuationSeparator" w:id="0">
    <w:p w14:paraId="3A2FD02C" w14:textId="77777777" w:rsidR="000B725F" w:rsidRDefault="000B725F" w:rsidP="000904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6CB9"/>
    <w:multiLevelType w:val="multilevel"/>
    <w:tmpl w:val="6E7AA00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36F7676"/>
    <w:multiLevelType w:val="multilevel"/>
    <w:tmpl w:val="E028045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5AE2494"/>
    <w:multiLevelType w:val="multilevel"/>
    <w:tmpl w:val="EAF4113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8903DE9"/>
    <w:multiLevelType w:val="hybridMultilevel"/>
    <w:tmpl w:val="C87CF616"/>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4" w15:restartNumberingAfterBreak="0">
    <w:nsid w:val="1EC75F8B"/>
    <w:multiLevelType w:val="hybridMultilevel"/>
    <w:tmpl w:val="5040FD7C"/>
    <w:lvl w:ilvl="0" w:tplc="0C00000F">
      <w:start w:val="1"/>
      <w:numFmt w:val="decimal"/>
      <w:lvlText w:val="%1."/>
      <w:lvlJc w:val="left"/>
      <w:pPr>
        <w:ind w:left="5400" w:hanging="360"/>
      </w:pPr>
    </w:lvl>
    <w:lvl w:ilvl="1" w:tplc="0C000019" w:tentative="1">
      <w:start w:val="1"/>
      <w:numFmt w:val="lowerLetter"/>
      <w:lvlText w:val="%2."/>
      <w:lvlJc w:val="left"/>
      <w:pPr>
        <w:ind w:left="6120" w:hanging="360"/>
      </w:pPr>
    </w:lvl>
    <w:lvl w:ilvl="2" w:tplc="0C00001B" w:tentative="1">
      <w:start w:val="1"/>
      <w:numFmt w:val="lowerRoman"/>
      <w:lvlText w:val="%3."/>
      <w:lvlJc w:val="right"/>
      <w:pPr>
        <w:ind w:left="6840" w:hanging="180"/>
      </w:pPr>
    </w:lvl>
    <w:lvl w:ilvl="3" w:tplc="0C00000F" w:tentative="1">
      <w:start w:val="1"/>
      <w:numFmt w:val="decimal"/>
      <w:lvlText w:val="%4."/>
      <w:lvlJc w:val="left"/>
      <w:pPr>
        <w:ind w:left="7560" w:hanging="360"/>
      </w:pPr>
    </w:lvl>
    <w:lvl w:ilvl="4" w:tplc="0C000019" w:tentative="1">
      <w:start w:val="1"/>
      <w:numFmt w:val="lowerLetter"/>
      <w:lvlText w:val="%5."/>
      <w:lvlJc w:val="left"/>
      <w:pPr>
        <w:ind w:left="8280" w:hanging="360"/>
      </w:pPr>
    </w:lvl>
    <w:lvl w:ilvl="5" w:tplc="0C00001B" w:tentative="1">
      <w:start w:val="1"/>
      <w:numFmt w:val="lowerRoman"/>
      <w:lvlText w:val="%6."/>
      <w:lvlJc w:val="right"/>
      <w:pPr>
        <w:ind w:left="9000" w:hanging="180"/>
      </w:pPr>
    </w:lvl>
    <w:lvl w:ilvl="6" w:tplc="0C00000F" w:tentative="1">
      <w:start w:val="1"/>
      <w:numFmt w:val="decimal"/>
      <w:lvlText w:val="%7."/>
      <w:lvlJc w:val="left"/>
      <w:pPr>
        <w:ind w:left="9720" w:hanging="360"/>
      </w:pPr>
    </w:lvl>
    <w:lvl w:ilvl="7" w:tplc="0C000019" w:tentative="1">
      <w:start w:val="1"/>
      <w:numFmt w:val="lowerLetter"/>
      <w:lvlText w:val="%8."/>
      <w:lvlJc w:val="left"/>
      <w:pPr>
        <w:ind w:left="10440" w:hanging="360"/>
      </w:pPr>
    </w:lvl>
    <w:lvl w:ilvl="8" w:tplc="0C00001B" w:tentative="1">
      <w:start w:val="1"/>
      <w:numFmt w:val="lowerRoman"/>
      <w:lvlText w:val="%9."/>
      <w:lvlJc w:val="right"/>
      <w:pPr>
        <w:ind w:left="11160" w:hanging="180"/>
      </w:pPr>
    </w:lvl>
  </w:abstractNum>
  <w:abstractNum w:abstractNumId="5" w15:restartNumberingAfterBreak="0">
    <w:nsid w:val="202D1790"/>
    <w:multiLevelType w:val="hybridMultilevel"/>
    <w:tmpl w:val="63F879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4E52DCE"/>
    <w:multiLevelType w:val="multilevel"/>
    <w:tmpl w:val="DB1A1FD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C9C20B0"/>
    <w:multiLevelType w:val="multilevel"/>
    <w:tmpl w:val="834EDC3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8AE25DD"/>
    <w:multiLevelType w:val="multilevel"/>
    <w:tmpl w:val="7DD48B3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450345A8"/>
    <w:multiLevelType w:val="multilevel"/>
    <w:tmpl w:val="1BA0165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85F1A85"/>
    <w:multiLevelType w:val="multilevel"/>
    <w:tmpl w:val="3BD8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DC6852"/>
    <w:multiLevelType w:val="multilevel"/>
    <w:tmpl w:val="9D94B29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73E1B49"/>
    <w:multiLevelType w:val="multilevel"/>
    <w:tmpl w:val="CBDEA2E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58480C18"/>
    <w:multiLevelType w:val="hybridMultilevel"/>
    <w:tmpl w:val="2C7052DA"/>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 w15:restartNumberingAfterBreak="0">
    <w:nsid w:val="5F4804D1"/>
    <w:multiLevelType w:val="multilevel"/>
    <w:tmpl w:val="D10C728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694C557B"/>
    <w:multiLevelType w:val="multilevel"/>
    <w:tmpl w:val="29D42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3F43A1"/>
    <w:multiLevelType w:val="multilevel"/>
    <w:tmpl w:val="70E8EBB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6EF754B0"/>
    <w:multiLevelType w:val="multilevel"/>
    <w:tmpl w:val="6010B55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73CD5114"/>
    <w:multiLevelType w:val="multilevel"/>
    <w:tmpl w:val="7CA0805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96455935">
    <w:abstractNumId w:val="8"/>
  </w:num>
  <w:num w:numId="2" w16cid:durableId="397166884">
    <w:abstractNumId w:val="9"/>
  </w:num>
  <w:num w:numId="3" w16cid:durableId="500315881">
    <w:abstractNumId w:val="17"/>
  </w:num>
  <w:num w:numId="4" w16cid:durableId="1310790010">
    <w:abstractNumId w:val="14"/>
  </w:num>
  <w:num w:numId="5" w16cid:durableId="50664958">
    <w:abstractNumId w:val="2"/>
  </w:num>
  <w:num w:numId="6" w16cid:durableId="1572501523">
    <w:abstractNumId w:val="12"/>
  </w:num>
  <w:num w:numId="7" w16cid:durableId="615909182">
    <w:abstractNumId w:val="7"/>
  </w:num>
  <w:num w:numId="8" w16cid:durableId="943804235">
    <w:abstractNumId w:val="18"/>
  </w:num>
  <w:num w:numId="9" w16cid:durableId="186219425">
    <w:abstractNumId w:val="0"/>
  </w:num>
  <w:num w:numId="10" w16cid:durableId="1927229725">
    <w:abstractNumId w:val="11"/>
  </w:num>
  <w:num w:numId="11" w16cid:durableId="40372533">
    <w:abstractNumId w:val="1"/>
  </w:num>
  <w:num w:numId="12" w16cid:durableId="128325700">
    <w:abstractNumId w:val="6"/>
  </w:num>
  <w:num w:numId="13" w16cid:durableId="494225336">
    <w:abstractNumId w:val="16"/>
  </w:num>
  <w:num w:numId="14" w16cid:durableId="2133942378">
    <w:abstractNumId w:val="3"/>
  </w:num>
  <w:num w:numId="15" w16cid:durableId="261495042">
    <w:abstractNumId w:val="13"/>
  </w:num>
  <w:num w:numId="16" w16cid:durableId="130963110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63700763">
    <w:abstractNumId w:val="4"/>
  </w:num>
  <w:num w:numId="18" w16cid:durableId="173307229">
    <w:abstractNumId w:val="15"/>
  </w:num>
  <w:num w:numId="19" w16cid:durableId="3166887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701"/>
    <w:rsid w:val="00043E45"/>
    <w:rsid w:val="000904DF"/>
    <w:rsid w:val="000B725F"/>
    <w:rsid w:val="000C7530"/>
    <w:rsid w:val="000D64A4"/>
    <w:rsid w:val="00142FCA"/>
    <w:rsid w:val="00262654"/>
    <w:rsid w:val="002E6701"/>
    <w:rsid w:val="00566A76"/>
    <w:rsid w:val="00676B54"/>
    <w:rsid w:val="006B3EA3"/>
    <w:rsid w:val="00B55367"/>
    <w:rsid w:val="00C552C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9B6E3"/>
  <w15:docId w15:val="{2FB72AE6-C86E-4773-B371-7A4D7EFA1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C552CE"/>
    <w:pPr>
      <w:ind w:left="720"/>
      <w:contextualSpacing/>
    </w:pPr>
  </w:style>
  <w:style w:type="paragraph" w:styleId="Header">
    <w:name w:val="header"/>
    <w:basedOn w:val="Normal"/>
    <w:link w:val="HeaderChar"/>
    <w:uiPriority w:val="99"/>
    <w:unhideWhenUsed/>
    <w:rsid w:val="000904DF"/>
    <w:pPr>
      <w:tabs>
        <w:tab w:val="center" w:pos="4513"/>
        <w:tab w:val="right" w:pos="9026"/>
      </w:tabs>
    </w:pPr>
  </w:style>
  <w:style w:type="character" w:customStyle="1" w:styleId="HeaderChar">
    <w:name w:val="Header Char"/>
    <w:basedOn w:val="DefaultParagraphFont"/>
    <w:link w:val="Header"/>
    <w:uiPriority w:val="99"/>
    <w:rsid w:val="000904DF"/>
  </w:style>
  <w:style w:type="paragraph" w:styleId="Footer">
    <w:name w:val="footer"/>
    <w:basedOn w:val="Normal"/>
    <w:link w:val="FooterChar"/>
    <w:uiPriority w:val="99"/>
    <w:unhideWhenUsed/>
    <w:rsid w:val="000904DF"/>
    <w:pPr>
      <w:tabs>
        <w:tab w:val="center" w:pos="4513"/>
        <w:tab w:val="right" w:pos="9026"/>
      </w:tabs>
    </w:pPr>
  </w:style>
  <w:style w:type="character" w:customStyle="1" w:styleId="FooterChar">
    <w:name w:val="Footer Char"/>
    <w:basedOn w:val="DefaultParagraphFont"/>
    <w:link w:val="Footer"/>
    <w:uiPriority w:val="99"/>
    <w:rsid w:val="000904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18</Pages>
  <Words>2269</Words>
  <Characters>12935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 Bilal Rehan</cp:lastModifiedBy>
  <cp:revision>8</cp:revision>
  <dcterms:created xsi:type="dcterms:W3CDTF">2026-04-15T12:18:00Z</dcterms:created>
  <dcterms:modified xsi:type="dcterms:W3CDTF">2026-04-29T10:51:00Z</dcterms:modified>
</cp:coreProperties>
</file>