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0A07C" w14:textId="430E9336" w:rsidR="0081378B" w:rsidRDefault="00E64B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THEORITICAL LEARNING</w:t>
      </w:r>
      <w:r w:rsidR="00516FB4">
        <w:rPr>
          <w:rFonts w:ascii="Times New Roman" w:hAnsi="Times New Roman" w:cs="Times New Roman"/>
          <w:b/>
          <w:bCs/>
          <w:sz w:val="28"/>
          <w:szCs w:val="28"/>
        </w:rPr>
        <w:t xml:space="preserve"> – EX</w:t>
      </w: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16FB4">
        <w:rPr>
          <w:rFonts w:ascii="Times New Roman" w:hAnsi="Times New Roman" w:cs="Times New Roman"/>
          <w:b/>
          <w:bCs/>
          <w:sz w:val="28"/>
          <w:szCs w:val="28"/>
        </w:rPr>
        <w:t xml:space="preserve">RCISE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1325610" w14:textId="77777777" w:rsidR="00DB201E" w:rsidRDefault="00DB20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229BA6" w14:textId="06520619" w:rsidR="00A15CDD" w:rsidRPr="004D28D5" w:rsidRDefault="00E10AA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8D5">
        <w:rPr>
          <w:rFonts w:ascii="Times New Roman" w:hAnsi="Times New Roman" w:cs="Times New Roman"/>
          <w:b/>
          <w:bCs/>
          <w:sz w:val="28"/>
          <w:szCs w:val="28"/>
        </w:rPr>
        <w:t>1.what is normalization?</w:t>
      </w:r>
    </w:p>
    <w:p w14:paraId="49C53693" w14:textId="093C7E96" w:rsidR="00AC3D04" w:rsidRPr="004D28D5" w:rsidRDefault="00E10AA1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sz w:val="28"/>
          <w:szCs w:val="28"/>
        </w:rPr>
        <w:tab/>
      </w:r>
      <w:r w:rsidRPr="004D28D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Normalization is a scaling technique or a mapping technique or a pre-processing stage.</w:t>
      </w:r>
      <w:r w:rsidR="002922E3" w:rsidRPr="004D28D5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2922E3" w:rsidRPr="004D28D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D</w:t>
      </w:r>
      <w:r w:rsidR="00AC3D04" w:rsidRPr="004D28D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ata</w:t>
      </w:r>
      <w:r w:rsidR="00AC3D04" w:rsidRPr="004D28D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 </w:t>
      </w:r>
      <w:r w:rsidR="00AC3D04" w:rsidRPr="004D28D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normalization</w:t>
      </w:r>
      <w:r w:rsidR="00AC3D04"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is removing the redundancies and making it easy to store, visualize, and analyze it.</w:t>
      </w:r>
      <w:r w:rsidR="00AC3D04"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782194"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For </w:t>
      </w:r>
      <w:r w:rsidR="00AC3D04" w:rsidRPr="004D28D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databases</w:t>
      </w:r>
      <w:r w:rsidR="00AC3D04"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there are different levels of </w:t>
      </w:r>
      <w:r w:rsidR="00AC3D04" w:rsidRPr="004D28D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normalization</w:t>
      </w:r>
      <w:r w:rsidR="00AC3D04" w:rsidRPr="004D28D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,</w:t>
      </w:r>
      <w:r w:rsidR="00AC3D04"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each with its own characteristics and definitions. They’re referred to 1 normal form (1NF), 2 normal form (2NF), 3 normal form (3NF), etc.</w:t>
      </w:r>
    </w:p>
    <w:p w14:paraId="78B7F5C5" w14:textId="77777777" w:rsidR="00782194" w:rsidRPr="004D28D5" w:rsidRDefault="00AC3D04" w:rsidP="004D2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  <w:r w:rsidRPr="004D28D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  <w:vertAlign w:val="superscript"/>
        </w:rPr>
        <w:t>st</w:t>
      </w:r>
      <w:r w:rsidRPr="004D28D5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 Normal form:</w:t>
      </w:r>
    </w:p>
    <w:p w14:paraId="162D4872" w14:textId="4A3098D4" w:rsidR="00782194" w:rsidRPr="004D28D5" w:rsidRDefault="00782194" w:rsidP="00782194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domain of each attribute contains only atomic (indivisible) values, and the value of each attribute contains only a single value from that domain.</w:t>
      </w:r>
    </w:p>
    <w:p w14:paraId="4563D44F" w14:textId="21D4A5A1" w:rsidR="00782194" w:rsidRPr="004D28D5" w:rsidRDefault="00782194" w:rsidP="0078219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5E2DD8A" w14:textId="4C2B4CA7" w:rsidR="00782194" w:rsidRPr="004D28D5" w:rsidRDefault="00782194" w:rsidP="004D2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</w:t>
      </w:r>
      <w:r w:rsidRPr="004D28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vertAlign w:val="superscript"/>
        </w:rPr>
        <w:t>nd</w:t>
      </w:r>
      <w:r w:rsidRPr="004D28D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Normal Form:</w:t>
      </w:r>
    </w:p>
    <w:p w14:paraId="34288281" w14:textId="08C89203" w:rsidR="00E2592A" w:rsidRPr="004D28D5" w:rsidRDefault="00E2592A" w:rsidP="00126BAE">
      <w:pPr>
        <w:rPr>
          <w:rFonts w:ascii="Times New Roman" w:hAnsi="Times New Roman" w:cs="Times New Roman"/>
          <w:sz w:val="28"/>
          <w:szCs w:val="28"/>
        </w:rPr>
      </w:pP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4D28D5">
        <w:rPr>
          <w:rFonts w:ascii="Times New Roman" w:hAnsi="Times New Roman" w:cs="Times New Roman"/>
          <w:sz w:val="28"/>
          <w:szCs w:val="28"/>
        </w:rPr>
        <w:t>if it is in 1NF and all non-key attributes are fully functional dependent on the primary key.</w:t>
      </w:r>
    </w:p>
    <w:p w14:paraId="274B41D9" w14:textId="7CC6FDAE" w:rsidR="00E2592A" w:rsidRPr="004D28D5" w:rsidRDefault="00E2592A" w:rsidP="004D28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D28D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D28D5" w:rsidRPr="004D28D5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 w:rsidRPr="004D28D5">
        <w:rPr>
          <w:rFonts w:ascii="Times New Roman" w:hAnsi="Times New Roman" w:cs="Times New Roman"/>
          <w:b/>
          <w:bCs/>
          <w:sz w:val="28"/>
          <w:szCs w:val="28"/>
        </w:rPr>
        <w:t xml:space="preserve"> Normal Form:</w:t>
      </w:r>
    </w:p>
    <w:p w14:paraId="65E295E8" w14:textId="08521EA0" w:rsidR="00E2592A" w:rsidRPr="004D28D5" w:rsidRDefault="00E2592A" w:rsidP="00E2592A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if it is in 2NF and no transition dependency exists.</w:t>
      </w:r>
    </w:p>
    <w:p w14:paraId="516D9EFD" w14:textId="757938F5" w:rsidR="00126BAE" w:rsidRPr="004D28D5" w:rsidRDefault="00126BAE" w:rsidP="00E2592A">
      <w:pPr>
        <w:ind w:firstLine="720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468B022B" w14:textId="6AA379A1" w:rsidR="00126BAE" w:rsidRDefault="00126BAE" w:rsidP="00126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28D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2. </w:t>
      </w:r>
      <w:r w:rsidRPr="004D28D5">
        <w:rPr>
          <w:rFonts w:ascii="Times New Roman" w:hAnsi="Times New Roman" w:cs="Times New Roman"/>
          <w:b/>
          <w:bCs/>
          <w:sz w:val="28"/>
          <w:szCs w:val="28"/>
        </w:rPr>
        <w:t>What is a distribution? What are the uses for frequency and probability distribution?</w:t>
      </w:r>
    </w:p>
    <w:p w14:paraId="1C7DFF97" w14:textId="77777777" w:rsidR="004D28D5" w:rsidRPr="004D28D5" w:rsidRDefault="004D28D5" w:rsidP="00126BA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FEEEA" w14:textId="38201876" w:rsidR="00126BAE" w:rsidRPr="004D28D5" w:rsidRDefault="00126BAE" w:rsidP="004D28D5">
      <w:pPr>
        <w:ind w:firstLine="7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The distribution of a statistical dataset is the spread of the data which shows all possible values or intervals of the data and how they occur.</w:t>
      </w:r>
      <w:r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A distribution helps us to understand a variable by giving us an idea of the values that the variable is most likely to obtain.</w:t>
      </w:r>
    </w:p>
    <w:p w14:paraId="3E6C05FE" w14:textId="0AEBFA13" w:rsidR="00FF5185" w:rsidRPr="004D28D5" w:rsidRDefault="00492017" w:rsidP="004D28D5">
      <w:pPr>
        <w:ind w:firstLine="720"/>
        <w:rPr>
          <w:rFonts w:ascii="Times New Roman" w:hAnsi="Times New Roman" w:cs="Times New Roman"/>
          <w:color w:val="2D2D2D"/>
          <w:sz w:val="28"/>
          <w:szCs w:val="28"/>
        </w:rPr>
      </w:pPr>
      <w:r w:rsidRPr="00492017">
        <w:rPr>
          <w:rFonts w:ascii="Times New Roman" w:hAnsi="Times New Roman" w:cs="Times New Roman"/>
          <w:b/>
          <w:bCs/>
          <w:color w:val="2D2D2D"/>
          <w:sz w:val="28"/>
          <w:szCs w:val="28"/>
        </w:rPr>
        <w:t>F</w:t>
      </w:r>
      <w:r w:rsidR="00126BAE" w:rsidRPr="00492017">
        <w:rPr>
          <w:rFonts w:ascii="Times New Roman" w:hAnsi="Times New Roman" w:cs="Times New Roman"/>
          <w:b/>
          <w:bCs/>
          <w:color w:val="2D2D2D"/>
          <w:sz w:val="28"/>
          <w:szCs w:val="28"/>
        </w:rPr>
        <w:t xml:space="preserve">requency distribution </w:t>
      </w:r>
      <w:r w:rsidR="00126BAE" w:rsidRPr="004D28D5">
        <w:rPr>
          <w:rFonts w:ascii="Times New Roman" w:hAnsi="Times New Roman" w:cs="Times New Roman"/>
          <w:color w:val="2D2D2D"/>
          <w:sz w:val="28"/>
          <w:szCs w:val="28"/>
        </w:rPr>
        <w:t>i</w:t>
      </w:r>
      <w:r w:rsidR="00126BAE" w:rsidRPr="004D28D5">
        <w:rPr>
          <w:rFonts w:ascii="Times New Roman" w:hAnsi="Times New Roman" w:cs="Times New Roman"/>
          <w:color w:val="2D2D2D"/>
          <w:sz w:val="28"/>
          <w:szCs w:val="28"/>
        </w:rPr>
        <w:t>s</w:t>
      </w:r>
      <w:r w:rsidR="00126BAE" w:rsidRPr="004D28D5">
        <w:rPr>
          <w:rFonts w:ascii="Times New Roman" w:hAnsi="Times New Roman" w:cs="Times New Roman"/>
          <w:color w:val="2D2D2D"/>
          <w:sz w:val="28"/>
          <w:szCs w:val="28"/>
        </w:rPr>
        <w:t xml:space="preserve"> where </w:t>
      </w:r>
      <w:r w:rsidR="00AB3DA2" w:rsidRPr="004D28D5">
        <w:rPr>
          <w:rFonts w:ascii="Times New Roman" w:hAnsi="Times New Roman" w:cs="Times New Roman"/>
          <w:color w:val="2D2D2D"/>
          <w:sz w:val="28"/>
          <w:szCs w:val="28"/>
        </w:rPr>
        <w:t>we will</w:t>
      </w:r>
      <w:r w:rsidR="00126BAE" w:rsidRPr="004D28D5">
        <w:rPr>
          <w:rFonts w:ascii="Times New Roman" w:hAnsi="Times New Roman" w:cs="Times New Roman"/>
          <w:color w:val="2D2D2D"/>
          <w:sz w:val="28"/>
          <w:szCs w:val="28"/>
        </w:rPr>
        <w:t xml:space="preserve"> observe how often certain </w:t>
      </w:r>
      <w:r w:rsidR="00AB3DA2" w:rsidRPr="004D28D5">
        <w:rPr>
          <w:rFonts w:ascii="Times New Roman" w:hAnsi="Times New Roman" w:cs="Times New Roman"/>
          <w:color w:val="2D2D2D"/>
          <w:sz w:val="28"/>
          <w:szCs w:val="28"/>
        </w:rPr>
        <w:t>value</w:t>
      </w:r>
      <w:r w:rsidR="00126BAE" w:rsidRPr="004D28D5">
        <w:rPr>
          <w:rFonts w:ascii="Times New Roman" w:hAnsi="Times New Roman" w:cs="Times New Roman"/>
          <w:color w:val="2D2D2D"/>
          <w:sz w:val="28"/>
          <w:szCs w:val="28"/>
        </w:rPr>
        <w:t xml:space="preserve"> occur</w:t>
      </w:r>
      <w:r w:rsidR="00AB3DA2" w:rsidRPr="004D28D5">
        <w:rPr>
          <w:rFonts w:ascii="Times New Roman" w:hAnsi="Times New Roman" w:cs="Times New Roman"/>
          <w:color w:val="2D2D2D"/>
          <w:sz w:val="28"/>
          <w:szCs w:val="28"/>
        </w:rPr>
        <w:t>s</w:t>
      </w:r>
      <w:r w:rsidR="00126BAE" w:rsidRPr="004D28D5">
        <w:rPr>
          <w:rFonts w:ascii="Times New Roman" w:hAnsi="Times New Roman" w:cs="Times New Roman"/>
          <w:color w:val="2D2D2D"/>
          <w:sz w:val="28"/>
          <w:szCs w:val="28"/>
        </w:rPr>
        <w:t>.</w:t>
      </w:r>
    </w:p>
    <w:p w14:paraId="5E9EFE83" w14:textId="77777777" w:rsidR="008942C8" w:rsidRDefault="00FF5185" w:rsidP="00126BA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4D28D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probability distribution</w:t>
      </w:r>
      <w:r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gives the possibility of each outcome of a random experiment or event. It provides the probabilities of different possible occurrences</w:t>
      </w:r>
    </w:p>
    <w:p w14:paraId="08D38F9E" w14:textId="590637FE" w:rsidR="00FF5185" w:rsidRPr="008942C8" w:rsidRDefault="00FF5185" w:rsidP="00126BA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11512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 What is a</w:t>
      </w:r>
      <w:r w:rsidRPr="004D28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D28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decision? How's it different from inference?</w:t>
      </w:r>
    </w:p>
    <w:p w14:paraId="661DF13F" w14:textId="7BB2437C" w:rsidR="00FF5185" w:rsidRPr="004D28D5" w:rsidRDefault="00FF5185" w:rsidP="0011512F">
      <w:pPr>
        <w:ind w:firstLine="720"/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Statistical decisions are</w:t>
      </w:r>
      <w:r w:rsidRPr="004D28D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 xml:space="preserve"> decisions made </w:t>
      </w:r>
      <w:r w:rsidR="0011512F" w:rsidRPr="004D28D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based on</w:t>
      </w:r>
      <w:r w:rsidR="0011512F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 xml:space="preserve"> the</w:t>
      </w:r>
      <w:r w:rsidRPr="004D28D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 xml:space="preserve"> observations of a phenomenon that obeys probabilistic laws that are not completely known</w:t>
      </w:r>
    </w:p>
    <w:p w14:paraId="02A51DAA" w14:textId="77777777" w:rsidR="00737191" w:rsidRDefault="00FF5185" w:rsidP="0011512F">
      <w:pPr>
        <w:ind w:firstLine="720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Statistical inference is the</w:t>
      </w:r>
      <w:r w:rsidRPr="004D28D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  <w:shd w:val="clear" w:color="auto" w:fill="FFFFFF"/>
        </w:rPr>
        <w:t> process of using data analysis to infer properties of an underlying distribution of probability</w:t>
      </w:r>
      <w:r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Inferential statistical analysis infers properties of a population</w:t>
      </w:r>
    </w:p>
    <w:p w14:paraId="5C15A1B3" w14:textId="04518056" w:rsidR="00FF5185" w:rsidRPr="004D28D5" w:rsidRDefault="00FF5185" w:rsidP="0011512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="007371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</w:t>
      </w:r>
      <w:r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xample</w:t>
      </w:r>
      <w:r w:rsidR="00737191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</w:t>
      </w:r>
      <w:r w:rsidRPr="004D28D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testing hypotheses and deriving estimates. It is assumed that the observed data set is sampled from a larger population.</w:t>
      </w:r>
    </w:p>
    <w:p w14:paraId="5BA0116D" w14:textId="26C95698" w:rsidR="00FF5185" w:rsidRPr="004D28D5" w:rsidRDefault="00FF5185" w:rsidP="00126B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0BD073" w14:textId="6C5B6A1F" w:rsidR="00FF5185" w:rsidRPr="00737191" w:rsidRDefault="00FF5185" w:rsidP="00126BA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71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 what is Gini in probability and explain in your own terms?</w:t>
      </w:r>
    </w:p>
    <w:p w14:paraId="4FA8E979" w14:textId="77777777" w:rsidR="00737191" w:rsidRDefault="00737191" w:rsidP="00737191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Gini</w:t>
      </w:r>
      <w:r w:rsidR="00BE36A7" w:rsidRPr="004D28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E36A7" w:rsidRPr="007371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calculates the probability of a certain randomly selected feature that was classified incorrectly. </w:t>
      </w:r>
    </w:p>
    <w:p w14:paraId="0A030A52" w14:textId="55DE63D6" w:rsidR="00BE36A7" w:rsidRPr="00737191" w:rsidRDefault="00BE36A7" w:rsidP="0073719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37191">
        <w:rPr>
          <w:rFonts w:ascii="Times New Roman" w:hAnsi="Times New Roman" w:cs="Times New Roman"/>
          <w:sz w:val="28"/>
          <w:szCs w:val="28"/>
          <w:shd w:val="clear" w:color="auto" w:fill="FFFFFF"/>
        </w:rPr>
        <w:t>The Gini Index varies</w:t>
      </w:r>
      <w:r w:rsidRPr="00737191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37191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between 0 and 1</w:t>
      </w:r>
      <w:r w:rsidRPr="00737191">
        <w:rPr>
          <w:rFonts w:ascii="Times New Roman" w:hAnsi="Times New Roman" w:cs="Times New Roman"/>
          <w:sz w:val="28"/>
          <w:szCs w:val="28"/>
          <w:shd w:val="clear" w:color="auto" w:fill="FFFFFF"/>
        </w:rPr>
        <w:t>, where 0 represents purity of the classification and 1 denotes random distribution of elements among various classes.</w:t>
      </w:r>
    </w:p>
    <w:p w14:paraId="2808957B" w14:textId="77777777" w:rsidR="00BE36A7" w:rsidRPr="004D28D5" w:rsidRDefault="00BE36A7" w:rsidP="00126B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8824FEC" w14:textId="2720585F" w:rsidR="00FF5185" w:rsidRPr="00737191" w:rsidRDefault="00FF5185" w:rsidP="00126BA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371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What is entropy?</w:t>
      </w:r>
    </w:p>
    <w:p w14:paraId="3305F919" w14:textId="67A67D60" w:rsidR="00BE36A7" w:rsidRPr="004D28D5" w:rsidRDefault="00BE36A7" w:rsidP="0073719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Entropy is the 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process, that 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describes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whether 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quantity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spontaneous process and has a probability of occurring in a defined direction, or a non-spontaneous process and will not proceed in the defined direction, but in the reverse direction. </w:t>
      </w:r>
    </w:p>
    <w:p w14:paraId="4FC0CF2B" w14:textId="1CDAD602" w:rsidR="007C6A0E" w:rsidRDefault="007C6A0E" w:rsidP="008942C8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Entropy 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is basis of mutual information that quantifies the relationship between two variables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8942C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4D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Entropy in classification trees.</w:t>
      </w:r>
    </w:p>
    <w:p w14:paraId="1250D67B" w14:textId="77777777" w:rsidR="008942C8" w:rsidRPr="004D28D5" w:rsidRDefault="008942C8" w:rsidP="008942C8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DF1630F" w14:textId="32D885F4" w:rsidR="00FF5185" w:rsidRPr="00737191" w:rsidRDefault="00FF5185" w:rsidP="00126BA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D28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3719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6. What is Euclidean distance?</w:t>
      </w:r>
    </w:p>
    <w:p w14:paraId="3797B99B" w14:textId="11A7AC82" w:rsidR="007C6A0E" w:rsidRPr="004D28D5" w:rsidRDefault="007C6A0E" w:rsidP="00200A22">
      <w:pPr>
        <w:ind w:firstLine="720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Euclidean Distance represents the shortest distance between two points.</w:t>
      </w:r>
    </w:p>
    <w:p w14:paraId="6891B7AA" w14:textId="4B3D8FFB" w:rsidR="00D92BA5" w:rsidRPr="004D28D5" w:rsidRDefault="00200A22" w:rsidP="00200A22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In </w:t>
      </w:r>
      <w:r w:rsidR="00D92BA5" w:rsidRPr="004D28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machine learning algorithms including K-Means use this distance metric to measure the similarity between observations. </w:t>
      </w:r>
    </w:p>
    <w:p w14:paraId="7D3D49F1" w14:textId="27CB1450" w:rsidR="00200A22" w:rsidRPr="008942C8" w:rsidRDefault="00BE36A7" w:rsidP="00126BAE">
      <w:pPr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4D28D5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D=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1026EF66" w14:textId="4EE2D400" w:rsidR="008B625D" w:rsidRPr="00200A22" w:rsidRDefault="00FF5185" w:rsidP="00126BA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0A2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7</w:t>
      </w:r>
      <w:r w:rsidR="00200A22" w:rsidRPr="00200A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Pr="00200A2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What's the difference between correlation and covariance?</w:t>
      </w:r>
    </w:p>
    <w:p w14:paraId="585C35F8" w14:textId="693E3526" w:rsidR="008B625D" w:rsidRPr="00200A22" w:rsidRDefault="00ED5FC2" w:rsidP="008942C8">
      <w:pPr>
        <w:ind w:firstLine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0A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Covariance</w:t>
      </w:r>
      <w:r w:rsidRPr="00200A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289EDB1" w14:textId="62631256" w:rsidR="00ED5FC2" w:rsidRPr="008E551E" w:rsidRDefault="00ED5FC2" w:rsidP="008E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E551E">
        <w:rPr>
          <w:rFonts w:ascii="Times New Roman" w:hAnsi="Times New Roman" w:cs="Times New Roman"/>
          <w:color w:val="000000"/>
          <w:sz w:val="28"/>
          <w:szCs w:val="28"/>
        </w:rPr>
        <w:t>Describes the extent to which the variables are dependent.</w:t>
      </w:r>
    </w:p>
    <w:p w14:paraId="0DC35505" w14:textId="6075CD06" w:rsidR="00ED5FC2" w:rsidRPr="008E551E" w:rsidRDefault="00ED5FC2" w:rsidP="008E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E551E">
        <w:rPr>
          <w:rFonts w:ascii="Times New Roman" w:hAnsi="Times New Roman" w:cs="Times New Roman"/>
          <w:color w:val="000000"/>
          <w:sz w:val="28"/>
          <w:szCs w:val="28"/>
        </w:rPr>
        <w:t>From covariance, Correlation can be deduced</w:t>
      </w:r>
    </w:p>
    <w:p w14:paraId="22474CBA" w14:textId="23F25A8D" w:rsidR="00ED5FC2" w:rsidRPr="008E551E" w:rsidRDefault="00ED5FC2" w:rsidP="008E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E551E">
        <w:rPr>
          <w:rFonts w:ascii="Times New Roman" w:hAnsi="Times New Roman" w:cs="Times New Roman"/>
          <w:color w:val="000000"/>
          <w:sz w:val="28"/>
          <w:szCs w:val="28"/>
        </w:rPr>
        <w:t>Scalability affects covariance.</w:t>
      </w:r>
    </w:p>
    <w:p w14:paraId="23889FE0" w14:textId="37F140DA" w:rsidR="00ED5FC2" w:rsidRPr="008E551E" w:rsidRDefault="00ED5FC2" w:rsidP="008E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E551E">
        <w:rPr>
          <w:rFonts w:ascii="Times New Roman" w:hAnsi="Times New Roman" w:cs="Times New Roman"/>
          <w:color w:val="000000"/>
          <w:sz w:val="28"/>
          <w:szCs w:val="28"/>
        </w:rPr>
        <w:t xml:space="preserve">Covariance ranges from </w:t>
      </w:r>
    </w:p>
    <w:p w14:paraId="3D51C316" w14:textId="52D5BA4A" w:rsidR="00ED5FC2" w:rsidRPr="008E551E" w:rsidRDefault="00ED5FC2" w:rsidP="008E551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8E551E">
        <w:rPr>
          <w:rFonts w:ascii="Times New Roman" w:hAnsi="Times New Roman" w:cs="Times New Roman"/>
          <w:color w:val="000000"/>
          <w:sz w:val="28"/>
          <w:szCs w:val="28"/>
        </w:rPr>
        <w:t>Covariance has definite unit as it is deducted by multiplying 2 numbers and their units.</w:t>
      </w:r>
    </w:p>
    <w:p w14:paraId="6C58911B" w14:textId="1CC3AC0D" w:rsidR="00ED5FC2" w:rsidRPr="004D28D5" w:rsidRDefault="00ED5FC2" w:rsidP="00126B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9AC304A" w14:textId="527C3683" w:rsidR="00ED5FC2" w:rsidRPr="00200A22" w:rsidRDefault="00ED5FC2" w:rsidP="00161119">
      <w:pPr>
        <w:ind w:firstLine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0A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Correlation.</w:t>
      </w:r>
    </w:p>
    <w:p w14:paraId="02441769" w14:textId="67DCFCDC" w:rsidR="00ED5FC2" w:rsidRPr="00200A22" w:rsidRDefault="00ED5FC2" w:rsidP="00200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00A22">
        <w:rPr>
          <w:rFonts w:ascii="Times New Roman" w:hAnsi="Times New Roman" w:cs="Times New Roman"/>
          <w:color w:val="000000"/>
          <w:sz w:val="28"/>
          <w:szCs w:val="28"/>
        </w:rPr>
        <w:t>Describes how strongly the variables are related</w:t>
      </w:r>
      <w:r w:rsidRPr="00200A2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3DD61A9" w14:textId="7D5802C5" w:rsidR="00ED5FC2" w:rsidRPr="00200A22" w:rsidRDefault="00ED5FC2" w:rsidP="00200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00A22">
        <w:rPr>
          <w:rFonts w:ascii="Times New Roman" w:hAnsi="Times New Roman" w:cs="Times New Roman"/>
          <w:color w:val="000000"/>
          <w:sz w:val="28"/>
          <w:szCs w:val="28"/>
        </w:rPr>
        <w:t>Correlation provides the measure of covariance on standard scale</w:t>
      </w:r>
      <w:r w:rsidRPr="00200A2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AEA624" w14:textId="67B4B1F7" w:rsidR="00ED5FC2" w:rsidRPr="00200A22" w:rsidRDefault="00ED5FC2" w:rsidP="00200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00A22">
        <w:rPr>
          <w:rFonts w:ascii="Times New Roman" w:hAnsi="Times New Roman" w:cs="Times New Roman"/>
          <w:color w:val="000000"/>
          <w:sz w:val="28"/>
          <w:szCs w:val="28"/>
        </w:rPr>
        <w:t xml:space="preserve">Scalability </w:t>
      </w:r>
      <w:r w:rsidRPr="00200A22">
        <w:rPr>
          <w:rFonts w:ascii="Times New Roman" w:hAnsi="Times New Roman" w:cs="Times New Roman"/>
          <w:color w:val="000000"/>
          <w:sz w:val="28"/>
          <w:szCs w:val="28"/>
        </w:rPr>
        <w:t>does not affect</w:t>
      </w:r>
      <w:r w:rsidRPr="00200A22">
        <w:rPr>
          <w:rFonts w:ascii="Times New Roman" w:hAnsi="Times New Roman" w:cs="Times New Roman"/>
          <w:color w:val="000000"/>
          <w:sz w:val="28"/>
          <w:szCs w:val="28"/>
        </w:rPr>
        <w:t xml:space="preserve"> co</w:t>
      </w:r>
      <w:r w:rsidRPr="00200A22">
        <w:rPr>
          <w:rFonts w:ascii="Times New Roman" w:hAnsi="Times New Roman" w:cs="Times New Roman"/>
          <w:color w:val="000000"/>
          <w:sz w:val="28"/>
          <w:szCs w:val="28"/>
        </w:rPr>
        <w:t>rrelation</w:t>
      </w:r>
      <w:r w:rsidRPr="00200A2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51B4FFD" w14:textId="560A441C" w:rsidR="00ED5FC2" w:rsidRPr="00200A22" w:rsidRDefault="00ED5FC2" w:rsidP="00200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00A22">
        <w:rPr>
          <w:rFonts w:ascii="Times New Roman" w:hAnsi="Times New Roman" w:cs="Times New Roman"/>
          <w:color w:val="000000"/>
          <w:sz w:val="28"/>
          <w:szCs w:val="28"/>
        </w:rPr>
        <w:t xml:space="preserve">Covariance ranges from </w:t>
      </w:r>
      <w:r w:rsidRPr="00200A22">
        <w:rPr>
          <w:rFonts w:ascii="Times New Roman" w:hAnsi="Times New Roman" w:cs="Times New Roman"/>
          <w:color w:val="000000"/>
          <w:sz w:val="28"/>
          <w:szCs w:val="28"/>
        </w:rPr>
        <w:t>-1 to +1</w:t>
      </w:r>
    </w:p>
    <w:p w14:paraId="0251ABF9" w14:textId="6F033534" w:rsidR="00ED5FC2" w:rsidRPr="00200A22" w:rsidRDefault="00ED5FC2" w:rsidP="00200A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200A22">
        <w:rPr>
          <w:rFonts w:ascii="Times New Roman" w:hAnsi="Times New Roman" w:cs="Times New Roman"/>
          <w:color w:val="000000"/>
          <w:sz w:val="28"/>
          <w:szCs w:val="28"/>
        </w:rPr>
        <w:t xml:space="preserve">Covariance has </w:t>
      </w:r>
      <w:r w:rsidRPr="00200A22">
        <w:rPr>
          <w:rFonts w:ascii="Times New Roman" w:hAnsi="Times New Roman" w:cs="Times New Roman"/>
          <w:color w:val="000000"/>
          <w:sz w:val="28"/>
          <w:szCs w:val="28"/>
        </w:rPr>
        <w:t xml:space="preserve">no </w:t>
      </w:r>
      <w:r w:rsidRPr="00200A22">
        <w:rPr>
          <w:rFonts w:ascii="Times New Roman" w:hAnsi="Times New Roman" w:cs="Times New Roman"/>
          <w:color w:val="000000"/>
          <w:sz w:val="28"/>
          <w:szCs w:val="28"/>
        </w:rPr>
        <w:t>definite unit.</w:t>
      </w:r>
    </w:p>
    <w:p w14:paraId="691CFB9B" w14:textId="42F049DB" w:rsidR="00ED5FC2" w:rsidRDefault="00ED5FC2" w:rsidP="00ED5FC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258F5B" w14:textId="0EF08C2F" w:rsidR="00FF5185" w:rsidRPr="00200A22" w:rsidRDefault="00FF5185" w:rsidP="00126BA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0A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 What is mean squared error?</w:t>
      </w:r>
    </w:p>
    <w:p w14:paraId="4B3205A5" w14:textId="3E69F4F7" w:rsidR="00D34A3D" w:rsidRPr="00200A22" w:rsidRDefault="00ED5FC2" w:rsidP="008E551E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0A22">
        <w:rPr>
          <w:rFonts w:ascii="Times New Roman" w:hAnsi="Times New Roman" w:cs="Times New Roman"/>
          <w:sz w:val="28"/>
          <w:szCs w:val="28"/>
          <w:shd w:val="clear" w:color="auto" w:fill="FFFFFF"/>
        </w:rPr>
        <w:t>The MSE is the average squared distance between the observed and predicted values.</w:t>
      </w:r>
      <w:r w:rsidR="00D34A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395334" w:rsidRPr="00200A22">
        <w:rPr>
          <w:rFonts w:ascii="Times New Roman" w:hAnsi="Times New Roman" w:cs="Times New Roman"/>
          <w:sz w:val="28"/>
          <w:szCs w:val="28"/>
          <w:shd w:val="clear" w:color="auto" w:fill="FFFFFF"/>
        </w:rPr>
        <w:t>Mean squared error (MSE) measures the amount of error in statistical models.</w:t>
      </w:r>
    </w:p>
    <w:p w14:paraId="6E452362" w14:textId="77777777" w:rsidR="00395334" w:rsidRPr="00D443DB" w:rsidRDefault="00395334" w:rsidP="00D44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43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</w:t>
      </w:r>
      <w:r w:rsidRPr="00D443DB">
        <w:rPr>
          <w:rFonts w:ascii="Times New Roman" w:hAnsi="Times New Roman" w:cs="Times New Roman"/>
          <w:sz w:val="28"/>
          <w:szCs w:val="28"/>
          <w:shd w:val="clear" w:color="auto" w:fill="FFFFFF"/>
        </w:rPr>
        <w:t>model has no error, the MSE equals zero.</w:t>
      </w:r>
    </w:p>
    <w:p w14:paraId="74231D8D" w14:textId="663939E8" w:rsidR="00395334" w:rsidRPr="00D443DB" w:rsidRDefault="00395334" w:rsidP="00D44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443DB">
        <w:rPr>
          <w:rFonts w:ascii="Times New Roman" w:hAnsi="Times New Roman" w:cs="Times New Roman"/>
          <w:sz w:val="28"/>
          <w:szCs w:val="28"/>
          <w:shd w:val="clear" w:color="auto" w:fill="FFFFFF"/>
        </w:rPr>
        <w:t>If model has less error</w:t>
      </w:r>
      <w:r w:rsidRPr="00D443DB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Pr="00D443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the MSE </w:t>
      </w:r>
      <w:r w:rsidRPr="00D443DB">
        <w:rPr>
          <w:rFonts w:ascii="Times New Roman" w:hAnsi="Times New Roman" w:cs="Times New Roman"/>
          <w:sz w:val="28"/>
          <w:szCs w:val="28"/>
          <w:shd w:val="clear" w:color="auto" w:fill="FFFFFF"/>
        </w:rPr>
        <w:t>decreases</w:t>
      </w:r>
      <w:r w:rsidRPr="00D443D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78FF00" w14:textId="15EB9CE7" w:rsidR="00395334" w:rsidRPr="00D34A3D" w:rsidRDefault="00395334" w:rsidP="00D44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4A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model has </w:t>
      </w:r>
      <w:r w:rsidRPr="00D34A3D">
        <w:rPr>
          <w:rFonts w:ascii="Times New Roman" w:hAnsi="Times New Roman" w:cs="Times New Roman"/>
          <w:sz w:val="28"/>
          <w:szCs w:val="28"/>
          <w:shd w:val="clear" w:color="auto" w:fill="FFFFFF"/>
        </w:rPr>
        <w:t>more</w:t>
      </w:r>
      <w:r w:rsidRPr="00D34A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error</w:t>
      </w:r>
      <w:r w:rsidRPr="00D34A3D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Pr="00D34A3D">
        <w:rPr>
          <w:rFonts w:ascii="Times New Roman" w:hAnsi="Times New Roman" w:cs="Times New Roman"/>
          <w:sz w:val="28"/>
          <w:szCs w:val="28"/>
          <w:shd w:val="clear" w:color="auto" w:fill="FFFFFF"/>
        </w:rPr>
        <w:t>, the MSE increases</w:t>
      </w:r>
      <w:r w:rsidRPr="00D34A3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AEF0258" w14:textId="2B26E93F" w:rsidR="00395334" w:rsidRPr="00D34A3D" w:rsidRDefault="00395334" w:rsidP="00D443D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34A3D">
        <w:rPr>
          <w:rFonts w:ascii="Times New Roman" w:hAnsi="Times New Roman" w:cs="Times New Roman"/>
          <w:sz w:val="28"/>
          <w:szCs w:val="28"/>
          <w:shd w:val="clear" w:color="auto" w:fill="FFFFFF"/>
        </w:rPr>
        <w:t>Formula:</w:t>
      </w:r>
    </w:p>
    <w:p w14:paraId="0ECEF2E0" w14:textId="01E78E29" w:rsidR="00395334" w:rsidRPr="008E551E" w:rsidRDefault="00395334" w:rsidP="00D34A3D">
      <w:pPr>
        <w:ind w:left="360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MSE=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shd w:val="clear" w:color="auto" w:fill="FFFFFF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n</m:t>
                  </m:r>
                </m:den>
              </m:f>
            </m:e>
          </m:nary>
        </m:oMath>
      </m:oMathPara>
    </w:p>
    <w:p w14:paraId="2B4579FC" w14:textId="23659024" w:rsidR="008E551E" w:rsidRDefault="008E551E" w:rsidP="00D34A3D">
      <w:pPr>
        <w:ind w:left="360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14:paraId="0A578C86" w14:textId="5BB6A32E" w:rsidR="008E551E" w:rsidRDefault="008E551E" w:rsidP="00D34A3D">
      <w:pPr>
        <w:ind w:left="360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p w14:paraId="089F05E3" w14:textId="77777777" w:rsidR="008E551E" w:rsidRPr="00D34A3D" w:rsidRDefault="008E551E" w:rsidP="00D34A3D">
      <w:pPr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538E83" w14:textId="378EE9B8" w:rsidR="00FF5185" w:rsidRPr="004D28D5" w:rsidRDefault="00FF5185" w:rsidP="00126B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0A8FF2F" w14:textId="44BCA73F" w:rsidR="00FF5185" w:rsidRPr="00D34A3D" w:rsidRDefault="00FF5185" w:rsidP="00126B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A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r w:rsidR="00D34A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4A3D">
        <w:rPr>
          <w:rFonts w:ascii="Times New Roman" w:hAnsi="Times New Roman" w:cs="Times New Roman"/>
          <w:b/>
          <w:bCs/>
          <w:sz w:val="28"/>
          <w:szCs w:val="28"/>
        </w:rPr>
        <w:t>What is the difference between covariance, standard deviation and mean squared error?</w:t>
      </w:r>
    </w:p>
    <w:p w14:paraId="53C61D23" w14:textId="128FEB19" w:rsidR="00916A91" w:rsidRPr="00D34A3D" w:rsidRDefault="00916A91" w:rsidP="00126BA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4A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Covariance: </w:t>
      </w:r>
    </w:p>
    <w:p w14:paraId="363AD109" w14:textId="3CA5E288" w:rsidR="00916A91" w:rsidRPr="004D28D5" w:rsidRDefault="00916A91" w:rsidP="00126BAE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D28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4A3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D28D5">
        <w:rPr>
          <w:rFonts w:ascii="Times New Roman" w:hAnsi="Times New Roman" w:cs="Times New Roman"/>
          <w:color w:val="000000"/>
          <w:sz w:val="28"/>
          <w:szCs w:val="28"/>
        </w:rPr>
        <w:t>Describes the</w:t>
      </w:r>
      <w:r w:rsidR="001A4083" w:rsidRPr="004D28D5">
        <w:rPr>
          <w:rFonts w:ascii="Times New Roman" w:hAnsi="Times New Roman" w:cs="Times New Roman"/>
          <w:color w:val="000000"/>
          <w:sz w:val="28"/>
          <w:szCs w:val="28"/>
        </w:rPr>
        <w:t xml:space="preserve"> joint variability of the </w:t>
      </w:r>
      <w:r w:rsidRPr="004D28D5">
        <w:rPr>
          <w:rFonts w:ascii="Times New Roman" w:hAnsi="Times New Roman" w:cs="Times New Roman"/>
          <w:color w:val="000000"/>
          <w:sz w:val="28"/>
          <w:szCs w:val="28"/>
        </w:rPr>
        <w:t>variables. Covariance falls under the multivariate analysis.</w:t>
      </w:r>
      <w:r w:rsidR="00C9258D" w:rsidRPr="004D28D5">
        <w:rPr>
          <w:rFonts w:ascii="Times New Roman" w:hAnsi="Times New Roman" w:cs="Times New Roman"/>
          <w:color w:val="000000"/>
          <w:sz w:val="28"/>
          <w:szCs w:val="28"/>
        </w:rPr>
        <w:t xml:space="preserve"> For the covariance is represented joint matrix in which diagonals are </w:t>
      </w:r>
      <w:r w:rsidR="002922E3" w:rsidRPr="004D28D5">
        <w:rPr>
          <w:rFonts w:ascii="Times New Roman" w:hAnsi="Times New Roman" w:cs="Times New Roman"/>
          <w:color w:val="000000"/>
          <w:sz w:val="28"/>
          <w:szCs w:val="28"/>
        </w:rPr>
        <w:t>variance, lower</w:t>
      </w:r>
      <w:r w:rsidR="00C9258D" w:rsidRPr="004D28D5">
        <w:rPr>
          <w:rFonts w:ascii="Times New Roman" w:hAnsi="Times New Roman" w:cs="Times New Roman"/>
          <w:color w:val="000000"/>
          <w:sz w:val="28"/>
          <w:szCs w:val="28"/>
        </w:rPr>
        <w:t xml:space="preserve"> and upper matrix are covariance in nature. </w:t>
      </w:r>
    </w:p>
    <w:p w14:paraId="33AAA12B" w14:textId="0EC3728E" w:rsidR="001A4083" w:rsidRPr="004D28D5" w:rsidRDefault="001A4083" w:rsidP="00126BAE">
      <w:pPr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</w:rPr>
            <m:t>cov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)(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N-1</m:t>
                      </m:r>
                    </m:den>
                  </m:f>
                </m:e>
              </m:d>
            </m:e>
          </m:nary>
        </m:oMath>
      </m:oMathPara>
    </w:p>
    <w:p w14:paraId="05BB7778" w14:textId="77777777" w:rsidR="001A4083" w:rsidRPr="004D28D5" w:rsidRDefault="001A4083" w:rsidP="00126BA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67A9C45" w14:textId="57FB1392" w:rsidR="00916A91" w:rsidRPr="00D34A3D" w:rsidRDefault="00916A91" w:rsidP="00126BAE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34A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Standard deviation:</w:t>
      </w:r>
    </w:p>
    <w:p w14:paraId="562A9C55" w14:textId="7B0E5ADE" w:rsidR="00916A91" w:rsidRPr="004D28D5" w:rsidRDefault="00916A91" w:rsidP="00D34A3D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Standard deviation is the square root of variance, and it </w:t>
      </w:r>
      <w:r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measures the variability of datasets absolutely.</w:t>
      </w:r>
      <w:r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it can never be negative.</w:t>
      </w:r>
    </w:p>
    <w:p w14:paraId="70C0FA12" w14:textId="44B71A65" w:rsidR="003D79F6" w:rsidRPr="004D28D5" w:rsidRDefault="003C7EEC" w:rsidP="00126BAE">
      <w:pPr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σ</m:t>
          </m:r>
          <m: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333333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333333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color w:val="333333"/>
                                  <w:sz w:val="28"/>
                                  <w:szCs w:val="28"/>
                                  <w:shd w:val="clear" w:color="auto" w:fill="FFFFFF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333333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333333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n-1</m:t>
                  </m:r>
                </m:den>
              </m:f>
            </m:e>
          </m:rad>
        </m:oMath>
      </m:oMathPara>
    </w:p>
    <w:p w14:paraId="4814D927" w14:textId="77777777" w:rsidR="003D79F6" w:rsidRPr="004D28D5" w:rsidRDefault="003D79F6" w:rsidP="00126BAE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A422767" w14:textId="43BE4B48" w:rsidR="00916A91" w:rsidRPr="00D34A3D" w:rsidRDefault="00916A91" w:rsidP="00126BA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34A3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Mean Squared Error:</w:t>
      </w:r>
    </w:p>
    <w:p w14:paraId="53F7012F" w14:textId="77777777" w:rsidR="00C9258D" w:rsidRPr="004D28D5" w:rsidRDefault="001A4083" w:rsidP="00D34A3D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Describes the difference between observed and predicted </w:t>
      </w:r>
      <w:r w:rsidR="003C7EEC"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value of each datapoint in the dataset.</w:t>
      </w:r>
    </w:p>
    <w:p w14:paraId="765AD73B" w14:textId="7A739E6B" w:rsidR="00916A91" w:rsidRPr="004D28D5" w:rsidRDefault="003C7EEC" w:rsidP="00D34A3D">
      <w:pPr>
        <w:ind w:firstLine="72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we obtain the MSE for each value </w:t>
      </w:r>
      <w:r w:rsidR="00C9258D" w:rsidRPr="004D28D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in the dataset and observe which value lies farer or nearer to the straight line. </w:t>
      </w:r>
    </w:p>
    <w:p w14:paraId="4F37BA26" w14:textId="3482F9C1" w:rsidR="00FF5185" w:rsidRPr="00D34A3D" w:rsidRDefault="003C7EEC" w:rsidP="00126BAE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shd w:val="clear" w:color="auto" w:fill="FFFFFF"/>
            </w:rPr>
            <m:t>MSE=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shd w:val="clear" w:color="auto" w:fill="FFFFF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shd w:val="clear" w:color="auto" w:fill="FFFFFF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shd w:val="clear" w:color="auto" w:fill="FFFFFF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shd w:val="clear" w:color="auto" w:fill="FFFFFF"/>
                </w:rPr>
                <m:t>n</m:t>
              </m:r>
            </m:den>
          </m:f>
        </m:oMath>
      </m:oMathPara>
    </w:p>
    <w:p w14:paraId="4E1F2FA6" w14:textId="77777777" w:rsidR="00FF5185" w:rsidRDefault="00FF5185" w:rsidP="00126BAE">
      <w:pPr>
        <w:rPr>
          <w:rFonts w:ascii="Noto Sans" w:hAnsi="Noto Sans" w:cs="Noto Sans"/>
          <w:color w:val="2D2D2D"/>
        </w:rPr>
      </w:pPr>
    </w:p>
    <w:p w14:paraId="48C16B1E" w14:textId="017A7697" w:rsidR="00AC3D04" w:rsidRPr="0081378B" w:rsidRDefault="00AC3D04">
      <w:pPr>
        <w:rPr>
          <w:rFonts w:ascii="Roboto" w:hAnsi="Roboto"/>
          <w:color w:val="111111"/>
          <w:sz w:val="27"/>
          <w:szCs w:val="27"/>
          <w:shd w:val="clear" w:color="auto" w:fill="FFFFFF"/>
        </w:rPr>
      </w:pPr>
    </w:p>
    <w:sectPr w:rsidR="00AC3D04" w:rsidRPr="0081378B" w:rsidSect="009A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F9704" w14:textId="77777777" w:rsidR="008A0BE3" w:rsidRDefault="008A0BE3" w:rsidP="00C9258D">
      <w:pPr>
        <w:spacing w:after="0" w:line="240" w:lineRule="auto"/>
      </w:pPr>
      <w:r>
        <w:separator/>
      </w:r>
    </w:p>
  </w:endnote>
  <w:endnote w:type="continuationSeparator" w:id="0">
    <w:p w14:paraId="177D4C2A" w14:textId="77777777" w:rsidR="008A0BE3" w:rsidRDefault="008A0BE3" w:rsidP="00C9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C69CA" w14:textId="77777777" w:rsidR="008A0BE3" w:rsidRDefault="008A0BE3" w:rsidP="00C9258D">
      <w:pPr>
        <w:spacing w:after="0" w:line="240" w:lineRule="auto"/>
      </w:pPr>
      <w:r>
        <w:separator/>
      </w:r>
    </w:p>
  </w:footnote>
  <w:footnote w:type="continuationSeparator" w:id="0">
    <w:p w14:paraId="6069BA47" w14:textId="77777777" w:rsidR="008A0BE3" w:rsidRDefault="008A0BE3" w:rsidP="00C92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0085"/>
    <w:multiLevelType w:val="hybridMultilevel"/>
    <w:tmpl w:val="35E4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509E3"/>
    <w:multiLevelType w:val="hybridMultilevel"/>
    <w:tmpl w:val="8DF8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4675"/>
    <w:multiLevelType w:val="hybridMultilevel"/>
    <w:tmpl w:val="67941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A1"/>
    <w:rsid w:val="0011512F"/>
    <w:rsid w:val="00126BAE"/>
    <w:rsid w:val="00161119"/>
    <w:rsid w:val="001A4083"/>
    <w:rsid w:val="00200A22"/>
    <w:rsid w:val="002922E3"/>
    <w:rsid w:val="00395334"/>
    <w:rsid w:val="003C7EEC"/>
    <w:rsid w:val="003D79F6"/>
    <w:rsid w:val="00492017"/>
    <w:rsid w:val="004D28D5"/>
    <w:rsid w:val="00516FB4"/>
    <w:rsid w:val="006A06C7"/>
    <w:rsid w:val="00737191"/>
    <w:rsid w:val="00782194"/>
    <w:rsid w:val="007C6A0E"/>
    <w:rsid w:val="0081378B"/>
    <w:rsid w:val="008942C8"/>
    <w:rsid w:val="008A0BE3"/>
    <w:rsid w:val="008B625D"/>
    <w:rsid w:val="008E551E"/>
    <w:rsid w:val="00916A91"/>
    <w:rsid w:val="009A730F"/>
    <w:rsid w:val="00A15CDD"/>
    <w:rsid w:val="00AB3DA2"/>
    <w:rsid w:val="00AC3D04"/>
    <w:rsid w:val="00BE36A7"/>
    <w:rsid w:val="00C9258D"/>
    <w:rsid w:val="00D34A3D"/>
    <w:rsid w:val="00D443DB"/>
    <w:rsid w:val="00D92BA5"/>
    <w:rsid w:val="00DB201E"/>
    <w:rsid w:val="00E10AA1"/>
    <w:rsid w:val="00E21AE8"/>
    <w:rsid w:val="00E2592A"/>
    <w:rsid w:val="00E64B02"/>
    <w:rsid w:val="00ED5FC2"/>
    <w:rsid w:val="00EE0AFC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765FF"/>
  <w15:chartTrackingRefBased/>
  <w15:docId w15:val="{33903237-C600-4444-9DD5-7216A117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C3D04"/>
    <w:rPr>
      <w:b/>
      <w:bCs/>
    </w:rPr>
  </w:style>
  <w:style w:type="character" w:styleId="Hyperlink">
    <w:name w:val="Hyperlink"/>
    <w:basedOn w:val="DefaultParagraphFont"/>
    <w:uiPriority w:val="99"/>
    <w:unhideWhenUsed/>
    <w:rsid w:val="00D92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BA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92BA5"/>
    <w:rPr>
      <w:color w:val="808080"/>
    </w:rPr>
  </w:style>
  <w:style w:type="table" w:styleId="TableGrid">
    <w:name w:val="Table Grid"/>
    <w:basedOn w:val="TableNormal"/>
    <w:uiPriority w:val="39"/>
    <w:rsid w:val="008B6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28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AE8"/>
  </w:style>
  <w:style w:type="paragraph" w:styleId="Footer">
    <w:name w:val="footer"/>
    <w:basedOn w:val="Normal"/>
    <w:link w:val="FooterChar"/>
    <w:uiPriority w:val="99"/>
    <w:unhideWhenUsed/>
    <w:rsid w:val="00E21A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Synthiya (Cognizant)</dc:creator>
  <cp:keywords/>
  <dc:description/>
  <cp:lastModifiedBy>G, Synthiya (Cognizant)</cp:lastModifiedBy>
  <cp:revision>21</cp:revision>
  <cp:lastPrinted>2022-09-10T09:19:00Z</cp:lastPrinted>
  <dcterms:created xsi:type="dcterms:W3CDTF">2022-09-10T05:44:00Z</dcterms:created>
  <dcterms:modified xsi:type="dcterms:W3CDTF">2022-09-10T09:34:00Z</dcterms:modified>
</cp:coreProperties>
</file>