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B6AB" w14:textId="7D3F7FBB" w:rsidR="00FF7488" w:rsidRPr="0026019F" w:rsidRDefault="003B5035" w:rsidP="003B5035">
      <w:pPr>
        <w:pStyle w:val="Title"/>
        <w:rPr>
          <w:rFonts w:asciiTheme="minorHAnsi" w:hAnsiTheme="minorHAnsi" w:cstheme="minorHAnsi"/>
          <w:lang w:val="fr-BE"/>
        </w:rPr>
      </w:pPr>
      <w:proofErr w:type="spellStart"/>
      <w:r w:rsidRPr="0026019F">
        <w:rPr>
          <w:rFonts w:asciiTheme="minorHAnsi" w:hAnsiTheme="minorHAnsi" w:cstheme="minorHAnsi"/>
          <w:lang w:val="fr-BE"/>
        </w:rPr>
        <w:t>Kostprijsberekening</w:t>
      </w:r>
      <w:proofErr w:type="spellEnd"/>
      <w:r w:rsidRPr="0026019F">
        <w:rPr>
          <w:rFonts w:asciiTheme="minorHAnsi" w:hAnsiTheme="minorHAnsi" w:cstheme="minorHAnsi"/>
          <w:lang w:val="fr-BE"/>
        </w:rPr>
        <w:t xml:space="preserve"> </w:t>
      </w:r>
      <w:proofErr w:type="spellStart"/>
      <w:r w:rsidRPr="0026019F">
        <w:rPr>
          <w:rFonts w:asciiTheme="minorHAnsi" w:hAnsiTheme="minorHAnsi" w:cstheme="minorHAnsi"/>
          <w:lang w:val="fr-BE"/>
        </w:rPr>
        <w:t>project</w:t>
      </w:r>
      <w:proofErr w:type="spellEnd"/>
    </w:p>
    <w:p w14:paraId="387C46C9" w14:textId="77777777" w:rsidR="00511C14" w:rsidRPr="0026019F" w:rsidRDefault="00511C14" w:rsidP="00C25EFC">
      <w:pPr>
        <w:pStyle w:val="Heading1"/>
        <w:rPr>
          <w:rFonts w:asciiTheme="minorHAnsi" w:hAnsiTheme="minorHAnsi" w:cstheme="minorHAnsi"/>
          <w:b/>
          <w:bCs/>
          <w:lang w:val="nl-BE"/>
        </w:rPr>
      </w:pPr>
      <w:r w:rsidRPr="0026019F">
        <w:rPr>
          <w:rFonts w:asciiTheme="minorHAnsi" w:hAnsiTheme="minorHAnsi" w:cstheme="minorHAnsi"/>
          <w:b/>
          <w:bCs/>
          <w:lang w:val="nl-BE"/>
        </w:rPr>
        <w:t>OVERZICHT VAN APP-KOSTEN</w:t>
      </w:r>
    </w:p>
    <w:p w14:paraId="09001779" w14:textId="77777777" w:rsidR="00C25EFC" w:rsidRPr="0026019F" w:rsidRDefault="00C25EFC" w:rsidP="00C25EFC">
      <w:pPr>
        <w:pStyle w:val="Heading2"/>
        <w:keepNext w:val="0"/>
        <w:keepLines w:val="0"/>
        <w:numPr>
          <w:ilvl w:val="0"/>
          <w:numId w:val="1"/>
        </w:numPr>
        <w:spacing w:before="0" w:after="150" w:line="240" w:lineRule="auto"/>
        <w:rPr>
          <w:rFonts w:asciiTheme="minorHAnsi" w:hAnsiTheme="minorHAnsi" w:cstheme="minorHAnsi"/>
          <w:color w:val="002E3E"/>
          <w:sz w:val="41"/>
          <w:szCs w:val="41"/>
        </w:rPr>
      </w:pPr>
      <w:proofErr w:type="spellStart"/>
      <w:r w:rsidRPr="0026019F">
        <w:rPr>
          <w:rFonts w:asciiTheme="minorHAnsi" w:hAnsiTheme="minorHAnsi" w:cstheme="minorHAnsi"/>
          <w:color w:val="002E3E"/>
          <w:sz w:val="41"/>
          <w:szCs w:val="41"/>
        </w:rPr>
        <w:t>Ontwikkelingskosten</w:t>
      </w:r>
      <w:proofErr w:type="spellEnd"/>
    </w:p>
    <w:p w14:paraId="63912617" w14:textId="77777777" w:rsidR="00C25EFC" w:rsidRPr="0026019F" w:rsidRDefault="00C25EFC" w:rsidP="00C25EFC">
      <w:pPr>
        <w:pStyle w:val="NormalWeb"/>
        <w:spacing w:before="0" w:beforeAutospacing="0" w:after="0" w:afterAutospacing="0"/>
        <w:ind w:left="720"/>
        <w:rPr>
          <w:rFonts w:asciiTheme="minorHAnsi" w:hAnsiTheme="minorHAnsi" w:cstheme="minorHAnsi"/>
          <w:color w:val="444444"/>
          <w:sz w:val="27"/>
          <w:szCs w:val="27"/>
          <w:lang w:val="nl-BE"/>
        </w:rPr>
      </w:pPr>
      <w:r w:rsidRPr="0026019F">
        <w:rPr>
          <w:rFonts w:asciiTheme="minorHAnsi" w:hAnsiTheme="minorHAnsi" w:cstheme="minorHAnsi"/>
          <w:color w:val="444444"/>
          <w:sz w:val="27"/>
          <w:szCs w:val="27"/>
          <w:lang w:val="nl-BE"/>
        </w:rPr>
        <w:t xml:space="preserve">De </w:t>
      </w:r>
      <w:r w:rsidRPr="0026019F">
        <w:rPr>
          <w:rFonts w:asciiTheme="minorHAnsi" w:hAnsiTheme="minorHAnsi" w:cstheme="minorHAnsi"/>
          <w:b/>
          <w:bCs/>
          <w:color w:val="444444"/>
          <w:sz w:val="27"/>
          <w:szCs w:val="27"/>
          <w:lang w:val="nl-BE"/>
        </w:rPr>
        <w:t>grootste kostenpost</w:t>
      </w:r>
      <w:r w:rsidRPr="0026019F">
        <w:rPr>
          <w:rFonts w:asciiTheme="minorHAnsi" w:hAnsiTheme="minorHAnsi" w:cstheme="minorHAnsi"/>
          <w:color w:val="444444"/>
          <w:sz w:val="27"/>
          <w:szCs w:val="27"/>
          <w:lang w:val="nl-BE"/>
        </w:rPr>
        <w:t>. Je kunt jouw app natuurlijk zo uitgebreid maken als je zelf wilt. Beeldspraak die hier van toepassing is: een app laten maken is als het bouwen van een huis. Je kan een mooi rijtjeshuis laten maken, maar ook een villa met zwembad en butler. Aan jou de keus. Een villa is niet altijd beter. Als app ontwikkelaar helpen we je graag bij het duidelijk maken van de beste oplossing.</w:t>
      </w:r>
    </w:p>
    <w:p w14:paraId="526F35D8" w14:textId="77777777" w:rsidR="00C25EFC" w:rsidRPr="0026019F" w:rsidRDefault="00C25EFC" w:rsidP="00C25EFC">
      <w:pPr>
        <w:pStyle w:val="Heading2"/>
        <w:keepNext w:val="0"/>
        <w:keepLines w:val="0"/>
        <w:numPr>
          <w:ilvl w:val="0"/>
          <w:numId w:val="1"/>
        </w:numPr>
        <w:spacing w:before="0" w:after="150" w:line="240" w:lineRule="auto"/>
        <w:rPr>
          <w:rFonts w:asciiTheme="minorHAnsi" w:hAnsiTheme="minorHAnsi" w:cstheme="minorHAnsi"/>
          <w:color w:val="002E3E"/>
          <w:sz w:val="41"/>
          <w:szCs w:val="41"/>
        </w:rPr>
      </w:pPr>
      <w:proofErr w:type="spellStart"/>
      <w:r w:rsidRPr="0026019F">
        <w:rPr>
          <w:rFonts w:asciiTheme="minorHAnsi" w:hAnsiTheme="minorHAnsi" w:cstheme="minorHAnsi"/>
          <w:color w:val="002E3E"/>
          <w:sz w:val="41"/>
          <w:szCs w:val="41"/>
        </w:rPr>
        <w:t>Onderhoudskosten</w:t>
      </w:r>
      <w:proofErr w:type="spellEnd"/>
    </w:p>
    <w:p w14:paraId="0F71721E" w14:textId="77777777" w:rsidR="00C25EFC" w:rsidRPr="0026019F" w:rsidRDefault="00C25EFC" w:rsidP="00C25EFC">
      <w:pPr>
        <w:pStyle w:val="NormalWeb"/>
        <w:spacing w:before="0" w:beforeAutospacing="0" w:after="0" w:afterAutospacing="0"/>
        <w:ind w:left="720"/>
        <w:rPr>
          <w:rFonts w:asciiTheme="minorHAnsi" w:hAnsiTheme="minorHAnsi" w:cstheme="minorHAnsi"/>
          <w:color w:val="444444"/>
          <w:sz w:val="27"/>
          <w:szCs w:val="27"/>
          <w:lang w:val="nl-BE"/>
        </w:rPr>
      </w:pPr>
      <w:r w:rsidRPr="0026019F">
        <w:rPr>
          <w:rFonts w:asciiTheme="minorHAnsi" w:hAnsiTheme="minorHAnsi" w:cstheme="minorHAnsi"/>
          <w:color w:val="444444"/>
          <w:sz w:val="27"/>
          <w:szCs w:val="27"/>
          <w:lang w:val="nl-BE"/>
        </w:rPr>
        <w:t xml:space="preserve">Een </w:t>
      </w:r>
      <w:r w:rsidRPr="0026019F">
        <w:rPr>
          <w:rFonts w:asciiTheme="minorHAnsi" w:hAnsiTheme="minorHAnsi" w:cstheme="minorHAnsi"/>
          <w:b/>
          <w:bCs/>
          <w:color w:val="444444"/>
          <w:sz w:val="27"/>
          <w:szCs w:val="27"/>
          <w:u w:val="single"/>
          <w:lang w:val="nl-BE"/>
        </w:rPr>
        <w:t>kostenpost die vaak over het hoofd wordt gezien</w:t>
      </w:r>
      <w:r w:rsidRPr="0026019F">
        <w:rPr>
          <w:rFonts w:asciiTheme="minorHAnsi" w:hAnsiTheme="minorHAnsi" w:cstheme="minorHAnsi"/>
          <w:color w:val="444444"/>
          <w:sz w:val="27"/>
          <w:szCs w:val="27"/>
          <w:lang w:val="nl-BE"/>
        </w:rPr>
        <w:t xml:space="preserve">. Door een </w:t>
      </w:r>
      <w:r w:rsidRPr="0026019F">
        <w:rPr>
          <w:rFonts w:asciiTheme="minorHAnsi" w:hAnsiTheme="minorHAnsi" w:cstheme="minorHAnsi"/>
          <w:b/>
          <w:bCs/>
          <w:color w:val="444444"/>
          <w:sz w:val="27"/>
          <w:szCs w:val="27"/>
          <w:lang w:val="nl-BE"/>
        </w:rPr>
        <w:t>Service Level Agreement af te sluiten zorgen we ervoor dat jouw app regelmatig geüpdatet wordt aan de hand van nieuwe technologieën</w:t>
      </w:r>
      <w:r w:rsidRPr="0026019F">
        <w:rPr>
          <w:rFonts w:asciiTheme="minorHAnsi" w:hAnsiTheme="minorHAnsi" w:cstheme="minorHAnsi"/>
          <w:color w:val="444444"/>
          <w:sz w:val="27"/>
          <w:szCs w:val="27"/>
          <w:lang w:val="nl-BE"/>
        </w:rPr>
        <w:t xml:space="preserve">. Denk bij deze post ook aan zaken als </w:t>
      </w:r>
      <w:r w:rsidRPr="0026019F">
        <w:rPr>
          <w:rFonts w:asciiTheme="minorHAnsi" w:hAnsiTheme="minorHAnsi" w:cstheme="minorHAnsi"/>
          <w:b/>
          <w:bCs/>
          <w:color w:val="444444"/>
          <w:sz w:val="27"/>
          <w:szCs w:val="27"/>
          <w:lang w:val="nl-BE"/>
        </w:rPr>
        <w:t>beheer en hosting</w:t>
      </w:r>
      <w:r w:rsidRPr="0026019F">
        <w:rPr>
          <w:rFonts w:asciiTheme="minorHAnsi" w:hAnsiTheme="minorHAnsi" w:cstheme="minorHAnsi"/>
          <w:color w:val="444444"/>
          <w:sz w:val="27"/>
          <w:szCs w:val="27"/>
          <w:lang w:val="nl-BE"/>
        </w:rPr>
        <w:t xml:space="preserve">. De </w:t>
      </w:r>
      <w:r w:rsidRPr="0026019F">
        <w:rPr>
          <w:rFonts w:asciiTheme="minorHAnsi" w:hAnsiTheme="minorHAnsi" w:cstheme="minorHAnsi"/>
          <w:b/>
          <w:bCs/>
          <w:color w:val="444444"/>
          <w:sz w:val="27"/>
          <w:szCs w:val="27"/>
          <w:lang w:val="nl-BE"/>
        </w:rPr>
        <w:t>totale onderhoudskosten</w:t>
      </w:r>
      <w:r w:rsidRPr="0026019F">
        <w:rPr>
          <w:rFonts w:asciiTheme="minorHAnsi" w:hAnsiTheme="minorHAnsi" w:cstheme="minorHAnsi"/>
          <w:color w:val="444444"/>
          <w:sz w:val="27"/>
          <w:szCs w:val="27"/>
          <w:lang w:val="nl-BE"/>
        </w:rPr>
        <w:t xml:space="preserve"> zijn </w:t>
      </w:r>
      <w:r w:rsidRPr="0026019F">
        <w:rPr>
          <w:rFonts w:asciiTheme="minorHAnsi" w:hAnsiTheme="minorHAnsi" w:cstheme="minorHAnsi"/>
          <w:b/>
          <w:bCs/>
          <w:color w:val="444444"/>
          <w:sz w:val="27"/>
          <w:szCs w:val="27"/>
          <w:lang w:val="nl-BE"/>
        </w:rPr>
        <w:t>variabel</w:t>
      </w:r>
      <w:r w:rsidRPr="0026019F">
        <w:rPr>
          <w:rFonts w:asciiTheme="minorHAnsi" w:hAnsiTheme="minorHAnsi" w:cstheme="minorHAnsi"/>
          <w:color w:val="444444"/>
          <w:sz w:val="27"/>
          <w:szCs w:val="27"/>
          <w:lang w:val="nl-BE"/>
        </w:rPr>
        <w:t xml:space="preserve"> en liggen vaak rond 10% van de initiële investering per jaar.</w:t>
      </w:r>
    </w:p>
    <w:p w14:paraId="0E33A9CA" w14:textId="77777777" w:rsidR="00C25EFC" w:rsidRPr="0026019F" w:rsidRDefault="00C25EFC" w:rsidP="00C25EFC">
      <w:pPr>
        <w:pStyle w:val="Heading2"/>
        <w:keepNext w:val="0"/>
        <w:keepLines w:val="0"/>
        <w:numPr>
          <w:ilvl w:val="0"/>
          <w:numId w:val="1"/>
        </w:numPr>
        <w:spacing w:before="0" w:after="150" w:line="240" w:lineRule="auto"/>
        <w:rPr>
          <w:rFonts w:asciiTheme="minorHAnsi" w:hAnsiTheme="minorHAnsi" w:cstheme="minorHAnsi"/>
          <w:color w:val="002E3E"/>
          <w:sz w:val="41"/>
          <w:szCs w:val="41"/>
        </w:rPr>
      </w:pPr>
      <w:proofErr w:type="spellStart"/>
      <w:r w:rsidRPr="0026019F">
        <w:rPr>
          <w:rFonts w:asciiTheme="minorHAnsi" w:hAnsiTheme="minorHAnsi" w:cstheme="minorHAnsi"/>
          <w:color w:val="002E3E"/>
          <w:sz w:val="41"/>
          <w:szCs w:val="41"/>
        </w:rPr>
        <w:t>Operationele</w:t>
      </w:r>
      <w:proofErr w:type="spellEnd"/>
      <w:r w:rsidRPr="0026019F">
        <w:rPr>
          <w:rFonts w:asciiTheme="minorHAnsi" w:hAnsiTheme="minorHAnsi" w:cstheme="minorHAnsi"/>
          <w:color w:val="002E3E"/>
          <w:sz w:val="41"/>
          <w:szCs w:val="41"/>
        </w:rPr>
        <w:t xml:space="preserve"> </w:t>
      </w:r>
      <w:proofErr w:type="spellStart"/>
      <w:r w:rsidRPr="0026019F">
        <w:rPr>
          <w:rFonts w:asciiTheme="minorHAnsi" w:hAnsiTheme="minorHAnsi" w:cstheme="minorHAnsi"/>
          <w:color w:val="002E3E"/>
          <w:sz w:val="41"/>
          <w:szCs w:val="41"/>
        </w:rPr>
        <w:t>kosten</w:t>
      </w:r>
      <w:proofErr w:type="spellEnd"/>
    </w:p>
    <w:p w14:paraId="6F056965" w14:textId="77777777" w:rsidR="00C25EFC" w:rsidRPr="0026019F" w:rsidRDefault="00C25EFC" w:rsidP="00C25EFC">
      <w:pPr>
        <w:pStyle w:val="NormalWeb"/>
        <w:spacing w:before="0" w:beforeAutospacing="0" w:after="0" w:afterAutospacing="0"/>
        <w:ind w:left="720"/>
        <w:rPr>
          <w:rFonts w:asciiTheme="minorHAnsi" w:hAnsiTheme="minorHAnsi" w:cstheme="minorHAnsi"/>
          <w:color w:val="444444"/>
          <w:sz w:val="27"/>
          <w:szCs w:val="27"/>
          <w:lang w:val="nl-BE"/>
        </w:rPr>
      </w:pPr>
      <w:r w:rsidRPr="0026019F">
        <w:rPr>
          <w:rFonts w:asciiTheme="minorHAnsi" w:hAnsiTheme="minorHAnsi" w:cstheme="minorHAnsi"/>
          <w:color w:val="444444"/>
          <w:sz w:val="27"/>
          <w:szCs w:val="27"/>
          <w:lang w:val="nl-BE"/>
        </w:rPr>
        <w:t xml:space="preserve">Een </w:t>
      </w:r>
      <w:r w:rsidRPr="0026019F">
        <w:rPr>
          <w:rFonts w:asciiTheme="minorHAnsi" w:hAnsiTheme="minorHAnsi" w:cstheme="minorHAnsi"/>
          <w:b/>
          <w:bCs/>
          <w:color w:val="444444"/>
          <w:sz w:val="27"/>
          <w:szCs w:val="27"/>
          <w:lang w:val="nl-BE"/>
        </w:rPr>
        <w:t>relatief lage kostenpost</w:t>
      </w:r>
      <w:r w:rsidRPr="0026019F">
        <w:rPr>
          <w:rFonts w:asciiTheme="minorHAnsi" w:hAnsiTheme="minorHAnsi" w:cstheme="minorHAnsi"/>
          <w:color w:val="444444"/>
          <w:sz w:val="27"/>
          <w:szCs w:val="27"/>
          <w:lang w:val="nl-BE"/>
        </w:rPr>
        <w:t xml:space="preserve"> die noodzakelijk is om de app in de app stores te laten zetten. Zo betaal je 99 euro per jaar om mee te doen aan het Apple Developer Program en eenmalig 25 dollar voor het Android Developer Program. Houd hier ook rekening met </w:t>
      </w:r>
      <w:r w:rsidRPr="0026019F">
        <w:rPr>
          <w:rFonts w:asciiTheme="minorHAnsi" w:hAnsiTheme="minorHAnsi" w:cstheme="minorHAnsi"/>
          <w:b/>
          <w:bCs/>
          <w:color w:val="444444"/>
          <w:sz w:val="27"/>
          <w:szCs w:val="27"/>
          <w:lang w:val="nl-BE"/>
        </w:rPr>
        <w:t>kosten voor het draaiende houden van de achterliggende beheeromgeving van de app en de aanschaf van eventuele plug-ins</w:t>
      </w:r>
      <w:r w:rsidRPr="0026019F">
        <w:rPr>
          <w:rFonts w:asciiTheme="minorHAnsi" w:hAnsiTheme="minorHAnsi" w:cstheme="minorHAnsi"/>
          <w:color w:val="444444"/>
          <w:sz w:val="27"/>
          <w:szCs w:val="27"/>
          <w:lang w:val="nl-BE"/>
        </w:rPr>
        <w:t>.</w:t>
      </w:r>
    </w:p>
    <w:p w14:paraId="3DA93EAE" w14:textId="77777777" w:rsidR="00C25EFC" w:rsidRPr="0026019F" w:rsidRDefault="00C25EFC" w:rsidP="00C25EFC">
      <w:pPr>
        <w:pStyle w:val="Heading2"/>
        <w:keepNext w:val="0"/>
        <w:keepLines w:val="0"/>
        <w:numPr>
          <w:ilvl w:val="0"/>
          <w:numId w:val="1"/>
        </w:numPr>
        <w:spacing w:before="0" w:after="150" w:line="240" w:lineRule="auto"/>
        <w:rPr>
          <w:rFonts w:asciiTheme="minorHAnsi" w:hAnsiTheme="minorHAnsi" w:cstheme="minorHAnsi"/>
          <w:color w:val="002E3E"/>
          <w:sz w:val="41"/>
          <w:szCs w:val="41"/>
        </w:rPr>
      </w:pPr>
      <w:proofErr w:type="spellStart"/>
      <w:r w:rsidRPr="0026019F">
        <w:rPr>
          <w:rFonts w:asciiTheme="minorHAnsi" w:hAnsiTheme="minorHAnsi" w:cstheme="minorHAnsi"/>
          <w:color w:val="002E3E"/>
          <w:sz w:val="41"/>
          <w:szCs w:val="41"/>
        </w:rPr>
        <w:t>Marketingkosten</w:t>
      </w:r>
      <w:proofErr w:type="spellEnd"/>
    </w:p>
    <w:p w14:paraId="20D65DC6" w14:textId="77777777" w:rsidR="00C25EFC" w:rsidRPr="0026019F" w:rsidRDefault="00C25EFC" w:rsidP="00C25EFC">
      <w:pPr>
        <w:pStyle w:val="NormalWeb"/>
        <w:spacing w:before="0" w:beforeAutospacing="0" w:after="0" w:afterAutospacing="0"/>
        <w:ind w:left="720"/>
        <w:rPr>
          <w:rFonts w:asciiTheme="minorHAnsi" w:hAnsiTheme="minorHAnsi" w:cstheme="minorHAnsi"/>
          <w:color w:val="444444"/>
          <w:sz w:val="27"/>
          <w:szCs w:val="27"/>
          <w:lang w:val="nl-BE"/>
        </w:rPr>
      </w:pPr>
      <w:r w:rsidRPr="0026019F">
        <w:rPr>
          <w:rFonts w:asciiTheme="minorHAnsi" w:hAnsiTheme="minorHAnsi" w:cstheme="minorHAnsi"/>
          <w:b/>
          <w:bCs/>
          <w:color w:val="444444"/>
          <w:sz w:val="27"/>
          <w:szCs w:val="27"/>
          <w:lang w:val="nl-BE"/>
        </w:rPr>
        <w:t>Afhankelijk van het doel van de app</w:t>
      </w:r>
      <w:r w:rsidRPr="0026019F">
        <w:rPr>
          <w:rFonts w:asciiTheme="minorHAnsi" w:hAnsiTheme="minorHAnsi" w:cstheme="minorHAnsi"/>
          <w:color w:val="444444"/>
          <w:sz w:val="27"/>
          <w:szCs w:val="27"/>
          <w:lang w:val="nl-BE"/>
        </w:rPr>
        <w:t>. Als deze voor intern gebruik binnen een bedrijf is zal deze minder of geen promotie nodig hebben dan wanneer je een app wil laten maken voor consumenten. Veel apps sneuvelen in de stores omdat de marketing niet in orde is. Je kan een prachtig product hebben, maar als niemand ervan weet of hoort, wat levert het dan uiteindelijk op?</w:t>
      </w:r>
    </w:p>
    <w:p w14:paraId="5AD8301F" w14:textId="77777777" w:rsidR="00C25EFC" w:rsidRPr="0026019F" w:rsidRDefault="00C25EFC" w:rsidP="00C25EFC">
      <w:pPr>
        <w:pStyle w:val="Heading2"/>
        <w:keepNext w:val="0"/>
        <w:keepLines w:val="0"/>
        <w:numPr>
          <w:ilvl w:val="0"/>
          <w:numId w:val="1"/>
        </w:numPr>
        <w:spacing w:before="0" w:after="150" w:line="240" w:lineRule="auto"/>
        <w:rPr>
          <w:rFonts w:asciiTheme="minorHAnsi" w:hAnsiTheme="minorHAnsi" w:cstheme="minorHAnsi"/>
          <w:color w:val="002E3E"/>
          <w:sz w:val="41"/>
          <w:szCs w:val="41"/>
        </w:rPr>
      </w:pPr>
      <w:proofErr w:type="spellStart"/>
      <w:r w:rsidRPr="0026019F">
        <w:rPr>
          <w:rFonts w:asciiTheme="minorHAnsi" w:hAnsiTheme="minorHAnsi" w:cstheme="minorHAnsi"/>
          <w:color w:val="002E3E"/>
          <w:sz w:val="41"/>
          <w:szCs w:val="41"/>
        </w:rPr>
        <w:t>Overige</w:t>
      </w:r>
      <w:proofErr w:type="spellEnd"/>
      <w:r w:rsidRPr="0026019F">
        <w:rPr>
          <w:rFonts w:asciiTheme="minorHAnsi" w:hAnsiTheme="minorHAnsi" w:cstheme="minorHAnsi"/>
          <w:color w:val="002E3E"/>
          <w:sz w:val="41"/>
          <w:szCs w:val="41"/>
        </w:rPr>
        <w:t xml:space="preserve"> </w:t>
      </w:r>
      <w:proofErr w:type="spellStart"/>
      <w:r w:rsidRPr="0026019F">
        <w:rPr>
          <w:rFonts w:asciiTheme="minorHAnsi" w:hAnsiTheme="minorHAnsi" w:cstheme="minorHAnsi"/>
          <w:color w:val="002E3E"/>
          <w:sz w:val="41"/>
          <w:szCs w:val="41"/>
        </w:rPr>
        <w:t>kosten</w:t>
      </w:r>
      <w:proofErr w:type="spellEnd"/>
    </w:p>
    <w:p w14:paraId="32BB0222" w14:textId="77777777" w:rsidR="00C25EFC" w:rsidRPr="0026019F" w:rsidRDefault="00C25EFC" w:rsidP="00C25EFC">
      <w:pPr>
        <w:pStyle w:val="NormalWeb"/>
        <w:spacing w:before="0" w:beforeAutospacing="0" w:after="0" w:afterAutospacing="0"/>
        <w:ind w:left="720"/>
        <w:rPr>
          <w:rFonts w:asciiTheme="minorHAnsi" w:hAnsiTheme="minorHAnsi" w:cstheme="minorHAnsi"/>
          <w:color w:val="444444"/>
          <w:sz w:val="27"/>
          <w:szCs w:val="27"/>
        </w:rPr>
      </w:pPr>
      <w:r w:rsidRPr="0026019F">
        <w:rPr>
          <w:rFonts w:asciiTheme="minorHAnsi" w:hAnsiTheme="minorHAnsi" w:cstheme="minorHAnsi"/>
          <w:color w:val="444444"/>
          <w:sz w:val="27"/>
          <w:szCs w:val="27"/>
          <w:lang w:val="nl-BE"/>
        </w:rPr>
        <w:t xml:space="preserve">Denk aan zaken als </w:t>
      </w:r>
      <w:r w:rsidRPr="0026019F">
        <w:rPr>
          <w:rFonts w:asciiTheme="minorHAnsi" w:hAnsiTheme="minorHAnsi" w:cstheme="minorHAnsi"/>
          <w:b/>
          <w:bCs/>
          <w:color w:val="444444"/>
          <w:sz w:val="27"/>
          <w:szCs w:val="27"/>
          <w:lang w:val="nl-BE"/>
        </w:rPr>
        <w:t>voorafgaand overleg, technisch ontwerp, design, testen, finetunen en het publiceren</w:t>
      </w:r>
      <w:r w:rsidRPr="0026019F">
        <w:rPr>
          <w:rFonts w:asciiTheme="minorHAnsi" w:hAnsiTheme="minorHAnsi" w:cstheme="minorHAnsi"/>
          <w:color w:val="444444"/>
          <w:sz w:val="27"/>
          <w:szCs w:val="27"/>
          <w:lang w:val="nl-BE"/>
        </w:rPr>
        <w:t xml:space="preserve"> van de apps in de stores. Ook eventuele doorontwikkeling brengt kosten met zich mee. Als je een app hebt laten maken die het eerste jaar een succes is, is dat geen garantie voor de toekomst. </w:t>
      </w:r>
      <w:r w:rsidRPr="0026019F">
        <w:rPr>
          <w:rFonts w:asciiTheme="minorHAnsi" w:hAnsiTheme="minorHAnsi" w:cstheme="minorHAnsi"/>
          <w:color w:val="444444"/>
          <w:sz w:val="27"/>
          <w:szCs w:val="27"/>
        </w:rPr>
        <w:t xml:space="preserve">Je </w:t>
      </w:r>
      <w:proofErr w:type="spellStart"/>
      <w:r w:rsidRPr="0026019F">
        <w:rPr>
          <w:rFonts w:asciiTheme="minorHAnsi" w:hAnsiTheme="minorHAnsi" w:cstheme="minorHAnsi"/>
          <w:color w:val="444444"/>
          <w:sz w:val="27"/>
          <w:szCs w:val="27"/>
        </w:rPr>
        <w:t>moet</w:t>
      </w:r>
      <w:proofErr w:type="spellEnd"/>
      <w:r w:rsidRPr="0026019F">
        <w:rPr>
          <w:rFonts w:asciiTheme="minorHAnsi" w:hAnsiTheme="minorHAnsi" w:cstheme="minorHAnsi"/>
          <w:color w:val="444444"/>
          <w:sz w:val="27"/>
          <w:szCs w:val="27"/>
        </w:rPr>
        <w:t xml:space="preserve"> </w:t>
      </w:r>
      <w:proofErr w:type="spellStart"/>
      <w:r w:rsidRPr="0026019F">
        <w:rPr>
          <w:rFonts w:asciiTheme="minorHAnsi" w:hAnsiTheme="minorHAnsi" w:cstheme="minorHAnsi"/>
          <w:color w:val="444444"/>
          <w:sz w:val="27"/>
          <w:szCs w:val="27"/>
        </w:rPr>
        <w:t>innoveren</w:t>
      </w:r>
      <w:proofErr w:type="spellEnd"/>
      <w:r w:rsidRPr="0026019F">
        <w:rPr>
          <w:rFonts w:asciiTheme="minorHAnsi" w:hAnsiTheme="minorHAnsi" w:cstheme="minorHAnsi"/>
          <w:color w:val="444444"/>
          <w:sz w:val="27"/>
          <w:szCs w:val="27"/>
        </w:rPr>
        <w:t xml:space="preserve"> om relevant </w:t>
      </w:r>
      <w:proofErr w:type="spellStart"/>
      <w:r w:rsidRPr="0026019F">
        <w:rPr>
          <w:rFonts w:asciiTheme="minorHAnsi" w:hAnsiTheme="minorHAnsi" w:cstheme="minorHAnsi"/>
          <w:color w:val="444444"/>
          <w:sz w:val="27"/>
          <w:szCs w:val="27"/>
        </w:rPr>
        <w:t>te</w:t>
      </w:r>
      <w:proofErr w:type="spellEnd"/>
      <w:r w:rsidRPr="0026019F">
        <w:rPr>
          <w:rFonts w:asciiTheme="minorHAnsi" w:hAnsiTheme="minorHAnsi" w:cstheme="minorHAnsi"/>
          <w:color w:val="444444"/>
          <w:sz w:val="27"/>
          <w:szCs w:val="27"/>
        </w:rPr>
        <w:t xml:space="preserve"> </w:t>
      </w:r>
      <w:proofErr w:type="spellStart"/>
      <w:r w:rsidRPr="0026019F">
        <w:rPr>
          <w:rFonts w:asciiTheme="minorHAnsi" w:hAnsiTheme="minorHAnsi" w:cstheme="minorHAnsi"/>
          <w:color w:val="444444"/>
          <w:sz w:val="27"/>
          <w:szCs w:val="27"/>
        </w:rPr>
        <w:t>blijven</w:t>
      </w:r>
      <w:proofErr w:type="spellEnd"/>
      <w:r w:rsidRPr="0026019F">
        <w:rPr>
          <w:rFonts w:asciiTheme="minorHAnsi" w:hAnsiTheme="minorHAnsi" w:cstheme="minorHAnsi"/>
          <w:color w:val="444444"/>
          <w:sz w:val="27"/>
          <w:szCs w:val="27"/>
        </w:rPr>
        <w:t>.</w:t>
      </w:r>
    </w:p>
    <w:p w14:paraId="08143414" w14:textId="034A0BCB" w:rsidR="003B5035" w:rsidRPr="0026019F" w:rsidRDefault="003B5035">
      <w:pPr>
        <w:rPr>
          <w:rFonts w:cstheme="minorHAnsi"/>
          <w:lang w:val="fr-BE"/>
        </w:rPr>
      </w:pPr>
    </w:p>
    <w:p w14:paraId="08879789" w14:textId="5166D013" w:rsidR="003B5035" w:rsidRPr="0026019F" w:rsidRDefault="005C73A7" w:rsidP="0022401A">
      <w:pPr>
        <w:pStyle w:val="Heading1"/>
        <w:rPr>
          <w:rFonts w:asciiTheme="minorHAnsi" w:hAnsiTheme="minorHAnsi" w:cstheme="minorHAnsi"/>
          <w:b/>
          <w:bCs/>
          <w:lang w:val="nl-BE"/>
        </w:rPr>
      </w:pPr>
      <w:r w:rsidRPr="0026019F">
        <w:rPr>
          <w:rFonts w:asciiTheme="minorHAnsi" w:hAnsiTheme="minorHAnsi" w:cstheme="minorHAnsi"/>
          <w:b/>
          <w:bCs/>
          <w:lang w:val="nl-BE"/>
        </w:rPr>
        <w:t xml:space="preserve">Vergelijk je eigen kostenberekening met de </w:t>
      </w:r>
      <w:proofErr w:type="spellStart"/>
      <w:r w:rsidRPr="0026019F">
        <w:rPr>
          <w:rFonts w:asciiTheme="minorHAnsi" w:hAnsiTheme="minorHAnsi" w:cstheme="minorHAnsi"/>
          <w:b/>
          <w:bCs/>
          <w:lang w:val="nl-BE"/>
        </w:rPr>
        <w:t>gangbaren</w:t>
      </w:r>
      <w:proofErr w:type="spellEnd"/>
      <w:r w:rsidRPr="0026019F">
        <w:rPr>
          <w:rFonts w:asciiTheme="minorHAnsi" w:hAnsiTheme="minorHAnsi" w:cstheme="minorHAnsi"/>
          <w:b/>
          <w:bCs/>
          <w:lang w:val="nl-BE"/>
        </w:rPr>
        <w:t xml:space="preserve"> marktprijzen</w:t>
      </w:r>
    </w:p>
    <w:p w14:paraId="70495818" w14:textId="77777777" w:rsidR="0022401A" w:rsidRPr="0026019F" w:rsidRDefault="0022401A" w:rsidP="0022401A">
      <w:pPr>
        <w:rPr>
          <w:rFonts w:cstheme="minorHAnsi"/>
          <w:lang w:val="nl-BE"/>
        </w:rPr>
      </w:pPr>
    </w:p>
    <w:p w14:paraId="34B00F86" w14:textId="6B9ADC23" w:rsidR="0022401A" w:rsidRPr="0026019F" w:rsidRDefault="0022401A">
      <w:pPr>
        <w:rPr>
          <w:rFonts w:cstheme="minorHAnsi"/>
          <w:b/>
          <w:bCs/>
          <w:sz w:val="28"/>
          <w:szCs w:val="28"/>
          <w:lang w:val="nl-BE"/>
        </w:rPr>
      </w:pPr>
      <w:r w:rsidRPr="0026019F">
        <w:rPr>
          <w:rFonts w:cstheme="minorHAnsi"/>
          <w:b/>
          <w:bCs/>
          <w:noProof/>
          <w:sz w:val="28"/>
          <w:szCs w:val="28"/>
          <w:lang w:val="nl-BE"/>
        </w:rPr>
        <w:drawing>
          <wp:inline distT="0" distB="0" distL="0" distR="0" wp14:anchorId="066CAA96" wp14:editId="36A77CF5">
            <wp:extent cx="5730240" cy="500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006340"/>
                    </a:xfrm>
                    <a:prstGeom prst="rect">
                      <a:avLst/>
                    </a:prstGeom>
                    <a:noFill/>
                    <a:ln>
                      <a:noFill/>
                    </a:ln>
                  </pic:spPr>
                </pic:pic>
              </a:graphicData>
            </a:graphic>
          </wp:inline>
        </w:drawing>
      </w:r>
    </w:p>
    <w:p w14:paraId="2EFC2A78" w14:textId="2AF3433A" w:rsidR="0022401A" w:rsidRPr="0026019F" w:rsidRDefault="0022401A">
      <w:pPr>
        <w:rPr>
          <w:rFonts w:cstheme="minorHAnsi"/>
          <w:b/>
          <w:bCs/>
          <w:sz w:val="28"/>
          <w:szCs w:val="28"/>
          <w:lang w:val="nl-BE"/>
        </w:rPr>
      </w:pPr>
      <w:r w:rsidRPr="0026019F">
        <w:rPr>
          <w:rFonts w:cstheme="minorHAnsi"/>
          <w:b/>
          <w:bCs/>
          <w:sz w:val="24"/>
          <w:szCs w:val="24"/>
          <w:lang w:val="nl-BE"/>
        </w:rPr>
        <w:t>Bron</w:t>
      </w:r>
      <w:r w:rsidRPr="0026019F">
        <w:rPr>
          <w:rFonts w:cstheme="minorHAnsi"/>
          <w:b/>
          <w:bCs/>
          <w:sz w:val="28"/>
          <w:szCs w:val="28"/>
          <w:lang w:val="nl-BE"/>
        </w:rPr>
        <w:t>:</w:t>
      </w:r>
      <w:r w:rsidRPr="0026019F">
        <w:rPr>
          <w:rFonts w:cstheme="minorHAnsi"/>
        </w:rPr>
        <w:t xml:space="preserve"> </w:t>
      </w:r>
      <w:hyperlink r:id="rId6" w:history="1">
        <w:r w:rsidRPr="0026019F">
          <w:rPr>
            <w:rStyle w:val="Hyperlink"/>
            <w:rFonts w:cstheme="minorHAnsi"/>
          </w:rPr>
          <w:t>https://webuildapps.com/blog/kosten-app-laten-maken</w:t>
        </w:r>
      </w:hyperlink>
    </w:p>
    <w:p w14:paraId="64FBEE80" w14:textId="27E3F255" w:rsidR="0022401A" w:rsidRPr="0026019F" w:rsidRDefault="0022401A">
      <w:pPr>
        <w:rPr>
          <w:rFonts w:cstheme="minorHAnsi"/>
          <w:b/>
          <w:bCs/>
          <w:sz w:val="28"/>
          <w:szCs w:val="28"/>
          <w:lang w:val="nl-BE"/>
        </w:rPr>
      </w:pPr>
      <w:r w:rsidRPr="0026019F">
        <w:rPr>
          <w:rFonts w:cstheme="minorHAnsi"/>
          <w:b/>
          <w:bCs/>
          <w:noProof/>
          <w:sz w:val="28"/>
          <w:szCs w:val="28"/>
          <w:lang w:val="nl-BE"/>
        </w:rPr>
        <w:lastRenderedPageBreak/>
        <w:drawing>
          <wp:inline distT="0" distB="0" distL="0" distR="0" wp14:anchorId="1D9B4077" wp14:editId="799404CC">
            <wp:extent cx="5730240" cy="2865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6ED47DF1" w14:textId="11B2BB4F" w:rsidR="0022401A" w:rsidRPr="0026019F" w:rsidRDefault="0022401A">
      <w:pPr>
        <w:rPr>
          <w:rFonts w:cstheme="minorHAnsi"/>
          <w:lang w:val="nl-BE"/>
        </w:rPr>
      </w:pPr>
      <w:r w:rsidRPr="0026019F">
        <w:rPr>
          <w:rFonts w:cstheme="minorHAnsi"/>
          <w:b/>
          <w:bCs/>
          <w:lang w:val="nl-BE"/>
        </w:rPr>
        <w:t>Bron</w:t>
      </w:r>
      <w:r w:rsidRPr="0026019F">
        <w:rPr>
          <w:rFonts w:cstheme="minorHAnsi"/>
          <w:lang w:val="nl-BE"/>
        </w:rPr>
        <w:t xml:space="preserve">: </w:t>
      </w:r>
      <w:hyperlink r:id="rId8" w:history="1">
        <w:r w:rsidRPr="0026019F">
          <w:rPr>
            <w:rStyle w:val="Hyperlink"/>
            <w:rFonts w:cstheme="minorHAnsi"/>
            <w:lang w:val="nl-BE"/>
          </w:rPr>
          <w:t>https://www.nodesagency.nl/wat-kost-een-app-laten-maken/</w:t>
        </w:r>
      </w:hyperlink>
    </w:p>
    <w:p w14:paraId="7A9AA5E7" w14:textId="77777777" w:rsidR="003914E3" w:rsidRPr="0026019F" w:rsidRDefault="003914E3">
      <w:pPr>
        <w:rPr>
          <w:rFonts w:eastAsiaTheme="majorEastAsia" w:cstheme="minorHAnsi"/>
          <w:b/>
          <w:bCs/>
          <w:color w:val="2F5496" w:themeColor="accent1" w:themeShade="BF"/>
          <w:sz w:val="32"/>
          <w:szCs w:val="32"/>
          <w:lang w:val="nl-BE"/>
        </w:rPr>
      </w:pPr>
      <w:r w:rsidRPr="0026019F">
        <w:rPr>
          <w:rFonts w:cstheme="minorHAnsi"/>
          <w:b/>
          <w:bCs/>
          <w:lang w:val="nl-BE"/>
        </w:rPr>
        <w:br w:type="page"/>
      </w:r>
    </w:p>
    <w:p w14:paraId="10C8761B" w14:textId="43D918D6" w:rsidR="00C25EFC" w:rsidRPr="0026019F" w:rsidRDefault="00C25EFC" w:rsidP="003914E3">
      <w:pPr>
        <w:pStyle w:val="Heading1"/>
        <w:rPr>
          <w:rFonts w:asciiTheme="minorHAnsi" w:hAnsiTheme="minorHAnsi" w:cstheme="minorHAnsi"/>
          <w:b/>
          <w:bCs/>
          <w:lang w:val="nl-BE"/>
        </w:rPr>
      </w:pPr>
      <w:r w:rsidRPr="0026019F">
        <w:rPr>
          <w:rFonts w:asciiTheme="minorHAnsi" w:hAnsiTheme="minorHAnsi" w:cstheme="minorHAnsi"/>
          <w:b/>
          <w:bCs/>
          <w:lang w:val="nl-BE"/>
        </w:rPr>
        <w:lastRenderedPageBreak/>
        <w:t xml:space="preserve">Online Berekening module voor schatting </w:t>
      </w:r>
      <w:r w:rsidR="003914E3" w:rsidRPr="0026019F">
        <w:rPr>
          <w:rFonts w:asciiTheme="minorHAnsi" w:hAnsiTheme="minorHAnsi" w:cstheme="minorHAnsi"/>
          <w:b/>
          <w:bCs/>
          <w:lang w:val="nl-BE"/>
        </w:rPr>
        <w:t xml:space="preserve">kostprijs </w:t>
      </w:r>
      <w:r w:rsidRPr="0026019F">
        <w:rPr>
          <w:rFonts w:asciiTheme="minorHAnsi" w:hAnsiTheme="minorHAnsi" w:cstheme="minorHAnsi"/>
          <w:b/>
          <w:bCs/>
          <w:lang w:val="nl-BE"/>
        </w:rPr>
        <w:t>v</w:t>
      </w:r>
      <w:r w:rsidR="003914E3" w:rsidRPr="0026019F">
        <w:rPr>
          <w:rFonts w:asciiTheme="minorHAnsi" w:hAnsiTheme="minorHAnsi" w:cstheme="minorHAnsi"/>
          <w:b/>
          <w:bCs/>
          <w:lang w:val="nl-BE"/>
        </w:rPr>
        <w:t>an web app</w:t>
      </w:r>
    </w:p>
    <w:p w14:paraId="2F4CB73A" w14:textId="77777777" w:rsidR="003914E3" w:rsidRPr="0026019F" w:rsidRDefault="003914E3" w:rsidP="003914E3">
      <w:pPr>
        <w:rPr>
          <w:rFonts w:cstheme="minorHAnsi"/>
        </w:rPr>
      </w:pPr>
      <w:proofErr w:type="spellStart"/>
      <w:r w:rsidRPr="0026019F">
        <w:rPr>
          <w:rFonts w:cstheme="minorHAnsi"/>
          <w:b/>
          <w:bCs/>
        </w:rPr>
        <w:t>Bron</w:t>
      </w:r>
      <w:proofErr w:type="spellEnd"/>
      <w:r w:rsidRPr="0026019F">
        <w:rPr>
          <w:rFonts w:cstheme="minorHAnsi"/>
          <w:b/>
          <w:bCs/>
        </w:rPr>
        <w:t xml:space="preserve">: </w:t>
      </w:r>
      <w:hyperlink r:id="rId9" w:history="1">
        <w:r w:rsidRPr="0026019F">
          <w:rPr>
            <w:rStyle w:val="Hyperlink"/>
            <w:rFonts w:cstheme="minorHAnsi"/>
          </w:rPr>
          <w:t>https://estimatemyapp.com/</w:t>
        </w:r>
      </w:hyperlink>
    </w:p>
    <w:p w14:paraId="33250C11" w14:textId="77777777" w:rsidR="003914E3" w:rsidRPr="0026019F" w:rsidRDefault="003914E3" w:rsidP="003914E3">
      <w:pPr>
        <w:rPr>
          <w:rFonts w:cstheme="minorHAnsi"/>
          <w:lang w:val="nl-BE"/>
        </w:rPr>
      </w:pPr>
    </w:p>
    <w:p w14:paraId="47A9B22E" w14:textId="77777777" w:rsidR="003914E3" w:rsidRPr="0026019F" w:rsidRDefault="003914E3">
      <w:pPr>
        <w:rPr>
          <w:rFonts w:cstheme="minorHAnsi"/>
          <w:lang w:val="nl-BE"/>
        </w:rPr>
      </w:pPr>
      <w:r w:rsidRPr="0026019F">
        <w:rPr>
          <w:rFonts w:cstheme="minorHAnsi"/>
          <w:noProof/>
          <w:lang w:val="nl-BE"/>
        </w:rPr>
        <w:drawing>
          <wp:inline distT="0" distB="0" distL="0" distR="0" wp14:anchorId="44EBE4EB" wp14:editId="67406257">
            <wp:extent cx="4487730" cy="49412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601" cy="4953247"/>
                    </a:xfrm>
                    <a:prstGeom prst="rect">
                      <a:avLst/>
                    </a:prstGeom>
                    <a:noFill/>
                    <a:ln>
                      <a:noFill/>
                    </a:ln>
                  </pic:spPr>
                </pic:pic>
              </a:graphicData>
            </a:graphic>
          </wp:inline>
        </w:drawing>
      </w:r>
    </w:p>
    <w:p w14:paraId="6844C127" w14:textId="77777777" w:rsidR="003914E3" w:rsidRPr="0026019F" w:rsidRDefault="003914E3">
      <w:pPr>
        <w:rPr>
          <w:rFonts w:cstheme="minorHAnsi"/>
          <w:lang w:val="nl-BE"/>
        </w:rPr>
      </w:pPr>
      <w:r w:rsidRPr="0026019F">
        <w:rPr>
          <w:rFonts w:cstheme="minorHAnsi"/>
          <w:lang w:val="nl-BE"/>
        </w:rPr>
        <w:t>…</w:t>
      </w:r>
    </w:p>
    <w:p w14:paraId="30B2E736" w14:textId="77777777" w:rsidR="003914E3" w:rsidRPr="0026019F" w:rsidRDefault="003914E3" w:rsidP="003914E3">
      <w:pPr>
        <w:rPr>
          <w:rFonts w:cstheme="minorHAnsi"/>
        </w:rPr>
      </w:pPr>
      <w:proofErr w:type="spellStart"/>
      <w:r w:rsidRPr="0026019F">
        <w:rPr>
          <w:rFonts w:cstheme="minorHAnsi"/>
          <w:b/>
          <w:bCs/>
        </w:rPr>
        <w:t>Bron</w:t>
      </w:r>
      <w:proofErr w:type="spellEnd"/>
      <w:r w:rsidRPr="0026019F">
        <w:rPr>
          <w:rFonts w:cstheme="minorHAnsi"/>
          <w:b/>
          <w:bCs/>
        </w:rPr>
        <w:t xml:space="preserve">: </w:t>
      </w:r>
      <w:hyperlink r:id="rId11" w:history="1">
        <w:r w:rsidRPr="0026019F">
          <w:rPr>
            <w:rStyle w:val="Hyperlink"/>
            <w:rFonts w:cstheme="minorHAnsi"/>
          </w:rPr>
          <w:t>https://estimatemyapp.com/</w:t>
        </w:r>
      </w:hyperlink>
    </w:p>
    <w:p w14:paraId="7F2B8251" w14:textId="3D4702D7" w:rsidR="003914E3" w:rsidRPr="0026019F" w:rsidRDefault="003914E3">
      <w:pPr>
        <w:rPr>
          <w:rFonts w:cstheme="minorHAnsi"/>
          <w:lang w:val="nl-BE"/>
        </w:rPr>
      </w:pPr>
      <w:r w:rsidRPr="0026019F">
        <w:rPr>
          <w:rFonts w:cstheme="minorHAnsi"/>
          <w:lang w:val="nl-BE"/>
        </w:rPr>
        <w:br w:type="page"/>
      </w:r>
    </w:p>
    <w:p w14:paraId="5D656E63" w14:textId="1F2426BC" w:rsidR="003914E3" w:rsidRPr="0026019F" w:rsidRDefault="003914E3">
      <w:pPr>
        <w:rPr>
          <w:rFonts w:cstheme="minorHAnsi"/>
          <w:lang w:val="nl-BE"/>
        </w:rPr>
      </w:pPr>
    </w:p>
    <w:p w14:paraId="6D2DDA40" w14:textId="643AB2AC" w:rsidR="003914E3" w:rsidRPr="0026019F" w:rsidRDefault="003914E3">
      <w:pPr>
        <w:rPr>
          <w:rFonts w:cstheme="minorHAnsi"/>
          <w:noProof/>
          <w:lang w:val="nl-BE"/>
        </w:rPr>
      </w:pPr>
      <w:r w:rsidRPr="0026019F">
        <w:rPr>
          <w:rFonts w:cstheme="minorHAnsi"/>
          <w:noProof/>
          <w:lang w:val="nl-BE"/>
        </w:rPr>
        <w:t>…</w:t>
      </w:r>
    </w:p>
    <w:p w14:paraId="3AE557BC" w14:textId="69A920FF" w:rsidR="003914E3" w:rsidRPr="0026019F" w:rsidRDefault="003914E3">
      <w:pPr>
        <w:rPr>
          <w:rFonts w:cstheme="minorHAnsi"/>
          <w:lang w:val="nl-BE"/>
        </w:rPr>
      </w:pPr>
      <w:r w:rsidRPr="0026019F">
        <w:rPr>
          <w:rFonts w:cstheme="minorHAnsi"/>
          <w:noProof/>
          <w:lang w:val="nl-BE"/>
        </w:rPr>
        <w:drawing>
          <wp:inline distT="0" distB="0" distL="0" distR="0" wp14:anchorId="31B60962" wp14:editId="1430DF8B">
            <wp:extent cx="4829908" cy="4528373"/>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1033" cy="4538803"/>
                    </a:xfrm>
                    <a:prstGeom prst="rect">
                      <a:avLst/>
                    </a:prstGeom>
                    <a:noFill/>
                    <a:ln>
                      <a:noFill/>
                    </a:ln>
                  </pic:spPr>
                </pic:pic>
              </a:graphicData>
            </a:graphic>
          </wp:inline>
        </w:drawing>
      </w:r>
    </w:p>
    <w:p w14:paraId="5656E372" w14:textId="35E0FF1B" w:rsidR="00C25EFC" w:rsidRPr="0026019F" w:rsidRDefault="003914E3">
      <w:pPr>
        <w:rPr>
          <w:rFonts w:cstheme="minorHAnsi"/>
        </w:rPr>
      </w:pPr>
      <w:proofErr w:type="spellStart"/>
      <w:r w:rsidRPr="0026019F">
        <w:rPr>
          <w:rFonts w:cstheme="minorHAnsi"/>
          <w:b/>
          <w:bCs/>
        </w:rPr>
        <w:t>Bron</w:t>
      </w:r>
      <w:proofErr w:type="spellEnd"/>
      <w:r w:rsidRPr="0026019F">
        <w:rPr>
          <w:rFonts w:cstheme="minorHAnsi"/>
          <w:b/>
          <w:bCs/>
        </w:rPr>
        <w:t xml:space="preserve">: </w:t>
      </w:r>
      <w:hyperlink r:id="rId13" w:history="1">
        <w:r w:rsidR="00C25EFC" w:rsidRPr="0026019F">
          <w:rPr>
            <w:rStyle w:val="Hyperlink"/>
            <w:rFonts w:cstheme="minorHAnsi"/>
          </w:rPr>
          <w:t>https://estimatemy</w:t>
        </w:r>
        <w:r w:rsidR="00C25EFC" w:rsidRPr="0026019F">
          <w:rPr>
            <w:rStyle w:val="Hyperlink"/>
            <w:rFonts w:cstheme="minorHAnsi"/>
          </w:rPr>
          <w:t>a</w:t>
        </w:r>
        <w:r w:rsidR="00C25EFC" w:rsidRPr="0026019F">
          <w:rPr>
            <w:rStyle w:val="Hyperlink"/>
            <w:rFonts w:cstheme="minorHAnsi"/>
          </w:rPr>
          <w:t>pp.com/</w:t>
        </w:r>
      </w:hyperlink>
    </w:p>
    <w:p w14:paraId="1650ED2D" w14:textId="77777777" w:rsidR="00C25EFC" w:rsidRPr="0026019F" w:rsidRDefault="00C25EFC">
      <w:pPr>
        <w:rPr>
          <w:rFonts w:cstheme="minorHAnsi"/>
        </w:rPr>
      </w:pPr>
    </w:p>
    <w:p w14:paraId="35403F1D" w14:textId="77777777" w:rsidR="00C25EFC" w:rsidRPr="0026019F" w:rsidRDefault="00C25EFC">
      <w:pPr>
        <w:rPr>
          <w:rFonts w:cstheme="minorHAnsi"/>
        </w:rPr>
      </w:pPr>
    </w:p>
    <w:p w14:paraId="4BE9A74F" w14:textId="77777777" w:rsidR="00C25EFC" w:rsidRPr="0026019F" w:rsidRDefault="00C25EFC">
      <w:pPr>
        <w:rPr>
          <w:rFonts w:cstheme="minorHAnsi"/>
          <w:b/>
          <w:bCs/>
          <w:sz w:val="28"/>
          <w:szCs w:val="28"/>
          <w:lang w:val="nl-BE"/>
        </w:rPr>
      </w:pPr>
    </w:p>
    <w:p w14:paraId="328059AF" w14:textId="4B2156AF" w:rsidR="005C73A7" w:rsidRPr="0026019F" w:rsidRDefault="005C73A7">
      <w:pPr>
        <w:rPr>
          <w:rFonts w:cstheme="minorHAnsi"/>
          <w:b/>
          <w:bCs/>
          <w:lang w:val="nl-BE"/>
        </w:rPr>
      </w:pPr>
      <w:r w:rsidRPr="0026019F">
        <w:rPr>
          <w:rFonts w:cstheme="minorHAnsi"/>
          <w:b/>
          <w:bCs/>
          <w:noProof/>
          <w:lang w:val="nl-BE"/>
        </w:rPr>
        <w:lastRenderedPageBreak/>
        <w:drawing>
          <wp:inline distT="0" distB="0" distL="0" distR="0" wp14:anchorId="25DD4DD9" wp14:editId="00294AA5">
            <wp:extent cx="4450080" cy="6477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6477000"/>
                    </a:xfrm>
                    <a:prstGeom prst="rect">
                      <a:avLst/>
                    </a:prstGeom>
                    <a:noFill/>
                    <a:ln>
                      <a:noFill/>
                    </a:ln>
                  </pic:spPr>
                </pic:pic>
              </a:graphicData>
            </a:graphic>
          </wp:inline>
        </w:drawing>
      </w:r>
    </w:p>
    <w:p w14:paraId="4096FD97" w14:textId="5427E2A4" w:rsidR="005C73A7" w:rsidRPr="0026019F" w:rsidRDefault="005C73A7">
      <w:pPr>
        <w:rPr>
          <w:rFonts w:cstheme="minorHAnsi"/>
          <w:lang w:val="de-DE"/>
        </w:rPr>
      </w:pPr>
      <w:proofErr w:type="spellStart"/>
      <w:r w:rsidRPr="0026019F">
        <w:rPr>
          <w:rFonts w:cstheme="minorHAnsi"/>
          <w:b/>
          <w:bCs/>
          <w:lang w:val="de-DE"/>
        </w:rPr>
        <w:t>Bron</w:t>
      </w:r>
      <w:proofErr w:type="spellEnd"/>
      <w:r w:rsidRPr="0026019F">
        <w:rPr>
          <w:rFonts w:cstheme="minorHAnsi"/>
          <w:lang w:val="de-DE"/>
        </w:rPr>
        <w:t xml:space="preserve"> : </w:t>
      </w:r>
      <w:hyperlink r:id="rId15" w:history="1">
        <w:r w:rsidRPr="0026019F">
          <w:rPr>
            <w:rStyle w:val="Hyperlink"/>
            <w:rFonts w:cstheme="minorHAnsi"/>
            <w:lang w:val="de-DE"/>
          </w:rPr>
          <w:t>https://000.nl/kosten-website-laten-bouwen/</w:t>
        </w:r>
      </w:hyperlink>
    </w:p>
    <w:p w14:paraId="6C1B9DFA" w14:textId="77777777" w:rsidR="005C73A7" w:rsidRPr="0026019F" w:rsidRDefault="005C73A7">
      <w:pPr>
        <w:rPr>
          <w:rFonts w:cstheme="minorHAnsi"/>
          <w:lang w:val="de-DE"/>
        </w:rPr>
      </w:pPr>
    </w:p>
    <w:p w14:paraId="5DD801A7" w14:textId="77777777" w:rsidR="003B5035" w:rsidRPr="0026019F" w:rsidRDefault="003B5035">
      <w:pPr>
        <w:rPr>
          <w:rFonts w:cstheme="minorHAnsi"/>
          <w:lang w:val="de-DE"/>
        </w:rPr>
      </w:pPr>
    </w:p>
    <w:p w14:paraId="544FF443" w14:textId="325091A7" w:rsidR="003B5035" w:rsidRPr="0026019F" w:rsidRDefault="003B5035">
      <w:pPr>
        <w:rPr>
          <w:rFonts w:cstheme="minorHAnsi"/>
          <w:lang w:val="fr-BE"/>
        </w:rPr>
      </w:pPr>
      <w:r w:rsidRPr="0026019F">
        <w:rPr>
          <w:rFonts w:cstheme="minorHAnsi"/>
          <w:noProof/>
        </w:rPr>
        <w:lastRenderedPageBreak/>
        <w:drawing>
          <wp:inline distT="0" distB="0" distL="0" distR="0" wp14:anchorId="40E0F290" wp14:editId="7F32D2E5">
            <wp:extent cx="5731510" cy="3409950"/>
            <wp:effectExtent l="0" t="0" r="2540" b="0"/>
            <wp:docPr id="2" name="Picture 2" descr="How to manage things we know and don’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nage things we know and don’t kn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12EB38E0" w14:textId="5644A178" w:rsidR="003B5035" w:rsidRPr="0026019F" w:rsidRDefault="003B5035">
      <w:pPr>
        <w:rPr>
          <w:rFonts w:cstheme="minorHAnsi"/>
          <w:lang w:val="fr-BE"/>
        </w:rPr>
      </w:pPr>
    </w:p>
    <w:p w14:paraId="21F3592E" w14:textId="43AA7461" w:rsidR="003B5035" w:rsidRPr="0026019F" w:rsidRDefault="003B5035">
      <w:pPr>
        <w:rPr>
          <w:rFonts w:cstheme="minorHAnsi"/>
          <w:lang w:val="fr-BE"/>
        </w:rPr>
      </w:pPr>
      <w:r w:rsidRPr="0026019F">
        <w:rPr>
          <w:rFonts w:cstheme="minorHAnsi"/>
          <w:noProof/>
          <w:lang w:val="fr-BE"/>
        </w:rPr>
        <w:drawing>
          <wp:inline distT="0" distB="0" distL="0" distR="0" wp14:anchorId="62A06726" wp14:editId="01556258">
            <wp:extent cx="572262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343400"/>
                    </a:xfrm>
                    <a:prstGeom prst="rect">
                      <a:avLst/>
                    </a:prstGeom>
                    <a:noFill/>
                    <a:ln>
                      <a:noFill/>
                    </a:ln>
                  </pic:spPr>
                </pic:pic>
              </a:graphicData>
            </a:graphic>
          </wp:inline>
        </w:drawing>
      </w:r>
    </w:p>
    <w:p w14:paraId="2637908E" w14:textId="3CB1697C" w:rsidR="003B5035" w:rsidRPr="0026019F" w:rsidRDefault="003B5035">
      <w:pPr>
        <w:rPr>
          <w:rFonts w:cstheme="minorHAnsi"/>
          <w:lang w:val="fr-BE"/>
        </w:rPr>
      </w:pPr>
    </w:p>
    <w:p w14:paraId="7D2881FA" w14:textId="5B6613CB" w:rsidR="003B5035" w:rsidRPr="0026019F" w:rsidRDefault="003B5035">
      <w:pPr>
        <w:rPr>
          <w:rFonts w:cstheme="minorHAnsi"/>
          <w:lang w:val="fr-BE"/>
        </w:rPr>
      </w:pPr>
      <w:r w:rsidRPr="0026019F">
        <w:rPr>
          <w:rFonts w:cstheme="minorHAnsi"/>
          <w:lang w:val="fr-BE"/>
        </w:rPr>
        <w:t xml:space="preserve">Bron : </w:t>
      </w:r>
      <w:hyperlink r:id="rId18" w:history="1">
        <w:r w:rsidRPr="0026019F">
          <w:rPr>
            <w:rStyle w:val="Hyperlink"/>
            <w:rFonts w:cstheme="minorHAnsi"/>
            <w:lang w:val="fr-BE"/>
          </w:rPr>
          <w:t>https://djangostars.com/blog/how-much-it-costs-to-build-a-web-application/</w:t>
        </w:r>
      </w:hyperlink>
    </w:p>
    <w:p w14:paraId="26F297C6" w14:textId="48E899D2" w:rsidR="003914E3" w:rsidRPr="0026019F" w:rsidRDefault="003914E3" w:rsidP="003914E3">
      <w:pPr>
        <w:pStyle w:val="Heading1"/>
        <w:rPr>
          <w:rFonts w:asciiTheme="minorHAnsi" w:hAnsiTheme="minorHAnsi" w:cstheme="minorHAnsi"/>
          <w:lang w:val="nl-BE"/>
        </w:rPr>
      </w:pPr>
      <w:r w:rsidRPr="0026019F">
        <w:rPr>
          <w:rFonts w:asciiTheme="minorHAnsi" w:hAnsiTheme="minorHAnsi" w:cstheme="minorHAnsi"/>
          <w:lang w:val="nl-BE"/>
        </w:rPr>
        <w:lastRenderedPageBreak/>
        <w:t>Referenties en nuttige links</w:t>
      </w:r>
    </w:p>
    <w:p w14:paraId="1E61D838" w14:textId="266BEA53" w:rsidR="003914E3" w:rsidRPr="0026019F" w:rsidRDefault="003914E3" w:rsidP="003914E3">
      <w:pPr>
        <w:rPr>
          <w:rFonts w:cstheme="minorHAnsi"/>
          <w:lang w:val="nl-BE"/>
        </w:rPr>
      </w:pPr>
      <w:hyperlink r:id="rId19" w:history="1">
        <w:r w:rsidRPr="0026019F">
          <w:rPr>
            <w:rStyle w:val="Hyperlink"/>
            <w:rFonts w:cstheme="minorHAnsi"/>
            <w:lang w:val="nl-BE"/>
          </w:rPr>
          <w:t>https://www.microsoft.com/en-us/windows-server/pricing</w:t>
        </w:r>
      </w:hyperlink>
    </w:p>
    <w:p w14:paraId="660A4E80" w14:textId="7943DD20" w:rsidR="003914E3" w:rsidRPr="0026019F" w:rsidRDefault="003914E3" w:rsidP="003914E3">
      <w:pPr>
        <w:rPr>
          <w:rFonts w:cstheme="minorHAnsi"/>
          <w:lang w:val="nl-BE"/>
        </w:rPr>
      </w:pPr>
      <w:hyperlink r:id="rId20" w:history="1">
        <w:r w:rsidRPr="0026019F">
          <w:rPr>
            <w:rStyle w:val="Hyperlink"/>
            <w:rFonts w:cstheme="minorHAnsi"/>
            <w:lang w:val="nl-BE"/>
          </w:rPr>
          <w:t>https://visualstudio.microsoft.com/vs/pricing/</w:t>
        </w:r>
      </w:hyperlink>
    </w:p>
    <w:p w14:paraId="3B870DEF" w14:textId="4433AE81" w:rsidR="00C632BF" w:rsidRPr="0026019F" w:rsidRDefault="00C632BF" w:rsidP="003914E3">
      <w:pPr>
        <w:rPr>
          <w:rFonts w:cstheme="minorHAnsi"/>
          <w:lang w:val="nl-BE"/>
        </w:rPr>
      </w:pPr>
      <w:hyperlink r:id="rId21" w:history="1">
        <w:r w:rsidRPr="0026019F">
          <w:rPr>
            <w:rStyle w:val="Hyperlink"/>
            <w:rFonts w:cstheme="minorHAnsi"/>
            <w:lang w:val="nl-BE"/>
          </w:rPr>
          <w:t>https://www.microsoft.com/en-us/sql-server/sql-server-2019-pricing</w:t>
        </w:r>
      </w:hyperlink>
    </w:p>
    <w:p w14:paraId="3129CA27" w14:textId="7A28E6FC" w:rsidR="003914E3" w:rsidRPr="0026019F" w:rsidRDefault="00C632BF" w:rsidP="003914E3">
      <w:pPr>
        <w:rPr>
          <w:rFonts w:cstheme="minorHAnsi"/>
          <w:lang w:val="nl-BE"/>
        </w:rPr>
      </w:pPr>
      <w:hyperlink r:id="rId22" w:history="1">
        <w:r w:rsidRPr="0026019F">
          <w:rPr>
            <w:rStyle w:val="Hyperlink"/>
            <w:rFonts w:cstheme="minorHAnsi"/>
            <w:lang w:val="nl-BE"/>
          </w:rPr>
          <w:t>https://redmondmag.com/articles/2019/11/08/sql-server-2019-licensing.aspx</w:t>
        </w:r>
      </w:hyperlink>
    </w:p>
    <w:p w14:paraId="34E518AB" w14:textId="71149112" w:rsidR="005C73A7" w:rsidRPr="0026019F" w:rsidRDefault="003914E3" w:rsidP="005C73A7">
      <w:pPr>
        <w:rPr>
          <w:rFonts w:cstheme="minorHAnsi"/>
          <w:lang w:val="nl-BE"/>
        </w:rPr>
      </w:pPr>
      <w:hyperlink r:id="rId23" w:history="1">
        <w:r w:rsidRPr="0026019F">
          <w:rPr>
            <w:rStyle w:val="Hyperlink"/>
            <w:rFonts w:cstheme="minorHAnsi"/>
            <w:lang w:val="nl-BE"/>
          </w:rPr>
          <w:t>https://azure.microsoft.com/en-us/pricing/calculator/</w:t>
        </w:r>
      </w:hyperlink>
    </w:p>
    <w:p w14:paraId="27B0362D" w14:textId="77777777" w:rsidR="003914E3" w:rsidRPr="0026019F" w:rsidRDefault="003914E3" w:rsidP="003914E3">
      <w:pPr>
        <w:rPr>
          <w:rStyle w:val="Hyperlink"/>
          <w:rFonts w:cstheme="minorHAnsi"/>
          <w:lang w:val="nl-BE"/>
        </w:rPr>
      </w:pPr>
      <w:hyperlink r:id="rId24" w:history="1">
        <w:r w:rsidRPr="0026019F">
          <w:rPr>
            <w:rStyle w:val="Hyperlink"/>
            <w:rFonts w:cstheme="minorHAnsi"/>
            <w:lang w:val="nl-BE"/>
          </w:rPr>
          <w:t>https://www.hackernoon.com/how-much-does-it-cost-to-develop-</w:t>
        </w:r>
        <w:r w:rsidRPr="0026019F">
          <w:rPr>
            <w:rStyle w:val="Hyperlink"/>
            <w:rFonts w:cstheme="minorHAnsi"/>
            <w:lang w:val="nl-BE"/>
          </w:rPr>
          <w:t>an-web-application-8ac36d97a653</w:t>
        </w:r>
      </w:hyperlink>
    </w:p>
    <w:p w14:paraId="7365E933" w14:textId="77777777" w:rsidR="003914E3" w:rsidRPr="0026019F" w:rsidRDefault="003914E3" w:rsidP="005C73A7">
      <w:pPr>
        <w:rPr>
          <w:rFonts w:cstheme="minorHAnsi"/>
          <w:lang w:val="fr-BE"/>
        </w:rPr>
      </w:pPr>
    </w:p>
    <w:p w14:paraId="34253BBD" w14:textId="77777777" w:rsidR="003B5035" w:rsidRPr="0026019F" w:rsidRDefault="003B5035">
      <w:pPr>
        <w:rPr>
          <w:rFonts w:cstheme="minorHAnsi"/>
          <w:lang w:val="fr-BE"/>
        </w:rPr>
      </w:pPr>
    </w:p>
    <w:sectPr w:rsidR="003B5035" w:rsidRPr="00260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255BE1"/>
    <w:multiLevelType w:val="multilevel"/>
    <w:tmpl w:val="3EB6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35"/>
    <w:rsid w:val="0022401A"/>
    <w:rsid w:val="0026019F"/>
    <w:rsid w:val="003914E3"/>
    <w:rsid w:val="003B5035"/>
    <w:rsid w:val="00511C14"/>
    <w:rsid w:val="005C73A7"/>
    <w:rsid w:val="00C25EFC"/>
    <w:rsid w:val="00C632BF"/>
    <w:rsid w:val="00FF7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12C8"/>
  <w15:chartTrackingRefBased/>
  <w15:docId w15:val="{99D541C9-DE9C-46FA-9BE7-0F3B458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1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035"/>
    <w:rPr>
      <w:color w:val="0563C1" w:themeColor="hyperlink"/>
      <w:u w:val="single"/>
    </w:rPr>
  </w:style>
  <w:style w:type="character" w:styleId="UnresolvedMention">
    <w:name w:val="Unresolved Mention"/>
    <w:basedOn w:val="DefaultParagraphFont"/>
    <w:uiPriority w:val="99"/>
    <w:semiHidden/>
    <w:unhideWhenUsed/>
    <w:rsid w:val="003B5035"/>
    <w:rPr>
      <w:color w:val="605E5C"/>
      <w:shd w:val="clear" w:color="auto" w:fill="E1DFDD"/>
    </w:rPr>
  </w:style>
  <w:style w:type="paragraph" w:styleId="Title">
    <w:name w:val="Title"/>
    <w:basedOn w:val="Normal"/>
    <w:next w:val="Normal"/>
    <w:link w:val="TitleChar"/>
    <w:uiPriority w:val="10"/>
    <w:qFormat/>
    <w:rsid w:val="003B5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0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1C1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25E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25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19613">
      <w:bodyDiv w:val="1"/>
      <w:marLeft w:val="0"/>
      <w:marRight w:val="0"/>
      <w:marTop w:val="0"/>
      <w:marBottom w:val="0"/>
      <w:divBdr>
        <w:top w:val="none" w:sz="0" w:space="0" w:color="auto"/>
        <w:left w:val="none" w:sz="0" w:space="0" w:color="auto"/>
        <w:bottom w:val="none" w:sz="0" w:space="0" w:color="auto"/>
        <w:right w:val="none" w:sz="0" w:space="0" w:color="auto"/>
      </w:divBdr>
    </w:div>
    <w:div w:id="16424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desagency.nl/wat-kost-een-app-laten-maken/" TargetMode="External"/><Relationship Id="rId13" Type="http://schemas.openxmlformats.org/officeDocument/2006/relationships/hyperlink" Target="https://estimatemyapp.com/" TargetMode="External"/><Relationship Id="rId18" Type="http://schemas.openxmlformats.org/officeDocument/2006/relationships/hyperlink" Target="https://djangostars.com/blog/how-much-it-costs-to-build-a-web-appl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icrosoft.com/en-us/sql-server/sql-server-2019-prici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visualstudio.microsoft.com/vs/pricing/" TargetMode="External"/><Relationship Id="rId1" Type="http://schemas.openxmlformats.org/officeDocument/2006/relationships/numbering" Target="numbering.xml"/><Relationship Id="rId6" Type="http://schemas.openxmlformats.org/officeDocument/2006/relationships/hyperlink" Target="https://webuildapps.com/blog/kosten-app-laten-maken" TargetMode="External"/><Relationship Id="rId11" Type="http://schemas.openxmlformats.org/officeDocument/2006/relationships/hyperlink" Target="https://estimatemyapp.com/" TargetMode="External"/><Relationship Id="rId24" Type="http://schemas.openxmlformats.org/officeDocument/2006/relationships/hyperlink" Target="https://www.hackernoon.com/how-much-does-it-cost-to-develop-an-web-application-8ac36d97a653" TargetMode="External"/><Relationship Id="rId5" Type="http://schemas.openxmlformats.org/officeDocument/2006/relationships/image" Target="media/image1.png"/><Relationship Id="rId15" Type="http://schemas.openxmlformats.org/officeDocument/2006/relationships/hyperlink" Target="https://000.nl/kosten-website-laten-bouwen/" TargetMode="External"/><Relationship Id="rId23" Type="http://schemas.openxmlformats.org/officeDocument/2006/relationships/hyperlink" Target="https://azure.microsoft.com/en-us/pricing/calculator/" TargetMode="External"/><Relationship Id="rId10" Type="http://schemas.openxmlformats.org/officeDocument/2006/relationships/image" Target="media/image3.png"/><Relationship Id="rId19" Type="http://schemas.openxmlformats.org/officeDocument/2006/relationships/hyperlink" Target="https://www.microsoft.com/en-us/windows-server/pricing" TargetMode="External"/><Relationship Id="rId4" Type="http://schemas.openxmlformats.org/officeDocument/2006/relationships/webSettings" Target="webSettings.xml"/><Relationship Id="rId9" Type="http://schemas.openxmlformats.org/officeDocument/2006/relationships/hyperlink" Target="https://estimatemyapp.com/" TargetMode="External"/><Relationship Id="rId14" Type="http://schemas.openxmlformats.org/officeDocument/2006/relationships/image" Target="media/image5.png"/><Relationship Id="rId22" Type="http://schemas.openxmlformats.org/officeDocument/2006/relationships/hyperlink" Target="https://redmondmag.com/articles/2019/11/08/sql-server-2019-licens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4</cp:revision>
  <dcterms:created xsi:type="dcterms:W3CDTF">2020-05-24T14:40:00Z</dcterms:created>
  <dcterms:modified xsi:type="dcterms:W3CDTF">2020-05-24T15:26:00Z</dcterms:modified>
</cp:coreProperties>
</file>